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2C" w:rsidRPr="00A7392C" w:rsidRDefault="00A7392C" w:rsidP="00A7392C">
      <w:pPr>
        <w:suppressAutoHyphens/>
        <w:rPr>
          <w:rFonts w:ascii="Times New Roman" w:hAnsi="Times New Roman" w:cs="Times New Roman"/>
          <w:sz w:val="20"/>
          <w:szCs w:val="28"/>
          <w:lang w:eastAsia="ar-SA"/>
        </w:rPr>
      </w:pPr>
    </w:p>
    <w:p w:rsidR="00A7392C" w:rsidRPr="00A7392C" w:rsidRDefault="00A7392C" w:rsidP="00A7392C">
      <w:pPr>
        <w:tabs>
          <w:tab w:val="left" w:pos="7410"/>
        </w:tabs>
        <w:suppressAutoHyphens/>
        <w:rPr>
          <w:rFonts w:ascii="Times New Roman" w:hAnsi="Times New Roman" w:cs="Times New Roman"/>
          <w:sz w:val="24"/>
          <w:szCs w:val="24"/>
          <w:lang w:eastAsia="ar-SA"/>
        </w:rPr>
      </w:pPr>
      <w:r w:rsidRPr="00A7392C">
        <w:rPr>
          <w:rFonts w:ascii="Times New Roman" w:hAnsi="Times New Roman" w:cs="Times New Roman"/>
          <w:sz w:val="20"/>
          <w:szCs w:val="28"/>
          <w:lang w:eastAsia="ar-SA"/>
        </w:rPr>
        <w:tab/>
      </w:r>
      <w:r w:rsidR="00D76FAA">
        <w:rPr>
          <w:rFonts w:ascii="Times New Roman" w:hAnsi="Times New Roman" w:cs="Times New Roman"/>
          <w:sz w:val="24"/>
          <w:szCs w:val="24"/>
          <w:lang w:eastAsia="ar-SA"/>
        </w:rPr>
        <w:t xml:space="preserve"> </w:t>
      </w:r>
    </w:p>
    <w:p w:rsidR="00A7392C" w:rsidRPr="00A7392C" w:rsidRDefault="00A7392C" w:rsidP="00A7392C">
      <w:pPr>
        <w:suppressAutoHyphens/>
        <w:jc w:val="center"/>
        <w:rPr>
          <w:rFonts w:ascii="Times New Roman" w:hAnsi="Times New Roman" w:cs="Times New Roman"/>
          <w:sz w:val="20"/>
          <w:szCs w:val="28"/>
          <w:lang w:eastAsia="ar-SA"/>
        </w:rPr>
      </w:pPr>
      <w:r w:rsidRPr="00A7392C">
        <w:rPr>
          <w:rFonts w:ascii="Times New Roman" w:hAnsi="Times New Roman" w:cs="Times New Roman"/>
          <w:sz w:val="20"/>
          <w:szCs w:val="28"/>
          <w:lang w:eastAsia="ar-SA"/>
        </w:rPr>
        <w:t xml:space="preserve">                                                                                                                                           </w:t>
      </w:r>
    </w:p>
    <w:p w:rsidR="00A7392C" w:rsidRPr="00A7392C" w:rsidRDefault="00A7392C" w:rsidP="00A7392C">
      <w:pPr>
        <w:suppressAutoHyphens/>
        <w:jc w:val="center"/>
        <w:rPr>
          <w:rFonts w:ascii="Times New Roman" w:hAnsi="Times New Roman" w:cs="Times New Roman"/>
          <w:sz w:val="28"/>
          <w:szCs w:val="28"/>
          <w:lang w:eastAsia="x-none"/>
        </w:rPr>
      </w:pPr>
      <w:proofErr w:type="gramStart"/>
      <w:r w:rsidRPr="00A7392C">
        <w:rPr>
          <w:rFonts w:ascii="Times New Roman" w:hAnsi="Times New Roman" w:cs="Times New Roman"/>
          <w:sz w:val="28"/>
          <w:szCs w:val="28"/>
          <w:lang w:eastAsia="x-none"/>
        </w:rPr>
        <w:t>РОССИЙСКАЯ  ФЕДЕРАЦИЯ</w:t>
      </w:r>
      <w:proofErr w:type="gramEnd"/>
    </w:p>
    <w:p w:rsidR="00A7392C" w:rsidRPr="00A7392C" w:rsidRDefault="00A7392C" w:rsidP="00A7392C">
      <w:pPr>
        <w:suppressAutoHyphens/>
        <w:jc w:val="center"/>
        <w:rPr>
          <w:rFonts w:ascii="Times New Roman" w:hAnsi="Times New Roman" w:cs="Times New Roman"/>
          <w:sz w:val="28"/>
          <w:szCs w:val="28"/>
          <w:lang w:eastAsia="x-none"/>
        </w:rPr>
      </w:pPr>
      <w:r w:rsidRPr="00A7392C">
        <w:rPr>
          <w:rFonts w:ascii="Times New Roman" w:hAnsi="Times New Roman" w:cs="Times New Roman"/>
          <w:sz w:val="28"/>
          <w:szCs w:val="28"/>
          <w:lang w:eastAsia="x-none"/>
        </w:rPr>
        <w:t>КАРАЧАЕВО-ЧЕРКЕССКАЯ РЕСПУБЛИКА</w:t>
      </w:r>
    </w:p>
    <w:p w:rsidR="00A7392C" w:rsidRPr="00A7392C" w:rsidRDefault="00A7392C" w:rsidP="00A7392C">
      <w:pPr>
        <w:suppressAutoHyphens/>
        <w:jc w:val="center"/>
        <w:rPr>
          <w:rFonts w:ascii="Times New Roman" w:hAnsi="Times New Roman" w:cs="Times New Roman"/>
          <w:sz w:val="28"/>
          <w:szCs w:val="28"/>
          <w:lang w:eastAsia="x-none"/>
        </w:rPr>
      </w:pPr>
      <w:r w:rsidRPr="00A7392C">
        <w:rPr>
          <w:rFonts w:ascii="Times New Roman" w:hAnsi="Times New Roman" w:cs="Times New Roman"/>
          <w:sz w:val="28"/>
          <w:szCs w:val="28"/>
          <w:lang w:eastAsia="x-none"/>
        </w:rPr>
        <w:t>УСТЬ-</w:t>
      </w:r>
      <w:proofErr w:type="gramStart"/>
      <w:r w:rsidRPr="00A7392C">
        <w:rPr>
          <w:rFonts w:ascii="Times New Roman" w:hAnsi="Times New Roman" w:cs="Times New Roman"/>
          <w:sz w:val="28"/>
          <w:szCs w:val="28"/>
          <w:lang w:eastAsia="x-none"/>
        </w:rPr>
        <w:t>ДЖЕГУТИНСКИЙ  МУНИЦИПАЛЬНЫЙ</w:t>
      </w:r>
      <w:proofErr w:type="gramEnd"/>
      <w:r w:rsidRPr="00A7392C">
        <w:rPr>
          <w:rFonts w:ascii="Times New Roman" w:hAnsi="Times New Roman" w:cs="Times New Roman"/>
          <w:sz w:val="28"/>
          <w:szCs w:val="28"/>
          <w:lang w:eastAsia="x-none"/>
        </w:rPr>
        <w:t xml:space="preserve"> РАЙОН</w:t>
      </w:r>
    </w:p>
    <w:p w:rsidR="00A7392C" w:rsidRPr="00A7392C" w:rsidRDefault="00A7392C" w:rsidP="00A7392C">
      <w:pPr>
        <w:suppressAutoHyphens/>
        <w:jc w:val="center"/>
        <w:rPr>
          <w:rFonts w:ascii="Times New Roman" w:hAnsi="Times New Roman" w:cs="Times New Roman"/>
          <w:sz w:val="28"/>
          <w:szCs w:val="28"/>
          <w:lang w:eastAsia="x-none"/>
        </w:rPr>
      </w:pPr>
      <w:proofErr w:type="gramStart"/>
      <w:r w:rsidRPr="00A7392C">
        <w:rPr>
          <w:rFonts w:ascii="Times New Roman" w:hAnsi="Times New Roman" w:cs="Times New Roman"/>
          <w:sz w:val="28"/>
          <w:szCs w:val="28"/>
          <w:lang w:eastAsia="x-none"/>
        </w:rPr>
        <w:t>АДМИНИСТРАЦИЯ  ГЮРЮЛЬДЕУКСКОГО</w:t>
      </w:r>
      <w:proofErr w:type="gramEnd"/>
      <w:r w:rsidRPr="00A7392C">
        <w:rPr>
          <w:rFonts w:ascii="Times New Roman" w:hAnsi="Times New Roman" w:cs="Times New Roman"/>
          <w:sz w:val="28"/>
          <w:szCs w:val="28"/>
          <w:lang w:eastAsia="x-none"/>
        </w:rPr>
        <w:t xml:space="preserve"> СЕЛЬСКОГО ПОСЕЛЕНИЯ</w:t>
      </w:r>
    </w:p>
    <w:p w:rsidR="00A7392C" w:rsidRPr="00A7392C" w:rsidRDefault="00A7392C" w:rsidP="00A7392C">
      <w:pPr>
        <w:suppressAutoHyphens/>
        <w:jc w:val="center"/>
        <w:rPr>
          <w:rFonts w:ascii="Times New Roman" w:hAnsi="Times New Roman" w:cs="Times New Roman"/>
          <w:b/>
          <w:sz w:val="28"/>
          <w:szCs w:val="28"/>
          <w:lang w:eastAsia="x-none"/>
        </w:rPr>
      </w:pPr>
      <w:r w:rsidRPr="00A7392C">
        <w:rPr>
          <w:rFonts w:ascii="Times New Roman" w:hAnsi="Times New Roman" w:cs="Times New Roman"/>
          <w:b/>
          <w:sz w:val="28"/>
          <w:szCs w:val="28"/>
          <w:lang w:eastAsia="x-none"/>
        </w:rPr>
        <w:t>ПОСТАНОВЛЕНИЕ</w:t>
      </w:r>
    </w:p>
    <w:p w:rsidR="00A7392C" w:rsidRPr="00A7392C" w:rsidRDefault="00A7392C" w:rsidP="00A7392C">
      <w:pPr>
        <w:suppressAutoHyphens/>
        <w:rPr>
          <w:rFonts w:ascii="Times New Roman" w:hAnsi="Times New Roman" w:cs="Times New Roman"/>
          <w:sz w:val="28"/>
          <w:szCs w:val="28"/>
          <w:lang w:eastAsia="x-none"/>
        </w:rPr>
      </w:pPr>
    </w:p>
    <w:p w:rsidR="00A7392C" w:rsidRPr="00A7392C" w:rsidRDefault="00D76FAA" w:rsidP="00A7392C">
      <w:pPr>
        <w:suppressAutoHyphens/>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proofErr w:type="gramStart"/>
      <w:r>
        <w:rPr>
          <w:rFonts w:ascii="Times New Roman" w:hAnsi="Times New Roman" w:cs="Times New Roman"/>
          <w:sz w:val="28"/>
          <w:szCs w:val="28"/>
          <w:lang w:eastAsia="x-none"/>
        </w:rPr>
        <w:t xml:space="preserve">« </w:t>
      </w:r>
      <w:r>
        <w:rPr>
          <w:rFonts w:ascii="Times New Roman" w:hAnsi="Times New Roman" w:cs="Times New Roman"/>
          <w:sz w:val="28"/>
          <w:szCs w:val="28"/>
          <w:u w:val="single"/>
          <w:lang w:eastAsia="x-none"/>
        </w:rPr>
        <w:t>22</w:t>
      </w:r>
      <w:proofErr w:type="gramEnd"/>
      <w:r>
        <w:rPr>
          <w:rFonts w:ascii="Times New Roman" w:hAnsi="Times New Roman" w:cs="Times New Roman"/>
          <w:sz w:val="28"/>
          <w:szCs w:val="28"/>
          <w:lang w:eastAsia="x-none"/>
        </w:rPr>
        <w:t xml:space="preserve"> » </w:t>
      </w:r>
      <w:r>
        <w:rPr>
          <w:rFonts w:ascii="Times New Roman" w:hAnsi="Times New Roman" w:cs="Times New Roman"/>
          <w:sz w:val="28"/>
          <w:szCs w:val="28"/>
          <w:u w:val="single"/>
          <w:lang w:eastAsia="x-none"/>
        </w:rPr>
        <w:t>03</w:t>
      </w:r>
      <w:r>
        <w:rPr>
          <w:rFonts w:ascii="Times New Roman" w:hAnsi="Times New Roman" w:cs="Times New Roman"/>
          <w:sz w:val="28"/>
          <w:szCs w:val="28"/>
          <w:lang w:eastAsia="x-none"/>
        </w:rPr>
        <w:t xml:space="preserve"> 2021 г                </w:t>
      </w:r>
      <w:r w:rsidR="00A7392C" w:rsidRPr="00A7392C">
        <w:rPr>
          <w:rFonts w:ascii="Times New Roman" w:hAnsi="Times New Roman" w:cs="Times New Roman"/>
          <w:sz w:val="28"/>
          <w:szCs w:val="28"/>
          <w:lang w:eastAsia="x-none"/>
        </w:rPr>
        <w:t xml:space="preserve"> а. Гюрюльдеук                                  №</w:t>
      </w:r>
      <w:r w:rsidR="00A7392C" w:rsidRPr="00A7392C">
        <w:rPr>
          <w:rFonts w:ascii="Segoe UI" w:hAnsi="Segoe UI" w:cs="Segoe UI"/>
          <w:sz w:val="24"/>
          <w:szCs w:val="20"/>
          <w:bdr w:val="none" w:sz="0" w:space="0" w:color="auto" w:frame="1"/>
          <w:lang w:eastAsia="x-none"/>
        </w:rPr>
        <w:t> _</w:t>
      </w:r>
      <w:r>
        <w:rPr>
          <w:rFonts w:ascii="Segoe UI" w:hAnsi="Segoe UI" w:cs="Segoe UI"/>
          <w:sz w:val="24"/>
          <w:szCs w:val="20"/>
          <w:u w:val="single"/>
          <w:bdr w:val="none" w:sz="0" w:space="0" w:color="auto" w:frame="1"/>
          <w:lang w:eastAsia="x-none"/>
        </w:rPr>
        <w:t>16</w:t>
      </w:r>
      <w:r>
        <w:rPr>
          <w:rFonts w:ascii="Segoe UI" w:hAnsi="Segoe UI" w:cs="Segoe UI"/>
          <w:sz w:val="24"/>
          <w:szCs w:val="20"/>
          <w:bdr w:val="none" w:sz="0" w:space="0" w:color="auto" w:frame="1"/>
          <w:lang w:eastAsia="x-none"/>
        </w:rPr>
        <w:t>_</w:t>
      </w:r>
      <w:r w:rsidR="00A7392C" w:rsidRPr="00A7392C">
        <w:rPr>
          <w:rFonts w:ascii="Segoe UI" w:hAnsi="Segoe UI" w:cs="Segoe UI"/>
          <w:sz w:val="24"/>
          <w:szCs w:val="20"/>
          <w:bdr w:val="none" w:sz="0" w:space="0" w:color="auto" w:frame="1"/>
          <w:lang w:eastAsia="x-none"/>
        </w:rPr>
        <w:t xml:space="preserve">  </w:t>
      </w:r>
    </w:p>
    <w:p w:rsidR="00292101" w:rsidRDefault="00292101" w:rsidP="00292101">
      <w:pPr>
        <w:suppressAutoHyphens/>
        <w:rPr>
          <w:rFonts w:ascii="Segoe UI" w:hAnsi="Segoe UI" w:cs="Segoe UI"/>
          <w:color w:val="333333"/>
          <w:sz w:val="24"/>
          <w:szCs w:val="20"/>
          <w:bdr w:val="none" w:sz="0" w:space="0" w:color="auto" w:frame="1"/>
        </w:rPr>
      </w:pPr>
    </w:p>
    <w:p w:rsidR="00292101" w:rsidRDefault="00292101" w:rsidP="00292101">
      <w:pPr>
        <w:pStyle w:val="a5"/>
        <w:shd w:val="clear" w:color="auto" w:fill="FFFFFF"/>
        <w:spacing w:before="0" w:beforeAutospacing="0" w:after="150" w:afterAutospacing="0"/>
        <w:rPr>
          <w:rStyle w:val="a4"/>
          <w:color w:val="000000"/>
          <w:sz w:val="28"/>
          <w:szCs w:val="28"/>
        </w:rPr>
      </w:pPr>
      <w:r w:rsidRPr="00D352B6">
        <w:rPr>
          <w:rStyle w:val="a4"/>
          <w:color w:val="000000"/>
          <w:sz w:val="28"/>
          <w:szCs w:val="28"/>
        </w:rPr>
        <w:t>Об</w:t>
      </w:r>
      <w:r>
        <w:rPr>
          <w:rStyle w:val="a4"/>
          <w:color w:val="000000"/>
          <w:sz w:val="28"/>
          <w:szCs w:val="28"/>
        </w:rPr>
        <w:t xml:space="preserve"> </w:t>
      </w:r>
      <w:r w:rsidRPr="00D352B6">
        <w:rPr>
          <w:rStyle w:val="a4"/>
          <w:color w:val="000000"/>
          <w:sz w:val="28"/>
          <w:szCs w:val="28"/>
        </w:rPr>
        <w:t>утверждении</w:t>
      </w:r>
      <w:r>
        <w:rPr>
          <w:rStyle w:val="a4"/>
          <w:color w:val="000000"/>
          <w:sz w:val="28"/>
          <w:szCs w:val="28"/>
        </w:rPr>
        <w:t xml:space="preserve"> </w:t>
      </w:r>
      <w:r w:rsidRPr="00D352B6">
        <w:rPr>
          <w:rStyle w:val="a4"/>
          <w:color w:val="000000"/>
          <w:sz w:val="28"/>
          <w:szCs w:val="28"/>
        </w:rPr>
        <w:t>Положения о</w:t>
      </w:r>
      <w:r>
        <w:rPr>
          <w:rStyle w:val="a4"/>
          <w:color w:val="000000"/>
          <w:sz w:val="28"/>
          <w:szCs w:val="28"/>
        </w:rPr>
        <w:t xml:space="preserve"> </w:t>
      </w:r>
      <w:r w:rsidRPr="00D352B6">
        <w:rPr>
          <w:rStyle w:val="a4"/>
          <w:color w:val="000000"/>
          <w:sz w:val="28"/>
          <w:szCs w:val="28"/>
        </w:rPr>
        <w:t>муниципальном</w:t>
      </w:r>
      <w:r>
        <w:rPr>
          <w:rStyle w:val="a4"/>
          <w:color w:val="000000"/>
          <w:sz w:val="28"/>
          <w:szCs w:val="28"/>
        </w:rPr>
        <w:t xml:space="preserve">                                            </w:t>
      </w:r>
      <w:r w:rsidRPr="00D352B6">
        <w:rPr>
          <w:rStyle w:val="a4"/>
          <w:color w:val="000000"/>
          <w:sz w:val="28"/>
          <w:szCs w:val="28"/>
        </w:rPr>
        <w:t xml:space="preserve"> </w:t>
      </w:r>
      <w:proofErr w:type="gramStart"/>
      <w:r w:rsidRPr="00D352B6">
        <w:rPr>
          <w:rStyle w:val="a4"/>
          <w:color w:val="000000"/>
          <w:sz w:val="28"/>
          <w:szCs w:val="28"/>
        </w:rPr>
        <w:t xml:space="preserve">земельном </w:t>
      </w:r>
      <w:r>
        <w:rPr>
          <w:rStyle w:val="a4"/>
          <w:color w:val="000000"/>
          <w:sz w:val="28"/>
          <w:szCs w:val="28"/>
        </w:rPr>
        <w:t xml:space="preserve"> </w:t>
      </w:r>
      <w:r w:rsidRPr="00D352B6">
        <w:rPr>
          <w:rStyle w:val="a4"/>
          <w:color w:val="000000"/>
          <w:sz w:val="28"/>
          <w:szCs w:val="28"/>
        </w:rPr>
        <w:t>контроле</w:t>
      </w:r>
      <w:proofErr w:type="gramEnd"/>
      <w:r>
        <w:rPr>
          <w:rStyle w:val="a4"/>
          <w:color w:val="000000"/>
          <w:sz w:val="28"/>
          <w:szCs w:val="28"/>
        </w:rPr>
        <w:t xml:space="preserve"> </w:t>
      </w:r>
      <w:r>
        <w:rPr>
          <w:color w:val="000000"/>
          <w:sz w:val="28"/>
          <w:szCs w:val="28"/>
        </w:rPr>
        <w:t xml:space="preserve"> </w:t>
      </w:r>
      <w:r w:rsidRPr="00D352B6">
        <w:rPr>
          <w:rStyle w:val="a4"/>
          <w:color w:val="000000"/>
          <w:sz w:val="28"/>
          <w:szCs w:val="28"/>
        </w:rPr>
        <w:t>на</w:t>
      </w:r>
      <w:r>
        <w:rPr>
          <w:rStyle w:val="a4"/>
          <w:color w:val="000000"/>
          <w:sz w:val="28"/>
          <w:szCs w:val="28"/>
        </w:rPr>
        <w:t xml:space="preserve"> </w:t>
      </w:r>
      <w:r w:rsidRPr="00D352B6">
        <w:rPr>
          <w:rStyle w:val="a4"/>
          <w:color w:val="000000"/>
          <w:sz w:val="28"/>
          <w:szCs w:val="28"/>
        </w:rPr>
        <w:t xml:space="preserve"> территории</w:t>
      </w:r>
      <w:r>
        <w:rPr>
          <w:rStyle w:val="a4"/>
          <w:color w:val="000000"/>
          <w:sz w:val="28"/>
          <w:szCs w:val="28"/>
        </w:rPr>
        <w:t xml:space="preserve">                                           </w:t>
      </w:r>
      <w:r w:rsidRPr="00D352B6">
        <w:rPr>
          <w:rStyle w:val="a4"/>
          <w:color w:val="000000"/>
          <w:sz w:val="28"/>
          <w:szCs w:val="28"/>
        </w:rPr>
        <w:t xml:space="preserve"> </w:t>
      </w:r>
      <w:r w:rsidR="00A7392C">
        <w:rPr>
          <w:rStyle w:val="a4"/>
          <w:color w:val="000000"/>
          <w:sz w:val="28"/>
          <w:szCs w:val="28"/>
        </w:rPr>
        <w:t>Гюрюльдеук</w:t>
      </w:r>
      <w:r>
        <w:rPr>
          <w:rStyle w:val="a4"/>
          <w:color w:val="000000"/>
          <w:sz w:val="28"/>
          <w:szCs w:val="28"/>
        </w:rPr>
        <w:t>ского</w:t>
      </w:r>
      <w:r w:rsidRPr="00D352B6">
        <w:rPr>
          <w:rStyle w:val="a4"/>
          <w:color w:val="000000"/>
          <w:sz w:val="28"/>
          <w:szCs w:val="28"/>
        </w:rPr>
        <w:t> сельского поселения</w:t>
      </w:r>
    </w:p>
    <w:p w:rsidR="00292101" w:rsidRPr="00D352B6" w:rsidRDefault="00292101" w:rsidP="00292101">
      <w:pPr>
        <w:pStyle w:val="a5"/>
        <w:shd w:val="clear" w:color="auto" w:fill="FFFFFF"/>
        <w:spacing w:before="0" w:beforeAutospacing="0" w:after="150" w:afterAutospacing="0"/>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r>
        <w:rPr>
          <w:color w:val="000000"/>
          <w:sz w:val="28"/>
          <w:szCs w:val="28"/>
        </w:rPr>
        <w:t xml:space="preserve">         </w:t>
      </w:r>
      <w:r w:rsidRPr="00D352B6">
        <w:rPr>
          <w:color w:val="000000"/>
          <w:sz w:val="28"/>
          <w:szCs w:val="28"/>
        </w:rPr>
        <w:t xml:space="preserve">В соответствии Федеральным законом Российской Федерации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w:t>
      </w:r>
    </w:p>
    <w:p w:rsidR="00292101" w:rsidRPr="006125EF" w:rsidRDefault="00292101" w:rsidP="00292101">
      <w:pPr>
        <w:pStyle w:val="a5"/>
        <w:shd w:val="clear" w:color="auto" w:fill="FFFFFF"/>
        <w:spacing w:before="0" w:beforeAutospacing="0" w:after="150" w:afterAutospacing="0"/>
        <w:jc w:val="both"/>
        <w:rPr>
          <w:b/>
          <w:color w:val="000000"/>
          <w:sz w:val="28"/>
          <w:szCs w:val="28"/>
        </w:rPr>
      </w:pPr>
      <w:r>
        <w:rPr>
          <w:color w:val="000000"/>
          <w:sz w:val="28"/>
          <w:szCs w:val="28"/>
        </w:rPr>
        <w:t xml:space="preserve"> </w:t>
      </w:r>
      <w:r w:rsidRPr="006125EF">
        <w:rPr>
          <w:b/>
          <w:color w:val="000000"/>
          <w:sz w:val="28"/>
          <w:szCs w:val="28"/>
        </w:rPr>
        <w:t>ПОСТАНОВЛЯЮ:</w:t>
      </w:r>
    </w:p>
    <w:p w:rsidR="00292101" w:rsidRDefault="00292101" w:rsidP="00292101">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(Приложение 1).</w:t>
      </w:r>
    </w:p>
    <w:p w:rsidR="00292101" w:rsidRPr="00D84236" w:rsidRDefault="00292101" w:rsidP="00292101">
      <w:pPr>
        <w:pStyle w:val="a7"/>
        <w:numPr>
          <w:ilvl w:val="0"/>
          <w:numId w:val="2"/>
        </w:numPr>
        <w:suppressAutoHyphens/>
        <w:rPr>
          <w:rStyle w:val="a4"/>
          <w:rFonts w:ascii="Times New Roman" w:hAnsi="Times New Roman" w:cs="Times New Roman"/>
          <w:b w:val="0"/>
          <w:bCs w:val="0"/>
          <w:color w:val="333333"/>
          <w:sz w:val="24"/>
          <w:szCs w:val="20"/>
          <w:bdr w:val="none" w:sz="0" w:space="0" w:color="auto" w:frame="1"/>
        </w:rPr>
      </w:pPr>
      <w:r>
        <w:rPr>
          <w:rFonts w:ascii="Times New Roman" w:hAnsi="Times New Roman"/>
          <w:sz w:val="28"/>
          <w:szCs w:val="28"/>
        </w:rPr>
        <w:t xml:space="preserve"> Считать   </w:t>
      </w:r>
      <w:proofErr w:type="gramStart"/>
      <w:r>
        <w:rPr>
          <w:rFonts w:ascii="Times New Roman" w:hAnsi="Times New Roman"/>
          <w:sz w:val="28"/>
          <w:szCs w:val="28"/>
        </w:rPr>
        <w:t>утратившим  силу</w:t>
      </w:r>
      <w:proofErr w:type="gramEnd"/>
      <w:r>
        <w:rPr>
          <w:rFonts w:ascii="Times New Roman" w:hAnsi="Times New Roman"/>
          <w:sz w:val="28"/>
          <w:szCs w:val="28"/>
        </w:rPr>
        <w:t xml:space="preserve">    постановления  от </w:t>
      </w:r>
      <w:r w:rsidR="00A7392C">
        <w:rPr>
          <w:rFonts w:ascii="Times New Roman" w:hAnsi="Times New Roman"/>
          <w:sz w:val="28"/>
          <w:szCs w:val="28"/>
        </w:rPr>
        <w:t>27</w:t>
      </w:r>
      <w:r w:rsidRPr="00D84236">
        <w:rPr>
          <w:rFonts w:ascii="Times New Roman" w:hAnsi="Times New Roman"/>
          <w:sz w:val="28"/>
          <w:szCs w:val="28"/>
        </w:rPr>
        <w:t>.0</w:t>
      </w:r>
      <w:r w:rsidR="00A7392C">
        <w:rPr>
          <w:rFonts w:ascii="Times New Roman" w:hAnsi="Times New Roman"/>
          <w:sz w:val="28"/>
          <w:szCs w:val="28"/>
        </w:rPr>
        <w:t>6</w:t>
      </w:r>
      <w:r w:rsidRPr="00D84236">
        <w:rPr>
          <w:rFonts w:ascii="Times New Roman" w:hAnsi="Times New Roman"/>
          <w:sz w:val="28"/>
          <w:szCs w:val="28"/>
        </w:rPr>
        <w:t xml:space="preserve">. 2018 г           </w:t>
      </w:r>
      <w:proofErr w:type="gramStart"/>
      <w:r w:rsidRPr="00D84236">
        <w:rPr>
          <w:rFonts w:ascii="Times New Roman" w:hAnsi="Times New Roman"/>
          <w:sz w:val="28"/>
          <w:szCs w:val="28"/>
        </w:rPr>
        <w:t>№</w:t>
      </w:r>
      <w:r w:rsidRPr="00D84236">
        <w:rPr>
          <w:rFonts w:ascii="Segoe UI" w:hAnsi="Segoe UI" w:cs="Segoe UI"/>
          <w:color w:val="333333"/>
          <w:sz w:val="24"/>
          <w:szCs w:val="20"/>
          <w:bdr w:val="none" w:sz="0" w:space="0" w:color="auto" w:frame="1"/>
        </w:rPr>
        <w:t xml:space="preserve">  </w:t>
      </w:r>
      <w:r w:rsidR="00A7392C">
        <w:rPr>
          <w:rFonts w:ascii="Segoe UI" w:hAnsi="Segoe UI" w:cs="Segoe UI"/>
          <w:color w:val="333333"/>
          <w:sz w:val="24"/>
          <w:szCs w:val="20"/>
          <w:bdr w:val="none" w:sz="0" w:space="0" w:color="auto" w:frame="1"/>
        </w:rPr>
        <w:t>32</w:t>
      </w:r>
      <w:proofErr w:type="gramEnd"/>
      <w:r>
        <w:rPr>
          <w:rFonts w:ascii="Segoe UI" w:hAnsi="Segoe UI" w:cs="Segoe UI"/>
          <w:color w:val="333333"/>
          <w:sz w:val="24"/>
          <w:szCs w:val="20"/>
          <w:bdr w:val="none" w:sz="0" w:space="0" w:color="auto" w:frame="1"/>
        </w:rPr>
        <w:t xml:space="preserve">  «</w:t>
      </w:r>
      <w:r w:rsidRPr="00D84236">
        <w:rPr>
          <w:rStyle w:val="a4"/>
          <w:rFonts w:ascii="Times New Roman" w:hAnsi="Times New Roman" w:cs="Times New Roman"/>
          <w:b w:val="0"/>
          <w:color w:val="000000"/>
          <w:sz w:val="28"/>
          <w:szCs w:val="28"/>
        </w:rPr>
        <w:t>Об утверждении Положения о муниципальном</w:t>
      </w:r>
      <w:r>
        <w:rPr>
          <w:rStyle w:val="a4"/>
          <w:rFonts w:ascii="Times New Roman" w:hAnsi="Times New Roman" w:cs="Times New Roman"/>
          <w:b w:val="0"/>
          <w:color w:val="000000"/>
          <w:sz w:val="28"/>
          <w:szCs w:val="28"/>
        </w:rPr>
        <w:t xml:space="preserve">  </w:t>
      </w:r>
      <w:r w:rsidRPr="00D84236">
        <w:rPr>
          <w:rStyle w:val="a4"/>
          <w:rFonts w:ascii="Times New Roman" w:hAnsi="Times New Roman" w:cs="Times New Roman"/>
          <w:b w:val="0"/>
          <w:color w:val="000000"/>
          <w:sz w:val="28"/>
          <w:szCs w:val="28"/>
        </w:rPr>
        <w:t xml:space="preserve">земельном  контроле </w:t>
      </w:r>
      <w:r w:rsidRPr="00D84236">
        <w:rPr>
          <w:rFonts w:ascii="Times New Roman" w:hAnsi="Times New Roman" w:cs="Times New Roman"/>
          <w:b/>
          <w:color w:val="000000"/>
          <w:sz w:val="28"/>
          <w:szCs w:val="28"/>
        </w:rPr>
        <w:t xml:space="preserve"> </w:t>
      </w:r>
      <w:r w:rsidRPr="00D84236">
        <w:rPr>
          <w:rStyle w:val="a4"/>
          <w:rFonts w:ascii="Times New Roman" w:hAnsi="Times New Roman" w:cs="Times New Roman"/>
          <w:b w:val="0"/>
          <w:color w:val="000000"/>
          <w:sz w:val="28"/>
          <w:szCs w:val="28"/>
        </w:rPr>
        <w:t>на  территории</w:t>
      </w:r>
      <w:r>
        <w:rPr>
          <w:rStyle w:val="a4"/>
          <w:rFonts w:ascii="Times New Roman" w:hAnsi="Times New Roman" w:cs="Times New Roman"/>
          <w:b w:val="0"/>
          <w:color w:val="000000"/>
          <w:sz w:val="28"/>
          <w:szCs w:val="28"/>
        </w:rPr>
        <w:t xml:space="preserve">   </w:t>
      </w:r>
      <w:r w:rsidR="00A7392C">
        <w:rPr>
          <w:rStyle w:val="a4"/>
          <w:rFonts w:ascii="Times New Roman" w:hAnsi="Times New Roman" w:cs="Times New Roman"/>
          <w:b w:val="0"/>
          <w:color w:val="000000"/>
          <w:sz w:val="28"/>
          <w:szCs w:val="28"/>
        </w:rPr>
        <w:t>Гюрюльдеук</w:t>
      </w:r>
      <w:r w:rsidRPr="00D84236">
        <w:rPr>
          <w:rStyle w:val="a4"/>
          <w:rFonts w:ascii="Times New Roman" w:hAnsi="Times New Roman" w:cs="Times New Roman"/>
          <w:b w:val="0"/>
          <w:color w:val="000000"/>
          <w:sz w:val="28"/>
          <w:szCs w:val="28"/>
        </w:rPr>
        <w:t>ского сельского поселения</w:t>
      </w:r>
      <w:r>
        <w:rPr>
          <w:rStyle w:val="a4"/>
          <w:rFonts w:ascii="Times New Roman" w:hAnsi="Times New Roman" w:cs="Times New Roman"/>
          <w:b w:val="0"/>
          <w:color w:val="000000"/>
          <w:sz w:val="28"/>
          <w:szCs w:val="28"/>
        </w:rPr>
        <w:t>»</w:t>
      </w: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Обнародовать настоящее постановление</w:t>
      </w:r>
      <w:r>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292101" w:rsidRDefault="00292101" w:rsidP="00292101">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Контроль за исполнением настоящего постановления возложить на </w:t>
      </w:r>
      <w:r>
        <w:rPr>
          <w:color w:val="000000"/>
          <w:sz w:val="28"/>
          <w:szCs w:val="28"/>
        </w:rPr>
        <w:t xml:space="preserve"> </w:t>
      </w:r>
      <w:r w:rsidR="00C12510">
        <w:rPr>
          <w:color w:val="000000"/>
          <w:sz w:val="28"/>
          <w:szCs w:val="28"/>
        </w:rPr>
        <w:t xml:space="preserve"> </w:t>
      </w:r>
      <w:r>
        <w:rPr>
          <w:color w:val="000000"/>
          <w:sz w:val="28"/>
          <w:szCs w:val="28"/>
        </w:rPr>
        <w:t xml:space="preserve"> специалиста</w:t>
      </w:r>
      <w:r w:rsidR="00C12510">
        <w:rPr>
          <w:color w:val="000000"/>
          <w:sz w:val="28"/>
          <w:szCs w:val="28"/>
        </w:rPr>
        <w:t xml:space="preserve"> 1 разряда</w:t>
      </w:r>
      <w:r w:rsidRPr="00D352B6">
        <w:rPr>
          <w:color w:val="000000"/>
          <w:sz w:val="28"/>
          <w:szCs w:val="28"/>
        </w:rPr>
        <w:t xml:space="preserve"> Администрации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w:t>
      </w:r>
    </w:p>
    <w:p w:rsidR="00292101" w:rsidRPr="00D352B6" w:rsidRDefault="00292101" w:rsidP="00292101">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Настоящее постановление вступает в силу с момента обнародования.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w:t>
      </w:r>
    </w:p>
    <w:p w:rsidR="00A7392C" w:rsidRDefault="00A7392C" w:rsidP="00292101">
      <w:pPr>
        <w:pStyle w:val="a5"/>
        <w:shd w:val="clear" w:color="auto" w:fill="FFFFFF"/>
        <w:spacing w:before="0" w:beforeAutospacing="0" w:after="150" w:afterAutospacing="0"/>
        <w:jc w:val="both"/>
        <w:rPr>
          <w:color w:val="000000"/>
          <w:sz w:val="28"/>
          <w:szCs w:val="28"/>
        </w:rPr>
      </w:pPr>
    </w:p>
    <w:p w:rsidR="00A7392C" w:rsidRPr="00D352B6" w:rsidRDefault="00A7392C" w:rsidP="00292101">
      <w:pPr>
        <w:pStyle w:val="a5"/>
        <w:shd w:val="clear" w:color="auto" w:fill="FFFFFF"/>
        <w:spacing w:before="0" w:beforeAutospacing="0" w:after="150" w:afterAutospacing="0"/>
        <w:jc w:val="both"/>
        <w:rPr>
          <w:color w:val="000000"/>
          <w:sz w:val="28"/>
          <w:szCs w:val="28"/>
        </w:rPr>
      </w:pPr>
    </w:p>
    <w:p w:rsidR="00292101" w:rsidRPr="00D84236" w:rsidRDefault="00A7392C" w:rsidP="00292101">
      <w:pPr>
        <w:pStyle w:val="a8"/>
        <w:rPr>
          <w:rFonts w:ascii="Times New Roman" w:hAnsi="Times New Roman" w:cs="Times New Roman"/>
          <w:sz w:val="32"/>
          <w:szCs w:val="32"/>
        </w:rPr>
      </w:pPr>
      <w:proofErr w:type="gramStart"/>
      <w:r>
        <w:rPr>
          <w:rFonts w:ascii="Times New Roman" w:hAnsi="Times New Roman" w:cs="Times New Roman"/>
          <w:sz w:val="32"/>
          <w:szCs w:val="32"/>
        </w:rPr>
        <w:t>Глава  администрации</w:t>
      </w:r>
      <w:proofErr w:type="gramEnd"/>
      <w:r>
        <w:rPr>
          <w:rFonts w:ascii="Times New Roman" w:hAnsi="Times New Roman" w:cs="Times New Roman"/>
          <w:sz w:val="32"/>
          <w:szCs w:val="32"/>
        </w:rPr>
        <w:t xml:space="preserve"> Гюрюльдеук</w:t>
      </w:r>
      <w:r w:rsidR="00292101" w:rsidRPr="00D84236">
        <w:rPr>
          <w:rFonts w:ascii="Times New Roman" w:hAnsi="Times New Roman" w:cs="Times New Roman"/>
          <w:sz w:val="32"/>
          <w:szCs w:val="32"/>
        </w:rPr>
        <w:t xml:space="preserve">ского                                                          </w:t>
      </w:r>
    </w:p>
    <w:p w:rsidR="00292101" w:rsidRPr="00D84236" w:rsidRDefault="00292101" w:rsidP="00292101">
      <w:pPr>
        <w:pStyle w:val="a8"/>
        <w:rPr>
          <w:rFonts w:ascii="Times New Roman" w:hAnsi="Times New Roman" w:cs="Times New Roman"/>
          <w:sz w:val="32"/>
          <w:szCs w:val="32"/>
        </w:rPr>
      </w:pPr>
      <w:r w:rsidRPr="00D84236">
        <w:rPr>
          <w:rFonts w:ascii="Times New Roman" w:hAnsi="Times New Roman" w:cs="Times New Roman"/>
          <w:sz w:val="32"/>
          <w:szCs w:val="32"/>
        </w:rPr>
        <w:t xml:space="preserve">сельского поселения                               </w:t>
      </w:r>
      <w:r>
        <w:rPr>
          <w:rFonts w:ascii="Times New Roman" w:hAnsi="Times New Roman" w:cs="Times New Roman"/>
          <w:sz w:val="32"/>
          <w:szCs w:val="32"/>
        </w:rPr>
        <w:t xml:space="preserve">                       </w:t>
      </w:r>
      <w:proofErr w:type="spellStart"/>
      <w:r w:rsidR="00A7392C">
        <w:rPr>
          <w:rFonts w:ascii="Times New Roman" w:hAnsi="Times New Roman" w:cs="Times New Roman"/>
          <w:sz w:val="32"/>
          <w:szCs w:val="32"/>
        </w:rPr>
        <w:t>А.Х.Айбазов</w:t>
      </w:r>
      <w:proofErr w:type="spellEnd"/>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Pr="00D352B6" w:rsidRDefault="00292101" w:rsidP="00292101">
      <w:pPr>
        <w:pStyle w:val="a5"/>
        <w:shd w:val="clear" w:color="auto" w:fill="FFFFFF"/>
        <w:spacing w:before="0" w:beforeAutospacing="0" w:after="150" w:afterAutospacing="0"/>
        <w:jc w:val="both"/>
        <w:rPr>
          <w:color w:val="000000"/>
          <w:sz w:val="28"/>
          <w:szCs w:val="28"/>
        </w:rPr>
      </w:pPr>
    </w:p>
    <w:p w:rsidR="00292101" w:rsidRPr="00D352B6" w:rsidRDefault="00292101" w:rsidP="00292101">
      <w:pPr>
        <w:pStyle w:val="a5"/>
        <w:shd w:val="clear" w:color="auto" w:fill="FFFFFF"/>
        <w:spacing w:before="0" w:beforeAutospacing="0" w:after="150" w:afterAutospacing="0"/>
        <w:jc w:val="right"/>
        <w:rPr>
          <w:color w:val="000000"/>
          <w:sz w:val="28"/>
          <w:szCs w:val="28"/>
        </w:rPr>
      </w:pPr>
      <w:r>
        <w:rPr>
          <w:color w:val="000000"/>
          <w:sz w:val="28"/>
          <w:szCs w:val="28"/>
        </w:rPr>
        <w:t xml:space="preserve">                                              </w:t>
      </w:r>
      <w:r w:rsidRPr="00D352B6">
        <w:rPr>
          <w:color w:val="000000"/>
          <w:sz w:val="28"/>
          <w:szCs w:val="28"/>
        </w:rPr>
        <w:t>Приложение 1</w:t>
      </w:r>
      <w:r w:rsidRPr="00D352B6">
        <w:rPr>
          <w:color w:val="000000"/>
          <w:sz w:val="28"/>
          <w:szCs w:val="28"/>
        </w:rPr>
        <w:br/>
        <w:t xml:space="preserve">к постановлению Администрации </w:t>
      </w:r>
      <w:r>
        <w:rPr>
          <w:color w:val="000000"/>
          <w:sz w:val="28"/>
          <w:szCs w:val="28"/>
        </w:rPr>
        <w:t xml:space="preserve">                                   </w:t>
      </w:r>
      <w:r w:rsidR="00A7392C">
        <w:rPr>
          <w:color w:val="000000"/>
          <w:sz w:val="28"/>
          <w:szCs w:val="28"/>
        </w:rPr>
        <w:t xml:space="preserve">                        Гюрюльдеук</w:t>
      </w:r>
      <w:r>
        <w:rPr>
          <w:color w:val="000000"/>
          <w:sz w:val="28"/>
          <w:szCs w:val="28"/>
        </w:rPr>
        <w:t>ского сельского поселения</w:t>
      </w:r>
      <w:r w:rsidRPr="00D352B6">
        <w:rPr>
          <w:color w:val="000000"/>
          <w:sz w:val="28"/>
          <w:szCs w:val="28"/>
        </w:rPr>
        <w:br/>
        <w:t xml:space="preserve">от </w:t>
      </w:r>
      <w:r w:rsidR="00D76FAA">
        <w:rPr>
          <w:color w:val="000000"/>
          <w:sz w:val="28"/>
          <w:szCs w:val="28"/>
        </w:rPr>
        <w:t xml:space="preserve">22.03. </w:t>
      </w:r>
      <w:r>
        <w:rPr>
          <w:color w:val="000000"/>
          <w:sz w:val="28"/>
          <w:szCs w:val="28"/>
        </w:rPr>
        <w:t>2021</w:t>
      </w:r>
      <w:r w:rsidRPr="00D352B6">
        <w:rPr>
          <w:color w:val="000000"/>
          <w:sz w:val="28"/>
          <w:szCs w:val="28"/>
        </w:rPr>
        <w:t xml:space="preserve"> года №</w:t>
      </w:r>
      <w:r w:rsidR="00D76FAA" w:rsidRPr="00D76FAA">
        <w:rPr>
          <w:color w:val="000000"/>
          <w:sz w:val="28"/>
          <w:szCs w:val="28"/>
          <w:u w:val="single"/>
        </w:rPr>
        <w:t>16</w:t>
      </w:r>
    </w:p>
    <w:p w:rsidR="00292101" w:rsidRPr="003C457F" w:rsidRDefault="00292101" w:rsidP="00D76FAA">
      <w:pPr>
        <w:pStyle w:val="a5"/>
        <w:shd w:val="clear" w:color="auto" w:fill="FFFFFF"/>
        <w:spacing w:before="0" w:beforeAutospacing="0" w:after="150" w:afterAutospacing="0"/>
        <w:jc w:val="center"/>
        <w:rPr>
          <w:color w:val="000000"/>
        </w:rPr>
      </w:pPr>
      <w:r w:rsidRPr="00D352B6">
        <w:rPr>
          <w:color w:val="000000"/>
          <w:sz w:val="28"/>
          <w:szCs w:val="28"/>
        </w:rPr>
        <w:br/>
      </w:r>
      <w:r w:rsidRPr="003C457F">
        <w:rPr>
          <w:rStyle w:val="a4"/>
          <w:color w:val="000000"/>
        </w:rPr>
        <w:t>ПОЛОЖЕНИЕ</w:t>
      </w:r>
      <w:r w:rsidRPr="003C457F">
        <w:rPr>
          <w:color w:val="000000"/>
        </w:rPr>
        <w:br/>
      </w:r>
      <w:r w:rsidRPr="003C457F">
        <w:rPr>
          <w:rStyle w:val="a4"/>
          <w:color w:val="000000"/>
        </w:rPr>
        <w:t>О</w:t>
      </w:r>
      <w:r>
        <w:rPr>
          <w:rStyle w:val="a4"/>
          <w:color w:val="000000"/>
        </w:rPr>
        <w:t xml:space="preserve"> </w:t>
      </w:r>
      <w:r w:rsidRPr="003C457F">
        <w:rPr>
          <w:rStyle w:val="a4"/>
          <w:color w:val="000000"/>
        </w:rPr>
        <w:t xml:space="preserve"> МУНИЦИПАЛЬНОМ ЗЕМЕЛЬНОМ</w:t>
      </w:r>
      <w:r>
        <w:rPr>
          <w:rStyle w:val="a4"/>
          <w:color w:val="000000"/>
        </w:rPr>
        <w:t xml:space="preserve"> </w:t>
      </w:r>
      <w:r w:rsidRPr="003C457F">
        <w:rPr>
          <w:rStyle w:val="a4"/>
          <w:color w:val="000000"/>
        </w:rPr>
        <w:t xml:space="preserve"> КОНТРОЛЕ</w:t>
      </w:r>
      <w:r>
        <w:rPr>
          <w:rStyle w:val="a4"/>
          <w:color w:val="000000"/>
        </w:rPr>
        <w:t xml:space="preserve"> </w:t>
      </w:r>
      <w:r w:rsidRPr="003C457F">
        <w:rPr>
          <w:rStyle w:val="a4"/>
          <w:color w:val="000000"/>
        </w:rPr>
        <w:t xml:space="preserve"> НА ТЕРРИТОРИИ</w:t>
      </w:r>
      <w:r w:rsidRPr="003C457F">
        <w:rPr>
          <w:color w:val="000000"/>
        </w:rPr>
        <w:br/>
      </w:r>
      <w:r w:rsidR="00A7392C">
        <w:rPr>
          <w:rStyle w:val="a4"/>
          <w:color w:val="000000"/>
        </w:rPr>
        <w:t>ГЮРЮЛЬДЕУК</w:t>
      </w:r>
      <w:r>
        <w:rPr>
          <w:rStyle w:val="a4"/>
          <w:color w:val="000000"/>
        </w:rPr>
        <w:t>СКОГО</w:t>
      </w:r>
      <w:r w:rsidRPr="003C457F">
        <w:rPr>
          <w:rStyle w:val="a4"/>
          <w:color w:val="000000"/>
        </w:rPr>
        <w:t xml:space="preserve"> </w:t>
      </w:r>
      <w:r>
        <w:rPr>
          <w:rStyle w:val="a4"/>
          <w:color w:val="000000"/>
        </w:rPr>
        <w:t xml:space="preserve"> </w:t>
      </w:r>
      <w:r w:rsidRPr="003C457F">
        <w:rPr>
          <w:rStyle w:val="a4"/>
          <w:color w:val="000000"/>
        </w:rPr>
        <w:t>СЕЛЬСКОГО</w:t>
      </w:r>
      <w:r>
        <w:rPr>
          <w:rStyle w:val="a4"/>
          <w:color w:val="000000"/>
        </w:rPr>
        <w:t xml:space="preserve"> </w:t>
      </w:r>
      <w:r w:rsidRPr="003C457F">
        <w:rPr>
          <w:rStyle w:val="a4"/>
          <w:color w:val="000000"/>
        </w:rPr>
        <w:t xml:space="preserve"> ПОСЕЛЕНИЯ</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№137-ФЗ «О введении в действие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w:t>
      </w:r>
      <w:r>
        <w:rPr>
          <w:color w:val="000000"/>
          <w:sz w:val="28"/>
          <w:szCs w:val="28"/>
        </w:rPr>
        <w:t>»</w:t>
      </w:r>
      <w:r w:rsidRPr="00D352B6">
        <w:rPr>
          <w:color w:val="000000"/>
          <w:sz w:val="28"/>
          <w:szCs w:val="28"/>
        </w:rPr>
        <w:t xml:space="preserve"> при осуществлении государственного контроля (надзора) и муниципального контроля, Устава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w:t>
      </w:r>
    </w:p>
    <w:p w:rsidR="00292101" w:rsidRPr="006125EF" w:rsidRDefault="00292101" w:rsidP="00292101">
      <w:pPr>
        <w:pStyle w:val="a5"/>
        <w:shd w:val="clear" w:color="auto" w:fill="FFFFFF"/>
        <w:spacing w:before="0" w:beforeAutospacing="0" w:after="150" w:afterAutospacing="0"/>
        <w:jc w:val="both"/>
        <w:rPr>
          <w:b/>
          <w:color w:val="000000"/>
          <w:sz w:val="28"/>
          <w:szCs w:val="28"/>
        </w:rPr>
      </w:pPr>
      <w:r w:rsidRPr="006125EF">
        <w:rPr>
          <w:b/>
          <w:color w:val="000000"/>
          <w:sz w:val="28"/>
          <w:szCs w:val="28"/>
        </w:rPr>
        <w:t>1. Основные положения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1.1. Настоящее Положение определяет порядок осуществления муниципального земельного контроля за использованием земель на территории </w:t>
      </w:r>
      <w:r w:rsidR="00A7392C">
        <w:rPr>
          <w:color w:val="000000"/>
          <w:sz w:val="28"/>
          <w:szCs w:val="28"/>
        </w:rPr>
        <w:t>Гюрюльдеук</w:t>
      </w:r>
      <w:r>
        <w:rPr>
          <w:color w:val="000000"/>
          <w:sz w:val="28"/>
          <w:szCs w:val="28"/>
        </w:rPr>
        <w:t xml:space="preserve">ского </w:t>
      </w:r>
      <w:r w:rsidRPr="00D352B6">
        <w:rPr>
          <w:color w:val="000000"/>
          <w:sz w:val="28"/>
          <w:szCs w:val="28"/>
        </w:rPr>
        <w:t xml:space="preserve"> сельско</w:t>
      </w:r>
      <w:r>
        <w:rPr>
          <w:color w:val="000000"/>
          <w:sz w:val="28"/>
          <w:szCs w:val="28"/>
        </w:rPr>
        <w:t>го</w:t>
      </w:r>
      <w:r w:rsidRPr="00D352B6">
        <w:rPr>
          <w:color w:val="000000"/>
          <w:sz w:val="28"/>
          <w:szCs w:val="28"/>
        </w:rPr>
        <w:t xml:space="preserve"> поселени</w:t>
      </w:r>
      <w:r>
        <w:rPr>
          <w:color w:val="000000"/>
          <w:sz w:val="28"/>
          <w:szCs w:val="28"/>
        </w:rPr>
        <w:t>я</w:t>
      </w:r>
      <w:r w:rsidRPr="00D352B6">
        <w:rPr>
          <w:color w:val="000000"/>
          <w:sz w:val="28"/>
          <w:szCs w:val="28"/>
        </w:rPr>
        <w:t xml:space="preserve"> (д</w:t>
      </w:r>
      <w:r>
        <w:rPr>
          <w:color w:val="000000"/>
          <w:sz w:val="28"/>
          <w:szCs w:val="28"/>
        </w:rPr>
        <w:t>алее – Администрация сельского поселения</w:t>
      </w:r>
      <w:r w:rsidRPr="00D352B6">
        <w:rPr>
          <w:color w:val="000000"/>
          <w:sz w:val="28"/>
          <w:szCs w:val="28"/>
        </w:rPr>
        <w:t xml:space="preserve">),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w:t>
      </w:r>
      <w:r>
        <w:rPr>
          <w:color w:val="000000"/>
          <w:sz w:val="28"/>
          <w:szCs w:val="28"/>
        </w:rPr>
        <w:t>сельского поселения</w:t>
      </w:r>
      <w:r w:rsidRPr="00D352B6">
        <w:rPr>
          <w:color w:val="000000"/>
          <w:sz w:val="28"/>
          <w:szCs w:val="28"/>
        </w:rPr>
        <w:t>.</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(далее - Администрация). </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w:t>
      </w:r>
      <w:r>
        <w:rPr>
          <w:color w:val="000000"/>
          <w:sz w:val="28"/>
          <w:szCs w:val="28"/>
        </w:rPr>
        <w:t>–</w:t>
      </w:r>
      <w:r w:rsidRPr="00D352B6">
        <w:rPr>
          <w:color w:val="000000"/>
          <w:sz w:val="28"/>
          <w:szCs w:val="28"/>
        </w:rPr>
        <w:t xml:space="preserve"> </w:t>
      </w:r>
      <w:r>
        <w:rPr>
          <w:color w:val="000000"/>
          <w:sz w:val="28"/>
          <w:szCs w:val="28"/>
        </w:rPr>
        <w:t xml:space="preserve"> специалист</w:t>
      </w:r>
      <w:r w:rsidR="007779B6">
        <w:rPr>
          <w:color w:val="000000"/>
          <w:sz w:val="28"/>
          <w:szCs w:val="28"/>
        </w:rPr>
        <w:t xml:space="preserve"> 1 разряда</w:t>
      </w:r>
      <w:r w:rsidRPr="00D352B6">
        <w:rPr>
          <w:color w:val="000000"/>
          <w:sz w:val="28"/>
          <w:szCs w:val="28"/>
        </w:rPr>
        <w:t>).</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lastRenderedPageBreak/>
        <w:t xml:space="preserve">1.5. Обязанности муниципального земельного инспектора по осуществлению муниципального земельного контроля на территории </w:t>
      </w:r>
      <w:r w:rsidR="00A7392C">
        <w:rPr>
          <w:color w:val="000000"/>
          <w:sz w:val="28"/>
          <w:szCs w:val="28"/>
        </w:rPr>
        <w:t>Гюрюльдеук</w:t>
      </w:r>
      <w:r>
        <w:rPr>
          <w:color w:val="000000"/>
          <w:sz w:val="28"/>
          <w:szCs w:val="28"/>
        </w:rPr>
        <w:t xml:space="preserve">ского </w:t>
      </w:r>
      <w:r w:rsidRPr="00D352B6">
        <w:rPr>
          <w:color w:val="000000"/>
          <w:sz w:val="28"/>
          <w:szCs w:val="28"/>
        </w:rPr>
        <w:t xml:space="preserve">сельского </w:t>
      </w:r>
      <w:r w:rsidR="00A7392C">
        <w:rPr>
          <w:color w:val="000000"/>
          <w:sz w:val="28"/>
          <w:szCs w:val="28"/>
        </w:rPr>
        <w:t xml:space="preserve">поселения возлагаются на </w:t>
      </w:r>
      <w:r w:rsidRPr="00D352B6">
        <w:rPr>
          <w:color w:val="000000"/>
          <w:sz w:val="28"/>
          <w:szCs w:val="28"/>
        </w:rPr>
        <w:t>специалиста</w:t>
      </w:r>
      <w:r w:rsidR="00A7392C">
        <w:rPr>
          <w:color w:val="000000"/>
          <w:sz w:val="28"/>
          <w:szCs w:val="28"/>
        </w:rPr>
        <w:t xml:space="preserve"> 1 разряда</w:t>
      </w:r>
      <w:r w:rsidRPr="00D352B6">
        <w:rPr>
          <w:color w:val="000000"/>
          <w:sz w:val="28"/>
          <w:szCs w:val="28"/>
        </w:rPr>
        <w:t xml:space="preserve"> – землеустроителя Администрации</w:t>
      </w:r>
      <w:r w:rsidR="00A7392C">
        <w:rPr>
          <w:color w:val="000000"/>
          <w:sz w:val="28"/>
          <w:szCs w:val="28"/>
        </w:rPr>
        <w:t xml:space="preserve"> Гюрюльдеук</w:t>
      </w:r>
      <w:r>
        <w:rPr>
          <w:color w:val="000000"/>
          <w:sz w:val="28"/>
          <w:szCs w:val="28"/>
        </w:rPr>
        <w:t>ского сельского поселения</w:t>
      </w:r>
      <w:r w:rsidRPr="00D352B6">
        <w:rPr>
          <w:color w:val="000000"/>
          <w:sz w:val="28"/>
          <w:szCs w:val="28"/>
        </w:rPr>
        <w:t>.</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1.6. Решение по возложению обязанностей по осуществлению муниципального земельного контроля на территории </w:t>
      </w:r>
      <w:r w:rsidR="00A7392C">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принимается Главой </w:t>
      </w:r>
      <w:r>
        <w:rPr>
          <w:color w:val="000000"/>
          <w:sz w:val="28"/>
          <w:szCs w:val="28"/>
        </w:rPr>
        <w:t>администрации</w:t>
      </w:r>
      <w:r w:rsidRPr="00D352B6">
        <w:rPr>
          <w:color w:val="000000"/>
          <w:sz w:val="28"/>
          <w:szCs w:val="28"/>
        </w:rPr>
        <w:t xml:space="preserve"> сельского поселения (далее – Глава</w:t>
      </w:r>
      <w:r>
        <w:rPr>
          <w:color w:val="000000"/>
          <w:sz w:val="28"/>
          <w:szCs w:val="28"/>
        </w:rPr>
        <w:t xml:space="preserve"> администрации сельского</w:t>
      </w:r>
      <w:r w:rsidRPr="00D352B6">
        <w:rPr>
          <w:color w:val="000000"/>
          <w:sz w:val="28"/>
          <w:szCs w:val="28"/>
        </w:rPr>
        <w:t xml:space="preserve"> поселения).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1.7. Функциональные обязанности и права муниципального земельного инспектора устанавливаются настоящим Положением.</w:t>
      </w:r>
    </w:p>
    <w:p w:rsidR="00D76FAA" w:rsidRDefault="00292101" w:rsidP="002C4CD0">
      <w:pPr>
        <w:shd w:val="clear" w:color="auto" w:fill="FFFFFF"/>
        <w:spacing w:line="315" w:lineRule="atLeast"/>
        <w:rPr>
          <w:rFonts w:ascii="Times New Roman" w:hAnsi="Times New Roman" w:cs="Times New Roman"/>
          <w:color w:val="000000"/>
          <w:sz w:val="28"/>
          <w:szCs w:val="28"/>
        </w:rPr>
      </w:pPr>
      <w:r w:rsidRPr="002C4CD0">
        <w:rPr>
          <w:rFonts w:ascii="Times New Roman" w:hAnsi="Times New Roman" w:cs="Times New Roman"/>
          <w:color w:val="000000"/>
          <w:sz w:val="28"/>
          <w:szCs w:val="28"/>
        </w:rPr>
        <w:t xml:space="preserve">1.8. При осуществлении муниципального земельного контроля на территории </w:t>
      </w:r>
      <w:r w:rsidR="00A7392C" w:rsidRPr="002C4CD0">
        <w:rPr>
          <w:rFonts w:ascii="Times New Roman" w:hAnsi="Times New Roman" w:cs="Times New Roman"/>
          <w:color w:val="000000"/>
          <w:sz w:val="28"/>
          <w:szCs w:val="28"/>
        </w:rPr>
        <w:t>Гюрюльдеук</w:t>
      </w:r>
      <w:r w:rsidRPr="002C4CD0">
        <w:rPr>
          <w:rFonts w:ascii="Times New Roman" w:hAnsi="Times New Roman" w:cs="Times New Roman"/>
          <w:color w:val="000000"/>
          <w:sz w:val="28"/>
          <w:szCs w:val="28"/>
        </w:rPr>
        <w:t>ского сельского поселения муниципальный земельный инспектор взаимодействует с Управлением Федеральной службы государственной регистрации, кадастра и картографии по Карачаево-Черкесской Республике, органами внутренних дел Карачаево-Черкесской Республики</w:t>
      </w:r>
      <w:r w:rsidR="00A7392C" w:rsidRPr="002C4CD0">
        <w:rPr>
          <w:rFonts w:ascii="Times New Roman" w:hAnsi="Times New Roman" w:cs="Times New Roman"/>
          <w:color w:val="000000"/>
          <w:sz w:val="28"/>
          <w:szCs w:val="28"/>
        </w:rPr>
        <w:t xml:space="preserve">, и </w:t>
      </w:r>
      <w:proofErr w:type="gramStart"/>
      <w:r w:rsidR="00A7392C" w:rsidRPr="002C4CD0">
        <w:rPr>
          <w:rFonts w:ascii="Times New Roman" w:hAnsi="Times New Roman" w:cs="Times New Roman"/>
          <w:color w:val="000000"/>
          <w:sz w:val="28"/>
          <w:szCs w:val="28"/>
        </w:rPr>
        <w:t xml:space="preserve">иными государственными </w:t>
      </w:r>
      <w:r w:rsidRPr="002C4CD0">
        <w:rPr>
          <w:rFonts w:ascii="Times New Roman" w:hAnsi="Times New Roman" w:cs="Times New Roman"/>
          <w:color w:val="000000"/>
          <w:sz w:val="28"/>
          <w:szCs w:val="28"/>
        </w:rPr>
        <w:t>учреждениями</w:t>
      </w:r>
      <w:proofErr w:type="gramEnd"/>
      <w:r w:rsidRPr="002C4CD0">
        <w:rPr>
          <w:rFonts w:ascii="Times New Roman" w:hAnsi="Times New Roman" w:cs="Times New Roman"/>
          <w:color w:val="000000"/>
          <w:sz w:val="28"/>
          <w:szCs w:val="28"/>
        </w:rPr>
        <w:t xml:space="preserve"> и службами.</w:t>
      </w:r>
    </w:p>
    <w:p w:rsidR="002C4CD0" w:rsidRPr="00D76FAA" w:rsidRDefault="00292101" w:rsidP="002C4CD0">
      <w:pPr>
        <w:shd w:val="clear" w:color="auto" w:fill="FFFFFF"/>
        <w:spacing w:line="315" w:lineRule="atLeast"/>
        <w:rPr>
          <w:rFonts w:ascii="Times New Roman" w:hAnsi="Times New Roman" w:cs="Times New Roman"/>
          <w:sz w:val="28"/>
          <w:szCs w:val="28"/>
        </w:rPr>
      </w:pPr>
      <w:r w:rsidRPr="002C4CD0">
        <w:rPr>
          <w:rFonts w:ascii="Times New Roman" w:hAnsi="Times New Roman" w:cs="Times New Roman"/>
          <w:color w:val="000000"/>
          <w:sz w:val="28"/>
          <w:szCs w:val="28"/>
        </w:rPr>
        <w:br/>
      </w:r>
      <w:r w:rsidR="002C4CD0" w:rsidRPr="00D76FAA">
        <w:rPr>
          <w:rFonts w:ascii="Times New Roman" w:hAnsi="Times New Roman" w:cs="Times New Roman"/>
          <w:sz w:val="28"/>
          <w:szCs w:val="28"/>
        </w:rPr>
        <w:t>1.9 Установить, что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2C4CD0" w:rsidRPr="00D76FAA" w:rsidRDefault="002C4CD0" w:rsidP="002C4CD0">
      <w:pPr>
        <w:shd w:val="clear" w:color="auto" w:fill="FFFFFF"/>
        <w:spacing w:line="315" w:lineRule="atLeast"/>
        <w:jc w:val="both"/>
        <w:rPr>
          <w:rFonts w:ascii="Times New Roman" w:hAnsi="Times New Roman" w:cs="Times New Roman"/>
          <w:sz w:val="28"/>
          <w:szCs w:val="28"/>
        </w:rPr>
      </w:pPr>
      <w:r w:rsidRPr="00D76FAA">
        <w:rPr>
          <w:rFonts w:ascii="Times New Roman" w:hAnsi="Times New Roman" w:cs="Times New Roman"/>
          <w:sz w:val="28"/>
          <w:szCs w:val="28"/>
        </w:rPr>
        <w:t xml:space="preserve"> Плановые проверки, дата начала которых наступает позже 30 июня 2021 г., по видам государственного контроля (надзора), муниципального контроля, организация и осуществление которых регулируется Федеральным </w:t>
      </w:r>
      <w:hyperlink r:id="rId5" w:anchor="dst100034" w:history="1">
        <w:r w:rsidRPr="00D76FAA">
          <w:rPr>
            <w:rFonts w:ascii="Times New Roman" w:hAnsi="Times New Roman" w:cs="Times New Roman"/>
            <w:sz w:val="28"/>
            <w:szCs w:val="28"/>
          </w:rPr>
          <w:t>законом</w:t>
        </w:r>
      </w:hyperlink>
      <w:r w:rsidRPr="00D76FAA">
        <w:rPr>
          <w:rFonts w:ascii="Times New Roman" w:hAnsi="Times New Roman" w:cs="Times New Roman"/>
          <w:sz w:val="28"/>
          <w:szCs w:val="28"/>
        </w:rPr>
        <w:t> "О государственном контроле (надзоре) и муниципальном контроле в Российской Федерации", проводятся в соответствии с положениями об указанных видах государственного контроля (надзора), муниципального контроля.</w:t>
      </w:r>
    </w:p>
    <w:p w:rsidR="00B7282D" w:rsidRPr="00D76FAA" w:rsidRDefault="00B7282D" w:rsidP="00B7282D">
      <w:pPr>
        <w:shd w:val="clear" w:color="auto" w:fill="FFFFFF"/>
        <w:spacing w:line="315" w:lineRule="atLeast"/>
        <w:ind w:firstLine="540"/>
        <w:jc w:val="both"/>
        <w:rPr>
          <w:rFonts w:ascii="Times New Roman" w:hAnsi="Times New Roman" w:cs="Times New Roman"/>
          <w:sz w:val="28"/>
          <w:szCs w:val="28"/>
        </w:rPr>
      </w:pPr>
      <w:bookmarkStart w:id="0" w:name="dst100010"/>
      <w:bookmarkEnd w:id="0"/>
      <w:r w:rsidRPr="00D76FAA">
        <w:rPr>
          <w:rFonts w:ascii="Times New Roman" w:hAnsi="Times New Roman" w:cs="Times New Roman"/>
          <w:sz w:val="28"/>
          <w:szCs w:val="28"/>
        </w:rPr>
        <w:t>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w:t>
      </w:r>
      <w:hyperlink r:id="rId6" w:anchor="dst100019" w:history="1">
        <w:r w:rsidRPr="00D76FAA">
          <w:rPr>
            <w:rFonts w:ascii="Times New Roman" w:hAnsi="Times New Roman" w:cs="Times New Roman"/>
            <w:sz w:val="28"/>
            <w:szCs w:val="28"/>
          </w:rPr>
          <w:t>статьей 4</w:t>
        </w:r>
      </w:hyperlink>
      <w:r w:rsidRPr="00D76FAA">
        <w:rPr>
          <w:rFonts w:ascii="Times New Roman" w:hAnsi="Times New Roman" w:cs="Times New Roman"/>
          <w:sz w:val="28"/>
          <w:szCs w:val="28"/>
        </w:rPr>
        <w:t>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
    <w:p w:rsidR="00292101" w:rsidRPr="00D352B6" w:rsidRDefault="00292101" w:rsidP="00A7392C">
      <w:pPr>
        <w:pStyle w:val="a5"/>
        <w:shd w:val="clear" w:color="auto" w:fill="FFFFFF"/>
        <w:spacing w:before="0" w:beforeAutospacing="0" w:after="150" w:afterAutospacing="0"/>
        <w:jc w:val="both"/>
        <w:rPr>
          <w:color w:val="000000"/>
          <w:sz w:val="28"/>
          <w:szCs w:val="28"/>
        </w:rPr>
      </w:pPr>
      <w:r w:rsidRPr="002C4CD0">
        <w:rPr>
          <w:color w:val="FF0000"/>
          <w:sz w:val="28"/>
          <w:szCs w:val="28"/>
        </w:rPr>
        <w:br/>
      </w:r>
      <w:r w:rsidRPr="006125EF">
        <w:rPr>
          <w:b/>
          <w:color w:val="000000"/>
          <w:sz w:val="28"/>
          <w:szCs w:val="28"/>
        </w:rPr>
        <w:t>2. Основные задачи муниципального земельного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2.2. Основными задачами муниципального земельного контроля являются:</w:t>
      </w:r>
      <w:r w:rsidRPr="00D352B6">
        <w:rPr>
          <w:color w:val="000000"/>
          <w:sz w:val="28"/>
          <w:szCs w:val="28"/>
        </w:rPr>
        <w:br/>
        <w:t xml:space="preserve">1) предупреждение нарушений и соблюдение законодательства Российской Федерации, </w:t>
      </w:r>
      <w:r>
        <w:rPr>
          <w:color w:val="000000"/>
          <w:sz w:val="28"/>
          <w:szCs w:val="28"/>
        </w:rPr>
        <w:t>Карачаево-Черкесской Республики</w:t>
      </w:r>
      <w:r w:rsidRPr="00D352B6">
        <w:rPr>
          <w:color w:val="000000"/>
          <w:sz w:val="28"/>
          <w:szCs w:val="28"/>
        </w:rPr>
        <w:t xml:space="preserve"> и правовых актов муниципального образования в сфере земельных правоотношений;</w:t>
      </w:r>
      <w:r w:rsidRPr="00D352B6">
        <w:rPr>
          <w:color w:val="000000"/>
          <w:sz w:val="28"/>
          <w:szCs w:val="28"/>
        </w:rPr>
        <w:br/>
        <w:t xml:space="preserve">2) мониторинг за использованием юридическими и физическими лицами </w:t>
      </w:r>
      <w:r w:rsidRPr="00D352B6">
        <w:rPr>
          <w:color w:val="000000"/>
          <w:sz w:val="28"/>
          <w:szCs w:val="28"/>
        </w:rPr>
        <w:lastRenderedPageBreak/>
        <w:t>земельных участков на территории муниципального образования, который включает в себя: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в) учет, анализ обращений юридических и физических лиц по вопросам использования и охраны земли;</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r w:rsidRPr="00D352B6">
        <w:rPr>
          <w:color w:val="000000"/>
          <w:sz w:val="28"/>
          <w:szCs w:val="28"/>
        </w:rPr>
        <w:br/>
        <w:t>2.3. Выявление нарушений земельного законодательства и принятие мер по их устранению.</w:t>
      </w:r>
    </w:p>
    <w:p w:rsidR="00292101" w:rsidRPr="006125EF" w:rsidRDefault="00292101" w:rsidP="00292101">
      <w:pPr>
        <w:pStyle w:val="a5"/>
        <w:shd w:val="clear" w:color="auto" w:fill="FFFFFF"/>
        <w:spacing w:before="0" w:beforeAutospacing="0" w:after="150" w:afterAutospacing="0"/>
        <w:jc w:val="both"/>
        <w:rPr>
          <w:b/>
          <w:color w:val="000000"/>
          <w:sz w:val="28"/>
          <w:szCs w:val="28"/>
        </w:rPr>
      </w:pPr>
      <w:r w:rsidRPr="006125EF">
        <w:rPr>
          <w:b/>
          <w:color w:val="000000"/>
          <w:sz w:val="28"/>
          <w:szCs w:val="28"/>
        </w:rPr>
        <w:t>3. Полномочия, права и обязанности муниципальных земельных инспекторов</w:t>
      </w:r>
    </w:p>
    <w:p w:rsidR="00292101" w:rsidRPr="007779B6" w:rsidRDefault="00292101" w:rsidP="00292101">
      <w:pPr>
        <w:spacing w:line="351" w:lineRule="atLeast"/>
        <w:outlineLvl w:val="0"/>
        <w:rPr>
          <w:rFonts w:ascii="Times New Roman" w:hAnsi="Times New Roman" w:cs="Times New Roman"/>
          <w:bCs/>
          <w:color w:val="333333"/>
          <w:kern w:val="36"/>
          <w:sz w:val="28"/>
          <w:szCs w:val="28"/>
        </w:rPr>
      </w:pPr>
      <w:r w:rsidRPr="007779B6">
        <w:rPr>
          <w:rFonts w:ascii="Times New Roman" w:hAnsi="Times New Roman" w:cs="Times New Roman"/>
          <w:bCs/>
          <w:color w:val="333333"/>
          <w:kern w:val="36"/>
          <w:sz w:val="28"/>
          <w:szCs w:val="28"/>
        </w:rPr>
        <w:t>1.Организация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7779B6">
        <w:rPr>
          <w:rFonts w:ascii="Times New Roman" w:hAnsi="Times New Roman" w:cs="Times New Roman"/>
          <w:bCs/>
          <w:color w:val="333333"/>
          <w:kern w:val="36"/>
          <w:sz w:val="28"/>
          <w:szCs w:val="28"/>
        </w:rPr>
        <w:t>.</w:t>
      </w:r>
    </w:p>
    <w:p w:rsidR="00292101" w:rsidRPr="00617F0A" w:rsidRDefault="00292101" w:rsidP="00292101">
      <w:pPr>
        <w:rPr>
          <w:rFonts w:ascii="Times New Roman" w:hAnsi="Times New Roman" w:cs="Times New Roman"/>
          <w:sz w:val="28"/>
          <w:szCs w:val="28"/>
        </w:rPr>
      </w:pPr>
      <w:bookmarkStart w:id="1" w:name="000383"/>
      <w:bookmarkStart w:id="2" w:name="000282"/>
      <w:bookmarkStart w:id="3" w:name="000384"/>
      <w:bookmarkStart w:id="4" w:name="000283"/>
      <w:bookmarkEnd w:id="1"/>
      <w:bookmarkEnd w:id="2"/>
      <w:bookmarkEnd w:id="3"/>
      <w:bookmarkEnd w:id="4"/>
      <w:r w:rsidRPr="00617F0A">
        <w:rPr>
          <w:rFonts w:ascii="Times New Roman" w:hAnsi="Times New Roman" w:cs="Times New Roman"/>
          <w:color w:val="000000"/>
          <w:sz w:val="28"/>
          <w:szCs w:val="28"/>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92101" w:rsidRPr="00617F0A" w:rsidRDefault="00292101" w:rsidP="00292101">
      <w:pPr>
        <w:spacing w:line="293" w:lineRule="atLeast"/>
        <w:rPr>
          <w:rFonts w:ascii="Times New Roman" w:hAnsi="Times New Roman" w:cs="Times New Roman"/>
          <w:color w:val="000000"/>
          <w:sz w:val="28"/>
          <w:szCs w:val="28"/>
        </w:rPr>
      </w:pPr>
      <w:bookmarkStart w:id="5" w:name="000385"/>
      <w:bookmarkStart w:id="6" w:name="000284"/>
      <w:bookmarkEnd w:id="5"/>
      <w:bookmarkEnd w:id="6"/>
      <w:r w:rsidRPr="00617F0A">
        <w:rPr>
          <w:rFonts w:ascii="Times New Roman" w:hAnsi="Times New Roman" w:cs="Times New Roman"/>
          <w:color w:val="000000"/>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92101" w:rsidRPr="00617F0A" w:rsidRDefault="00292101" w:rsidP="00292101">
      <w:pPr>
        <w:spacing w:line="293" w:lineRule="atLeast"/>
        <w:rPr>
          <w:rFonts w:ascii="Times New Roman" w:hAnsi="Times New Roman" w:cs="Times New Roman"/>
          <w:color w:val="000000"/>
          <w:sz w:val="28"/>
          <w:szCs w:val="28"/>
        </w:rPr>
      </w:pPr>
      <w:bookmarkStart w:id="7" w:name="000386"/>
      <w:bookmarkStart w:id="8" w:name="000285"/>
      <w:bookmarkEnd w:id="7"/>
      <w:bookmarkEnd w:id="8"/>
      <w:r w:rsidRPr="00617F0A">
        <w:rPr>
          <w:rFonts w:ascii="Times New Roman" w:hAnsi="Times New Roman" w:cs="Times New Roman"/>
          <w:color w:val="000000"/>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proofErr w:type="gramStart"/>
      <w:r w:rsidRPr="00617F0A">
        <w:rPr>
          <w:rFonts w:ascii="Times New Roman" w:hAnsi="Times New Roman" w:cs="Times New Roman"/>
          <w:color w:val="000000"/>
          <w:sz w:val="28"/>
          <w:szCs w:val="28"/>
        </w:rPr>
        <w:t>текстов</w:t>
      </w:r>
      <w:proofErr w:type="gramEnd"/>
      <w:r w:rsidRPr="00617F0A">
        <w:rPr>
          <w:rFonts w:ascii="Times New Roman" w:hAnsi="Times New Roman" w:cs="Times New Roman"/>
          <w:color w:val="000000"/>
          <w:sz w:val="28"/>
          <w:szCs w:val="28"/>
        </w:rPr>
        <w:t xml:space="preserve"> соответствующих нормативных правовых актов;</w:t>
      </w:r>
    </w:p>
    <w:p w:rsidR="00292101" w:rsidRPr="00617F0A" w:rsidRDefault="00292101" w:rsidP="00292101">
      <w:pPr>
        <w:spacing w:line="293" w:lineRule="atLeast"/>
        <w:rPr>
          <w:rFonts w:ascii="Times New Roman" w:hAnsi="Times New Roman" w:cs="Times New Roman"/>
          <w:color w:val="000000"/>
          <w:sz w:val="28"/>
          <w:szCs w:val="28"/>
        </w:rPr>
      </w:pPr>
      <w:bookmarkStart w:id="9" w:name="000387"/>
      <w:bookmarkStart w:id="10" w:name="000286"/>
      <w:bookmarkEnd w:id="9"/>
      <w:bookmarkEnd w:id="10"/>
      <w:r w:rsidRPr="00617F0A">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w:t>
      </w:r>
      <w:r w:rsidRPr="00617F0A">
        <w:rPr>
          <w:rFonts w:ascii="Times New Roman" w:hAnsi="Times New Roman" w:cs="Times New Roman"/>
          <w:color w:val="000000"/>
          <w:sz w:val="28"/>
          <w:szCs w:val="28"/>
        </w:rPr>
        <w:lastRenderedPageBreak/>
        <w:t>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92101" w:rsidRPr="00617F0A" w:rsidRDefault="00292101" w:rsidP="00292101">
      <w:pPr>
        <w:spacing w:line="293" w:lineRule="atLeast"/>
        <w:rPr>
          <w:rFonts w:ascii="Times New Roman" w:hAnsi="Times New Roman" w:cs="Times New Roman"/>
          <w:color w:val="000000"/>
          <w:sz w:val="28"/>
          <w:szCs w:val="28"/>
        </w:rPr>
      </w:pPr>
      <w:bookmarkStart w:id="11" w:name="000388"/>
      <w:bookmarkStart w:id="12" w:name="000287"/>
      <w:bookmarkEnd w:id="11"/>
      <w:bookmarkEnd w:id="12"/>
      <w:r w:rsidRPr="00617F0A">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2101" w:rsidRPr="00617F0A" w:rsidRDefault="00292101" w:rsidP="00292101">
      <w:pPr>
        <w:spacing w:line="293" w:lineRule="atLeast"/>
        <w:rPr>
          <w:rFonts w:ascii="Times New Roman" w:hAnsi="Times New Roman" w:cs="Times New Roman"/>
          <w:color w:val="000000"/>
          <w:sz w:val="28"/>
          <w:szCs w:val="28"/>
        </w:rPr>
      </w:pPr>
      <w:bookmarkStart w:id="13" w:name="000389"/>
      <w:bookmarkStart w:id="14" w:name="000288"/>
      <w:bookmarkEnd w:id="13"/>
      <w:bookmarkEnd w:id="14"/>
      <w:r w:rsidRPr="00617F0A">
        <w:rPr>
          <w:rFonts w:ascii="Times New Roman" w:hAnsi="Times New Roman" w:cs="Times New Roman"/>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292101" w:rsidRPr="00617F0A" w:rsidRDefault="00292101" w:rsidP="00292101">
      <w:pPr>
        <w:spacing w:line="293" w:lineRule="atLeast"/>
        <w:rPr>
          <w:rFonts w:ascii="Times New Roman" w:hAnsi="Times New Roman" w:cs="Times New Roman"/>
          <w:color w:val="000000"/>
          <w:sz w:val="28"/>
          <w:szCs w:val="28"/>
        </w:rPr>
      </w:pPr>
      <w:bookmarkStart w:id="15" w:name="000289"/>
      <w:bookmarkEnd w:id="15"/>
      <w:r w:rsidRPr="00617F0A">
        <w:rPr>
          <w:rFonts w:ascii="Times New Roman" w:hAnsi="Times New Roman" w:cs="Times New Roman"/>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92101" w:rsidRPr="00617F0A" w:rsidRDefault="00292101" w:rsidP="00292101">
      <w:pPr>
        <w:spacing w:line="293" w:lineRule="atLeast"/>
        <w:rPr>
          <w:rFonts w:ascii="Times New Roman" w:hAnsi="Times New Roman" w:cs="Times New Roman"/>
          <w:color w:val="000000"/>
          <w:sz w:val="28"/>
          <w:szCs w:val="28"/>
        </w:rPr>
      </w:pPr>
      <w:bookmarkStart w:id="16" w:name="000390"/>
      <w:bookmarkStart w:id="17" w:name="000290"/>
      <w:bookmarkEnd w:id="16"/>
      <w:bookmarkEnd w:id="17"/>
      <w:r w:rsidRPr="00617F0A">
        <w:rPr>
          <w:rFonts w:ascii="Times New Roman" w:hAnsi="Times New Roman" w:cs="Times New Roman"/>
          <w:color w:val="000000"/>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92101" w:rsidRPr="00617F0A" w:rsidRDefault="00292101" w:rsidP="00292101">
      <w:pPr>
        <w:spacing w:line="293" w:lineRule="atLeast"/>
        <w:rPr>
          <w:rFonts w:ascii="Times New Roman" w:hAnsi="Times New Roman" w:cs="Times New Roman"/>
          <w:color w:val="000000"/>
          <w:sz w:val="28"/>
          <w:szCs w:val="28"/>
        </w:rPr>
      </w:pPr>
      <w:bookmarkStart w:id="18" w:name="000391"/>
      <w:bookmarkStart w:id="19" w:name="000291"/>
      <w:bookmarkEnd w:id="18"/>
      <w:bookmarkEnd w:id="19"/>
      <w:r w:rsidRPr="00617F0A">
        <w:rPr>
          <w:rFonts w:ascii="Times New Roman" w:hAnsi="Times New Roman" w:cs="Times New Roman"/>
          <w:color w:val="000000"/>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Pr="00617F0A">
        <w:rPr>
          <w:rFonts w:ascii="Times New Roman" w:hAnsi="Times New Roman" w:cs="Times New Roman"/>
          <w:color w:val="000000"/>
          <w:sz w:val="28"/>
          <w:szCs w:val="28"/>
        </w:rPr>
        <w:lastRenderedPageBreak/>
        <w:t>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92101" w:rsidRPr="00617F0A" w:rsidRDefault="00292101" w:rsidP="00292101">
      <w:pPr>
        <w:spacing w:line="293" w:lineRule="atLeast"/>
        <w:rPr>
          <w:rFonts w:ascii="Times New Roman" w:hAnsi="Times New Roman" w:cs="Times New Roman"/>
          <w:color w:val="000000"/>
          <w:sz w:val="28"/>
          <w:szCs w:val="28"/>
        </w:rPr>
      </w:pPr>
      <w:bookmarkStart w:id="20" w:name="000392"/>
      <w:bookmarkStart w:id="21" w:name="000292"/>
      <w:bookmarkEnd w:id="20"/>
      <w:bookmarkEnd w:id="21"/>
      <w:r w:rsidRPr="00617F0A">
        <w:rPr>
          <w:rFonts w:ascii="Times New Roman" w:hAnsi="Times New Roman" w:cs="Times New Roman"/>
          <w:color w:val="000000"/>
          <w:sz w:val="28"/>
          <w:szCs w:val="28"/>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92101" w:rsidRPr="00617F0A" w:rsidRDefault="00292101" w:rsidP="00292101">
      <w:pPr>
        <w:spacing w:line="293" w:lineRule="atLeast"/>
        <w:rPr>
          <w:rFonts w:ascii="Times New Roman" w:hAnsi="Times New Roman" w:cs="Times New Roman"/>
          <w:color w:val="000000"/>
          <w:sz w:val="28"/>
          <w:szCs w:val="28"/>
        </w:rPr>
      </w:pPr>
      <w:bookmarkStart w:id="22" w:name="000393"/>
      <w:bookmarkStart w:id="23" w:name="000293"/>
      <w:bookmarkEnd w:id="22"/>
      <w:bookmarkEnd w:id="23"/>
      <w:r w:rsidRPr="00617F0A">
        <w:rPr>
          <w:rFonts w:ascii="Times New Roman" w:hAnsi="Times New Roman" w:cs="Times New Roman"/>
          <w:color w:val="000000"/>
          <w:sz w:val="28"/>
          <w:szCs w:val="28"/>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2101" w:rsidRDefault="00292101" w:rsidP="00292101">
      <w:pPr>
        <w:spacing w:line="351" w:lineRule="atLeast"/>
        <w:outlineLvl w:val="0"/>
        <w:rPr>
          <w:rFonts w:ascii="Times New Roman" w:hAnsi="Times New Roman" w:cs="Times New Roman"/>
          <w:b/>
          <w:bCs/>
          <w:color w:val="333333"/>
          <w:kern w:val="36"/>
          <w:sz w:val="28"/>
          <w:szCs w:val="28"/>
        </w:rPr>
      </w:pPr>
    </w:p>
    <w:p w:rsidR="00292101" w:rsidRPr="00617F0A" w:rsidRDefault="00292101" w:rsidP="00292101">
      <w:pPr>
        <w:spacing w:line="351" w:lineRule="atLeast"/>
        <w:outlineLvl w:val="0"/>
        <w:rPr>
          <w:rFonts w:ascii="Times New Roman" w:hAnsi="Times New Roman" w:cs="Times New Roman"/>
          <w:bCs/>
          <w:color w:val="333333"/>
          <w:kern w:val="36"/>
          <w:sz w:val="28"/>
          <w:szCs w:val="28"/>
        </w:rPr>
      </w:pPr>
      <w:r w:rsidRPr="00617F0A">
        <w:rPr>
          <w:rFonts w:ascii="Times New Roman" w:hAnsi="Times New Roman" w:cs="Times New Roman"/>
          <w:bCs/>
          <w:color w:val="333333"/>
          <w:kern w:val="36"/>
          <w:sz w:val="28"/>
          <w:szCs w:val="28"/>
        </w:rPr>
        <w:lastRenderedPageBreak/>
        <w:t>3.2. Организация и проведение мероприятий по контролю без взаимодействия с юридическими лицами, индивидуальными предпринимателями</w:t>
      </w:r>
    </w:p>
    <w:p w:rsidR="00292101" w:rsidRPr="00617F0A" w:rsidRDefault="00292101" w:rsidP="00292101">
      <w:pPr>
        <w:rPr>
          <w:rFonts w:ascii="Times New Roman" w:hAnsi="Times New Roman" w:cs="Times New Roman"/>
          <w:sz w:val="28"/>
          <w:szCs w:val="28"/>
        </w:rPr>
      </w:pPr>
    </w:p>
    <w:p w:rsidR="00292101" w:rsidRPr="00617F0A" w:rsidRDefault="00292101" w:rsidP="00292101">
      <w:pPr>
        <w:spacing w:line="293" w:lineRule="atLeast"/>
        <w:rPr>
          <w:rFonts w:ascii="Times New Roman" w:hAnsi="Times New Roman" w:cs="Times New Roman"/>
          <w:color w:val="000000"/>
          <w:sz w:val="28"/>
          <w:szCs w:val="28"/>
        </w:rPr>
      </w:pPr>
      <w:bookmarkStart w:id="24" w:name="000294"/>
      <w:bookmarkStart w:id="25" w:name="000295"/>
      <w:bookmarkEnd w:id="24"/>
      <w:bookmarkEnd w:id="25"/>
      <w:r w:rsidRPr="00617F0A">
        <w:rPr>
          <w:rFonts w:ascii="Times New Roman" w:hAnsi="Times New Roman" w:cs="Times New Roman"/>
          <w:color w:val="000000"/>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2101" w:rsidRPr="00617F0A" w:rsidRDefault="00292101" w:rsidP="00292101">
      <w:pPr>
        <w:spacing w:line="293" w:lineRule="atLeast"/>
        <w:rPr>
          <w:rFonts w:ascii="Times New Roman" w:hAnsi="Times New Roman" w:cs="Times New Roman"/>
          <w:color w:val="000000"/>
          <w:sz w:val="28"/>
          <w:szCs w:val="28"/>
        </w:rPr>
      </w:pPr>
      <w:bookmarkStart w:id="26" w:name="000296"/>
      <w:bookmarkEnd w:id="26"/>
      <w:r w:rsidRPr="00617F0A">
        <w:rPr>
          <w:rFonts w:ascii="Times New Roman" w:hAnsi="Times New Roman" w:cs="Times New Roman"/>
          <w:color w:val="000000"/>
          <w:sz w:val="28"/>
          <w:szCs w:val="28"/>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292101" w:rsidRPr="00617F0A" w:rsidRDefault="00292101" w:rsidP="00292101">
      <w:pPr>
        <w:spacing w:line="293" w:lineRule="atLeast"/>
        <w:rPr>
          <w:rFonts w:ascii="Times New Roman" w:hAnsi="Times New Roman" w:cs="Times New Roman"/>
          <w:color w:val="000000"/>
          <w:sz w:val="28"/>
          <w:szCs w:val="28"/>
        </w:rPr>
      </w:pPr>
      <w:bookmarkStart w:id="27" w:name="000297"/>
      <w:bookmarkEnd w:id="27"/>
      <w:r w:rsidRPr="00617F0A">
        <w:rPr>
          <w:rFonts w:ascii="Times New Roman" w:hAnsi="Times New Roman" w:cs="Times New Roman"/>
          <w:color w:val="000000"/>
          <w:sz w:val="28"/>
          <w:szCs w:val="28"/>
        </w:rPr>
        <w:t>2) административные обследования объектов земельных отношений;</w:t>
      </w:r>
    </w:p>
    <w:p w:rsidR="00292101" w:rsidRPr="00617F0A" w:rsidRDefault="00292101" w:rsidP="00292101">
      <w:pPr>
        <w:spacing w:line="293" w:lineRule="atLeast"/>
        <w:rPr>
          <w:rFonts w:ascii="Times New Roman" w:hAnsi="Times New Roman" w:cs="Times New Roman"/>
          <w:color w:val="000000"/>
          <w:sz w:val="28"/>
          <w:szCs w:val="28"/>
        </w:rPr>
      </w:pPr>
      <w:bookmarkStart w:id="28" w:name="000298"/>
      <w:bookmarkEnd w:id="28"/>
      <w:r w:rsidRPr="00617F0A">
        <w:rPr>
          <w:rFonts w:ascii="Times New Roman" w:hAnsi="Times New Roman" w:cs="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92101" w:rsidRPr="00617F0A" w:rsidRDefault="00292101" w:rsidP="00292101">
      <w:pPr>
        <w:spacing w:line="293" w:lineRule="atLeast"/>
        <w:rPr>
          <w:rFonts w:ascii="Times New Roman" w:hAnsi="Times New Roman" w:cs="Times New Roman"/>
          <w:color w:val="000000"/>
          <w:sz w:val="28"/>
          <w:szCs w:val="28"/>
        </w:rPr>
      </w:pPr>
      <w:bookmarkStart w:id="29" w:name="000299"/>
      <w:bookmarkEnd w:id="29"/>
      <w:r w:rsidRPr="00617F0A">
        <w:rPr>
          <w:rFonts w:ascii="Times New Roman" w:hAnsi="Times New Roman" w:cs="Times New Roman"/>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92101" w:rsidRPr="00617F0A" w:rsidRDefault="00292101" w:rsidP="00292101">
      <w:pPr>
        <w:spacing w:line="293" w:lineRule="atLeast"/>
        <w:rPr>
          <w:rFonts w:ascii="Times New Roman" w:hAnsi="Times New Roman" w:cs="Times New Roman"/>
          <w:color w:val="000000"/>
          <w:sz w:val="28"/>
          <w:szCs w:val="28"/>
        </w:rPr>
      </w:pPr>
      <w:bookmarkStart w:id="30" w:name="000300"/>
      <w:bookmarkEnd w:id="30"/>
      <w:r w:rsidRPr="00617F0A">
        <w:rPr>
          <w:rFonts w:ascii="Times New Roman" w:hAnsi="Times New Roman" w:cs="Times New Roman"/>
          <w:color w:val="000000"/>
          <w:sz w:val="28"/>
          <w:szCs w:val="28"/>
        </w:rPr>
        <w:t>5) наблюдение за соблюдением обязательных требований при распространении рекламы;</w:t>
      </w:r>
    </w:p>
    <w:p w:rsidR="00292101" w:rsidRPr="00617F0A" w:rsidRDefault="00292101" w:rsidP="00292101">
      <w:pPr>
        <w:spacing w:line="293" w:lineRule="atLeast"/>
        <w:rPr>
          <w:rFonts w:ascii="Times New Roman" w:hAnsi="Times New Roman" w:cs="Times New Roman"/>
          <w:color w:val="000000"/>
          <w:sz w:val="28"/>
          <w:szCs w:val="28"/>
        </w:rPr>
      </w:pPr>
      <w:bookmarkStart w:id="31" w:name="000301"/>
      <w:bookmarkEnd w:id="31"/>
      <w:r w:rsidRPr="00617F0A">
        <w:rPr>
          <w:rFonts w:ascii="Times New Roman" w:hAnsi="Times New Roman" w:cs="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92101" w:rsidRPr="00617F0A" w:rsidRDefault="00292101" w:rsidP="00292101">
      <w:pPr>
        <w:spacing w:line="293" w:lineRule="atLeast"/>
        <w:rPr>
          <w:rFonts w:ascii="Times New Roman" w:hAnsi="Times New Roman" w:cs="Times New Roman"/>
          <w:color w:val="000000"/>
          <w:sz w:val="28"/>
          <w:szCs w:val="28"/>
        </w:rPr>
      </w:pPr>
      <w:bookmarkStart w:id="32" w:name="000394"/>
      <w:bookmarkStart w:id="33" w:name="000302"/>
      <w:bookmarkEnd w:id="32"/>
      <w:bookmarkEnd w:id="33"/>
      <w:r w:rsidRPr="00617F0A">
        <w:rPr>
          <w:rFonts w:ascii="Times New Roman" w:hAnsi="Times New Roman" w:cs="Times New Roman"/>
          <w:color w:val="000000"/>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92101" w:rsidRPr="00617F0A" w:rsidRDefault="00292101" w:rsidP="00292101">
      <w:pPr>
        <w:spacing w:line="293" w:lineRule="atLeast"/>
        <w:rPr>
          <w:rFonts w:ascii="Times New Roman" w:hAnsi="Times New Roman" w:cs="Times New Roman"/>
          <w:color w:val="000000"/>
          <w:sz w:val="28"/>
          <w:szCs w:val="28"/>
        </w:rPr>
      </w:pPr>
      <w:bookmarkStart w:id="34" w:name="000303"/>
      <w:bookmarkEnd w:id="34"/>
      <w:r w:rsidRPr="00617F0A">
        <w:rPr>
          <w:rFonts w:ascii="Times New Roman" w:hAnsi="Times New Roman" w:cs="Times New Roman"/>
          <w:color w:val="000000"/>
          <w:sz w:val="28"/>
          <w:szCs w:val="28"/>
        </w:rPr>
        <w:t>8) другие виды и формы мероприятий по контролю, установленные федеральными законами.</w:t>
      </w:r>
    </w:p>
    <w:p w:rsidR="00292101" w:rsidRPr="00617F0A" w:rsidRDefault="00292101" w:rsidP="00292101">
      <w:pPr>
        <w:spacing w:line="293" w:lineRule="atLeast"/>
        <w:rPr>
          <w:rFonts w:ascii="Times New Roman" w:hAnsi="Times New Roman" w:cs="Times New Roman"/>
          <w:color w:val="000000"/>
          <w:sz w:val="28"/>
          <w:szCs w:val="28"/>
        </w:rPr>
      </w:pPr>
      <w:bookmarkStart w:id="35" w:name="000304"/>
      <w:bookmarkEnd w:id="35"/>
      <w:r w:rsidRPr="00617F0A">
        <w:rPr>
          <w:rFonts w:ascii="Times New Roman" w:hAnsi="Times New Roman" w:cs="Times New Roman"/>
          <w:color w:val="000000"/>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w:t>
      </w:r>
      <w:r w:rsidRPr="00617F0A">
        <w:rPr>
          <w:rFonts w:ascii="Times New Roman" w:hAnsi="Times New Roman" w:cs="Times New Roman"/>
          <w:color w:val="000000"/>
          <w:sz w:val="28"/>
          <w:szCs w:val="28"/>
        </w:rPr>
        <w:lastRenderedPageBreak/>
        <w:t>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92101" w:rsidRPr="00617F0A" w:rsidRDefault="00292101" w:rsidP="00292101">
      <w:pPr>
        <w:spacing w:line="293" w:lineRule="atLeast"/>
        <w:rPr>
          <w:rFonts w:ascii="Times New Roman" w:hAnsi="Times New Roman" w:cs="Times New Roman"/>
          <w:color w:val="000000"/>
          <w:sz w:val="28"/>
          <w:szCs w:val="28"/>
        </w:rPr>
      </w:pPr>
      <w:bookmarkStart w:id="36" w:name="000305"/>
      <w:bookmarkEnd w:id="36"/>
      <w:r w:rsidRPr="00617F0A">
        <w:rPr>
          <w:rFonts w:ascii="Times New Roman" w:hAnsi="Times New Roman" w:cs="Times New Roman"/>
          <w:color w:val="000000"/>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92101" w:rsidRPr="00617F0A" w:rsidRDefault="00292101" w:rsidP="00292101">
      <w:pPr>
        <w:spacing w:line="293" w:lineRule="atLeast"/>
        <w:rPr>
          <w:rFonts w:ascii="Times New Roman" w:hAnsi="Times New Roman" w:cs="Times New Roman"/>
          <w:color w:val="000000"/>
          <w:sz w:val="28"/>
          <w:szCs w:val="28"/>
        </w:rPr>
      </w:pPr>
      <w:bookmarkStart w:id="37" w:name="000395"/>
      <w:bookmarkStart w:id="38" w:name="000306"/>
      <w:bookmarkEnd w:id="37"/>
      <w:bookmarkEnd w:id="38"/>
      <w:r w:rsidRPr="00617F0A">
        <w:rPr>
          <w:rFonts w:ascii="Times New Roman" w:hAnsi="Times New Roman" w:cs="Times New Roman"/>
          <w:color w:val="000000"/>
          <w:sz w:val="28"/>
          <w:szCs w:val="28"/>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92101" w:rsidRPr="00617F0A" w:rsidRDefault="00292101" w:rsidP="00292101">
      <w:pPr>
        <w:spacing w:line="293" w:lineRule="atLeast"/>
        <w:rPr>
          <w:rFonts w:ascii="Times New Roman" w:hAnsi="Times New Roman" w:cs="Times New Roman"/>
          <w:color w:val="000000"/>
          <w:sz w:val="28"/>
          <w:szCs w:val="28"/>
        </w:rPr>
      </w:pPr>
      <w:bookmarkStart w:id="39" w:name="000307"/>
      <w:bookmarkEnd w:id="39"/>
      <w:r w:rsidRPr="00617F0A">
        <w:rPr>
          <w:rFonts w:ascii="Times New Roman" w:hAnsi="Times New Roman" w:cs="Times New Roman"/>
          <w:color w:val="000000"/>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92101" w:rsidRPr="00617F0A" w:rsidRDefault="00292101" w:rsidP="00292101">
      <w:pPr>
        <w:spacing w:line="293" w:lineRule="atLeast"/>
        <w:rPr>
          <w:rFonts w:ascii="Times New Roman" w:hAnsi="Times New Roman" w:cs="Times New Roman"/>
          <w:color w:val="000000"/>
          <w:sz w:val="28"/>
          <w:szCs w:val="28"/>
        </w:rPr>
      </w:pPr>
      <w:bookmarkStart w:id="40" w:name="000396"/>
      <w:bookmarkStart w:id="41" w:name="000308"/>
      <w:bookmarkEnd w:id="40"/>
      <w:bookmarkEnd w:id="41"/>
      <w:r w:rsidRPr="00617F0A">
        <w:rPr>
          <w:rFonts w:ascii="Times New Roman" w:hAnsi="Times New Roman" w:cs="Times New Roman"/>
          <w:color w:val="000000"/>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rsidRPr="00617F0A">
        <w:rPr>
          <w:rFonts w:ascii="Times New Roman" w:hAnsi="Times New Roman" w:cs="Times New Roman"/>
          <w:color w:val="000000"/>
          <w:sz w:val="28"/>
          <w:szCs w:val="28"/>
        </w:rPr>
        <w:lastRenderedPageBreak/>
        <w:t>нарушения обязательных требований, требований, установленных муниципальными правовыми актами.</w:t>
      </w: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Pr="006125EF" w:rsidRDefault="00292101" w:rsidP="00292101">
      <w:pPr>
        <w:pStyle w:val="a5"/>
        <w:shd w:val="clear" w:color="auto" w:fill="FFFFFF"/>
        <w:spacing w:before="0" w:beforeAutospacing="0" w:after="150" w:afterAutospacing="0"/>
        <w:jc w:val="both"/>
        <w:rPr>
          <w:b/>
          <w:color w:val="000000"/>
          <w:sz w:val="28"/>
          <w:szCs w:val="28"/>
        </w:rPr>
      </w:pPr>
      <w:r w:rsidRPr="006125EF">
        <w:rPr>
          <w:b/>
          <w:color w:val="000000"/>
          <w:sz w:val="28"/>
          <w:szCs w:val="28"/>
        </w:rPr>
        <w:t>4. Формы и порядок осуществления муниципального земельного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4.1. Муниципальный земельный контроль осуществляется в форме плановых и внеплановых проверок соблюдения земельного законодательства.</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w:t>
      </w:r>
      <w:proofErr w:type="gramStart"/>
      <w:r w:rsidRPr="00D352B6">
        <w:rPr>
          <w:color w:val="000000"/>
          <w:sz w:val="28"/>
          <w:szCs w:val="28"/>
        </w:rPr>
        <w:t>2.Муниципальный</w:t>
      </w:r>
      <w:proofErr w:type="gramEnd"/>
      <w:r w:rsidRPr="00D352B6">
        <w:rPr>
          <w:color w:val="000000"/>
          <w:sz w:val="28"/>
          <w:szCs w:val="28"/>
        </w:rPr>
        <w:t xml:space="preserve"> земельный контроль за исполнением юридическими лицами и индивидуальными предпринимателями земельного законодательства и рациональному использованию и охране земель осуществляется в форме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4.3.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4.4. Проверки проводятся на основании распоряжения Администрации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w:t>
      </w:r>
      <w:r>
        <w:rPr>
          <w:color w:val="000000"/>
          <w:sz w:val="28"/>
          <w:szCs w:val="28"/>
        </w:rPr>
        <w:t xml:space="preserve"> </w:t>
      </w:r>
      <w:r w:rsidRPr="00D352B6">
        <w:rPr>
          <w:color w:val="000000"/>
          <w:sz w:val="28"/>
          <w:szCs w:val="28"/>
        </w:rPr>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4.5. Плановые проверки соблюдения земельного законодательства при использовании земельных участков физическими лицами проводятся на основании плана работ по проведению мероприятий муниципального земельного контроля по использованию физическими лицами земельных участков на территории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представляющего собой календарный график проверок (далее - план работ).</w:t>
      </w:r>
      <w:r w:rsidRPr="00D352B6">
        <w:rPr>
          <w:color w:val="000000"/>
          <w:sz w:val="28"/>
          <w:szCs w:val="28"/>
        </w:rPr>
        <w:br/>
        <w:t>В плане работ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r w:rsidRPr="00D352B6">
        <w:rPr>
          <w:color w:val="000000"/>
          <w:sz w:val="28"/>
          <w:szCs w:val="28"/>
        </w:rPr>
        <w:br/>
        <w:t>- фамилия, имя, отчество физического лица, использующего земельный участок, в отношении которого проводится проверка;</w:t>
      </w:r>
      <w:r w:rsidRPr="00D352B6">
        <w:rPr>
          <w:color w:val="000000"/>
          <w:sz w:val="28"/>
          <w:szCs w:val="28"/>
        </w:rPr>
        <w:br/>
        <w:t>- местоположение проверяемого земельного участка;</w:t>
      </w:r>
      <w:r>
        <w:rPr>
          <w:color w:val="000000"/>
          <w:sz w:val="28"/>
          <w:szCs w:val="28"/>
        </w:rPr>
        <w:t xml:space="preserve">                                                             </w:t>
      </w:r>
      <w:r w:rsidRPr="00D352B6">
        <w:rPr>
          <w:color w:val="000000"/>
          <w:sz w:val="28"/>
          <w:szCs w:val="28"/>
        </w:rPr>
        <w:t>- сроки проведения проверки.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4.6.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плана работ по проведению проверок соблюдения земельного законодательства при </w:t>
      </w:r>
      <w:r w:rsidRPr="00D352B6">
        <w:rPr>
          <w:color w:val="000000"/>
          <w:sz w:val="28"/>
          <w:szCs w:val="28"/>
        </w:rPr>
        <w:lastRenderedPageBreak/>
        <w:t xml:space="preserve">использовании юридическими лицами и индивидуальными предпринимателями земельных участков на территории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представляющего собой календарный график проверок (далее - план работ). Основанием для включения плановой проверки в ежегодный план работ является истечение трех лет со дня:</w:t>
      </w:r>
      <w:r w:rsidRPr="00D352B6">
        <w:rPr>
          <w:color w:val="000000"/>
          <w:sz w:val="28"/>
          <w:szCs w:val="28"/>
        </w:rPr>
        <w:br/>
        <w:t>1) государственной регистрации юридического лица, индивидуального предпринимателя;</w:t>
      </w:r>
      <w:r w:rsidRPr="00D352B6">
        <w:rPr>
          <w:color w:val="000000"/>
          <w:sz w:val="28"/>
          <w:szCs w:val="28"/>
        </w:rPr>
        <w:br/>
        <w:t>2) окончания проведения последней плановой проверки юридического лица, индивидуального предпринимателя;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4.7. План работ ежегодно утверждается Администрацией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В ежегодном плане работ указываются:</w:t>
      </w:r>
      <w:r>
        <w:rPr>
          <w:color w:val="000000"/>
          <w:sz w:val="28"/>
          <w:szCs w:val="28"/>
        </w:rPr>
        <w:t xml:space="preserve"> </w:t>
      </w:r>
      <w:r w:rsidRPr="00D352B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color w:val="000000"/>
          <w:sz w:val="28"/>
          <w:szCs w:val="28"/>
        </w:rPr>
        <w:t xml:space="preserve">    </w:t>
      </w:r>
      <w:r w:rsidRPr="00D352B6">
        <w:rPr>
          <w:color w:val="000000"/>
          <w:sz w:val="28"/>
          <w:szCs w:val="28"/>
        </w:rPr>
        <w:t>2) цель и основание пров</w:t>
      </w:r>
      <w:r>
        <w:rPr>
          <w:color w:val="000000"/>
          <w:sz w:val="28"/>
          <w:szCs w:val="28"/>
        </w:rPr>
        <w:t xml:space="preserve">едения каждой плановой проверки </w:t>
      </w:r>
      <w:r w:rsidRPr="00D352B6">
        <w:rPr>
          <w:color w:val="000000"/>
          <w:sz w:val="28"/>
          <w:szCs w:val="28"/>
        </w:rPr>
        <w:t>3) дата начала и сроки прове</w:t>
      </w:r>
      <w:r>
        <w:rPr>
          <w:color w:val="000000"/>
          <w:sz w:val="28"/>
          <w:szCs w:val="28"/>
        </w:rPr>
        <w:t xml:space="preserve">дения каждой плановой проверки; </w:t>
      </w:r>
      <w:r w:rsidRPr="00D352B6">
        <w:rPr>
          <w:color w:val="000000"/>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4.8. Утвержденный ежегодный план работ размещаются на официальном сайте Администрации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и информационном стенде в помещении Администрации</w:t>
      </w:r>
      <w:r>
        <w:rPr>
          <w:color w:val="000000"/>
          <w:sz w:val="28"/>
          <w:szCs w:val="28"/>
        </w:rPr>
        <w:t xml:space="preserve"> поселения</w:t>
      </w:r>
      <w:r w:rsidRPr="00D352B6">
        <w:rPr>
          <w:color w:val="000000"/>
          <w:sz w:val="28"/>
          <w:szCs w:val="28"/>
        </w:rPr>
        <w:t>.</w:t>
      </w:r>
      <w:r w:rsidRPr="00D352B6">
        <w:rPr>
          <w:color w:val="000000"/>
          <w:sz w:val="28"/>
          <w:szCs w:val="28"/>
        </w:rPr>
        <w:br/>
        <w:t>Планы работ по муниципальному земельному контролю в части проведения совместных проверок должны быть до их утверждения согласованы с органами государственного контроля (надзора).</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4.9. Проекты ежегодных планов проверок в срок до 01 сентября года, предшествующего году проведения плановых проверок, направляются Администрацией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по форме и в порядке, установленными Правительством Российской Федерации, в органы </w:t>
      </w:r>
      <w:r w:rsidRPr="00D352B6">
        <w:rPr>
          <w:color w:val="000000"/>
          <w:sz w:val="28"/>
          <w:szCs w:val="28"/>
        </w:rPr>
        <w:lastRenderedPageBreak/>
        <w:t>прокуратуры для формирования Генеральной прокуратурой Российской Федерации ежегодного сводного плана проведения плановых проверок.</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92101" w:rsidRPr="00617F0A" w:rsidRDefault="00292101" w:rsidP="00292101">
      <w:pPr>
        <w:rPr>
          <w:rFonts w:ascii="Times New Roman" w:eastAsiaTheme="minorHAnsi" w:hAnsi="Times New Roman" w:cs="Times New Roman"/>
          <w:sz w:val="28"/>
          <w:szCs w:val="28"/>
          <w:lang w:eastAsia="en-US"/>
        </w:rPr>
      </w:pPr>
      <w:r w:rsidRPr="00D352B6">
        <w:rPr>
          <w:color w:val="000000"/>
          <w:sz w:val="28"/>
          <w:szCs w:val="28"/>
        </w:rPr>
        <w:t>4.11.</w:t>
      </w:r>
      <w:r w:rsidRPr="00617F0A">
        <w:rPr>
          <w:rFonts w:ascii="Arial" w:eastAsiaTheme="minorHAnsi" w:hAnsi="Arial" w:cs="Arial"/>
          <w:color w:val="000000"/>
          <w:sz w:val="23"/>
          <w:szCs w:val="23"/>
          <w:shd w:val="clear" w:color="auto" w:fill="FFFFFF"/>
          <w:lang w:eastAsia="en-US"/>
        </w:rPr>
        <w:t xml:space="preserve"> </w:t>
      </w:r>
      <w:r w:rsidRPr="00617F0A">
        <w:rPr>
          <w:rFonts w:ascii="Times New Roman" w:eastAsiaTheme="minorHAnsi" w:hAnsi="Times New Roman" w:cs="Times New Roman"/>
          <w:color w:val="000000"/>
          <w:sz w:val="28"/>
          <w:szCs w:val="28"/>
          <w:shd w:val="clear" w:color="auto" w:fill="FFFFFF"/>
          <w:lang w:eastAsia="en-US"/>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92101" w:rsidRPr="00617F0A" w:rsidRDefault="00292101" w:rsidP="00292101">
      <w:pPr>
        <w:pStyle w:val="a5"/>
        <w:shd w:val="clear" w:color="auto" w:fill="FFFFFF"/>
        <w:spacing w:before="0" w:beforeAutospacing="0" w:after="150" w:afterAutospacing="0"/>
        <w:jc w:val="both"/>
        <w:rPr>
          <w:color w:val="000000"/>
          <w:sz w:val="28"/>
          <w:szCs w:val="28"/>
        </w:rPr>
      </w:pPr>
      <w:r w:rsidRPr="00617F0A">
        <w:rPr>
          <w:color w:val="000000"/>
          <w:sz w:val="28"/>
          <w:szCs w:val="28"/>
        </w:rPr>
        <w:t xml:space="preserve"> </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4.12. Внеплановые проверки в отношении граждан проводятся в случаях:</w:t>
      </w:r>
    </w:p>
    <w:p w:rsidR="00292101" w:rsidRPr="00617F0A"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 обнаружения муниципальным земельным инспектором и (или) получения Администрацией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r w:rsidR="007779B6">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и (или) его депутатов, юридических лиц, индивидуальных предпринимателей и граждан заявлений, сообщений и иных документов (далее - сообщение), свидетельствующих о наличии признаков нарушения требований, установленных муниципальными правовыми актами в сфере земельных отношений, юридическими лицами, индивидуальными предпринимателями и гражданами;</w:t>
      </w:r>
      <w:r w:rsidRPr="00D352B6">
        <w:rPr>
          <w:color w:val="000000"/>
          <w:sz w:val="28"/>
          <w:szCs w:val="28"/>
        </w:rPr>
        <w:br/>
        <w:t>2) осуществления проверки исполнения предписаний об устранении нарушений земельного законодательства, выданных ранее;</w:t>
      </w:r>
      <w:r w:rsidRPr="00D352B6">
        <w:rPr>
          <w:color w:val="000000"/>
          <w:sz w:val="28"/>
          <w:szCs w:val="28"/>
        </w:rPr>
        <w:br/>
        <w:t>3) обследования свободных земельных участков для последующего их предоставления в соответствии с земельным законодательством заявителю;</w:t>
      </w:r>
      <w:r w:rsidRPr="00D352B6">
        <w:rPr>
          <w:color w:val="000000"/>
          <w:sz w:val="28"/>
          <w:szCs w:val="28"/>
        </w:rPr>
        <w:br/>
        <w:t xml:space="preserve">4) обследования земельных участков при их возврате с целью контроля </w:t>
      </w:r>
      <w:r w:rsidRPr="00617F0A">
        <w:rPr>
          <w:color w:val="000000"/>
          <w:sz w:val="28"/>
          <w:szCs w:val="28"/>
        </w:rPr>
        <w:t>выполнения природоохранных требований.</w:t>
      </w:r>
    </w:p>
    <w:p w:rsidR="00292101" w:rsidRPr="00617F0A" w:rsidRDefault="00292101" w:rsidP="00292101">
      <w:pPr>
        <w:pStyle w:val="pboth"/>
        <w:shd w:val="clear" w:color="auto" w:fill="FFFFFF"/>
        <w:spacing w:before="0" w:beforeAutospacing="0" w:after="300" w:afterAutospacing="0" w:line="293" w:lineRule="atLeast"/>
        <w:rPr>
          <w:color w:val="000000"/>
          <w:sz w:val="28"/>
          <w:szCs w:val="28"/>
        </w:rPr>
      </w:pPr>
      <w:r w:rsidRPr="00617F0A">
        <w:rPr>
          <w:color w:val="000000"/>
          <w:sz w:val="28"/>
          <w:szCs w:val="28"/>
        </w:rPr>
        <w:t>4.13. Основанием для проведения внеплановой проверки является:</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42" w:name="100128"/>
      <w:bookmarkEnd w:id="42"/>
      <w:r w:rsidRPr="00617F0A">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43" w:name="000317"/>
      <w:bookmarkEnd w:id="43"/>
      <w:r w:rsidRPr="00617F0A">
        <w:rPr>
          <w:rFonts w:ascii="Times New Roman" w:hAnsi="Times New Roman" w:cs="Times New Roman"/>
          <w:color w:val="000000"/>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44" w:name="000318"/>
      <w:bookmarkStart w:id="45" w:name="000110"/>
      <w:bookmarkStart w:id="46" w:name="100129"/>
      <w:bookmarkEnd w:id="44"/>
      <w:bookmarkEnd w:id="45"/>
      <w:bookmarkEnd w:id="46"/>
      <w:r w:rsidRPr="00617F0A">
        <w:rPr>
          <w:rFonts w:ascii="Times New Roman" w:hAnsi="Times New Roman" w:cs="Times New Roman"/>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47" w:name="000256"/>
      <w:bookmarkStart w:id="48" w:name="100329"/>
      <w:bookmarkStart w:id="49" w:name="100130"/>
      <w:bookmarkEnd w:id="47"/>
      <w:bookmarkEnd w:id="48"/>
      <w:bookmarkEnd w:id="49"/>
      <w:r w:rsidRPr="00617F0A">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50" w:name="000257"/>
      <w:bookmarkStart w:id="51" w:name="100330"/>
      <w:bookmarkStart w:id="52" w:name="100131"/>
      <w:bookmarkEnd w:id="50"/>
      <w:bookmarkEnd w:id="51"/>
      <w:bookmarkEnd w:id="52"/>
      <w:r w:rsidRPr="00617F0A">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53" w:name="000319"/>
      <w:bookmarkStart w:id="54" w:name="100132"/>
      <w:bookmarkEnd w:id="53"/>
      <w:bookmarkEnd w:id="54"/>
      <w:r w:rsidRPr="00617F0A">
        <w:rPr>
          <w:rFonts w:ascii="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55" w:name="000355"/>
      <w:bookmarkEnd w:id="55"/>
      <w:r w:rsidRPr="00617F0A">
        <w:rPr>
          <w:rFonts w:ascii="Times New Roman" w:hAnsi="Times New Roman" w:cs="Times New Roman"/>
          <w:color w:val="000000"/>
          <w:sz w:val="28"/>
          <w:szCs w:val="28"/>
        </w:rPr>
        <w:t>г) нарушение требований к маркировке товаров;</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56" w:name="000398"/>
      <w:bookmarkStart w:id="57" w:name="000320"/>
      <w:bookmarkEnd w:id="56"/>
      <w:bookmarkEnd w:id="57"/>
      <w:r w:rsidRPr="00617F0A">
        <w:rPr>
          <w:rFonts w:ascii="Times New Roman" w:hAnsi="Times New Roman" w:cs="Times New Roman"/>
          <w:color w:val="000000"/>
          <w:sz w:val="28"/>
          <w:szCs w:val="28"/>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58" w:name="000111"/>
      <w:bookmarkStart w:id="59" w:name="100331"/>
      <w:bookmarkEnd w:id="58"/>
      <w:bookmarkEnd w:id="59"/>
      <w:r w:rsidRPr="00617F0A">
        <w:rPr>
          <w:rFonts w:ascii="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0" w:name="000321"/>
      <w:bookmarkStart w:id="61" w:name="100133"/>
      <w:bookmarkEnd w:id="60"/>
      <w:bookmarkEnd w:id="61"/>
      <w:r w:rsidRPr="00617F0A">
        <w:rPr>
          <w:rFonts w:ascii="Times New Roman" w:hAnsi="Times New Roman" w:cs="Times New Roman"/>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2" w:name="000322"/>
      <w:bookmarkEnd w:id="62"/>
      <w:r w:rsidRPr="00617F0A">
        <w:rPr>
          <w:rFonts w:ascii="Times New Roman" w:hAnsi="Times New Roman" w:cs="Times New Roman"/>
          <w:color w:val="000000"/>
          <w:sz w:val="28"/>
          <w:szCs w:val="28"/>
        </w:rPr>
        <w:t>3.1. При рассмотрении обращений и заявлений, информации о фактах, указанных в </w:t>
      </w:r>
      <w:hyperlink r:id="rId7"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3" w:name="000399"/>
      <w:bookmarkStart w:id="64" w:name="000323"/>
      <w:bookmarkEnd w:id="63"/>
      <w:bookmarkEnd w:id="64"/>
      <w:r w:rsidRPr="00617F0A">
        <w:rPr>
          <w:rFonts w:ascii="Times New Roman" w:hAnsi="Times New Roman" w:cs="Times New Roman"/>
          <w:color w:val="000000"/>
          <w:sz w:val="28"/>
          <w:szCs w:val="28"/>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w:t>
      </w:r>
      <w:r w:rsidRPr="00617F0A">
        <w:rPr>
          <w:rFonts w:ascii="Times New Roman" w:hAnsi="Times New Roman" w:cs="Times New Roman"/>
          <w:color w:val="000000"/>
          <w:sz w:val="28"/>
          <w:szCs w:val="28"/>
        </w:rPr>
        <w:lastRenderedPageBreak/>
        <w:t>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5" w:name="000400"/>
      <w:bookmarkStart w:id="66" w:name="000324"/>
      <w:bookmarkEnd w:id="65"/>
      <w:bookmarkEnd w:id="66"/>
      <w:r w:rsidRPr="00617F0A">
        <w:rPr>
          <w:rFonts w:ascii="Times New Roman" w:hAnsi="Times New Roman" w:cs="Times New Roman"/>
          <w:color w:val="000000"/>
          <w:sz w:val="28"/>
          <w:szCs w:val="28"/>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0" w:history="1">
        <w:r w:rsidRPr="00617F0A">
          <w:rPr>
            <w:rFonts w:ascii="Times New Roman" w:hAnsi="Times New Roman" w:cs="Times New Roman"/>
            <w:color w:val="3C5F87"/>
            <w:sz w:val="28"/>
            <w:szCs w:val="28"/>
            <w:u w:val="single"/>
            <w:bdr w:val="none" w:sz="0" w:space="0" w:color="auto" w:frame="1"/>
          </w:rPr>
          <w:t>пункте 2 части 2</w:t>
        </w:r>
      </w:hyperlink>
      <w:r w:rsidRPr="00617F0A">
        <w:rPr>
          <w:rFonts w:ascii="Times New Roman" w:hAnsi="Times New Roman" w:cs="Times New Roman"/>
          <w:color w:val="000000"/>
          <w:sz w:val="28"/>
          <w:szCs w:val="28"/>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7" w:name="000325"/>
      <w:bookmarkEnd w:id="67"/>
      <w:r w:rsidRPr="00617F0A">
        <w:rPr>
          <w:rFonts w:ascii="Times New Roman" w:hAnsi="Times New Roman" w:cs="Times New Roman"/>
          <w:color w:val="000000"/>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8" w:name="000326"/>
      <w:bookmarkEnd w:id="68"/>
      <w:r w:rsidRPr="00617F0A">
        <w:rPr>
          <w:rFonts w:ascii="Times New Roman" w:hAnsi="Times New Roman" w:cs="Times New Roman"/>
          <w:color w:val="000000"/>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69" w:name="100134"/>
      <w:bookmarkEnd w:id="69"/>
      <w:r w:rsidRPr="00617F0A">
        <w:rPr>
          <w:rFonts w:ascii="Times New Roman" w:hAnsi="Times New Roman" w:cs="Times New Roman"/>
          <w:color w:val="000000"/>
          <w:sz w:val="28"/>
          <w:szCs w:val="28"/>
        </w:rPr>
        <w:t>4.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617F0A">
          <w:rPr>
            <w:rFonts w:ascii="Times New Roman" w:hAnsi="Times New Roman" w:cs="Times New Roman"/>
            <w:color w:val="3C5F87"/>
            <w:sz w:val="28"/>
            <w:szCs w:val="28"/>
            <w:u w:val="single"/>
            <w:bdr w:val="none" w:sz="0" w:space="0" w:color="auto" w:frame="1"/>
          </w:rPr>
          <w:t>статьями 11</w:t>
        </w:r>
      </w:hyperlink>
      <w:r w:rsidRPr="00617F0A">
        <w:rPr>
          <w:rFonts w:ascii="Times New Roman" w:hAnsi="Times New Roman" w:cs="Times New Roman"/>
          <w:color w:val="000000"/>
          <w:sz w:val="28"/>
          <w:szCs w:val="28"/>
        </w:rPr>
        <w:t> и </w:t>
      </w:r>
      <w:hyperlink r:id="rId12" w:history="1">
        <w:r w:rsidRPr="00617F0A">
          <w:rPr>
            <w:rFonts w:ascii="Times New Roman" w:hAnsi="Times New Roman" w:cs="Times New Roman"/>
            <w:color w:val="3C5F87"/>
            <w:sz w:val="28"/>
            <w:szCs w:val="28"/>
            <w:u w:val="single"/>
            <w:bdr w:val="none" w:sz="0" w:space="0" w:color="auto" w:frame="1"/>
          </w:rPr>
          <w:t>12</w:t>
        </w:r>
      </w:hyperlink>
      <w:r w:rsidRPr="00617F0A">
        <w:rPr>
          <w:rFonts w:ascii="Times New Roman" w:hAnsi="Times New Roman" w:cs="Times New Roman"/>
          <w:color w:val="000000"/>
          <w:sz w:val="28"/>
          <w:szCs w:val="28"/>
        </w:rPr>
        <w:t> настоящего Федерального закона.</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70" w:name="000356"/>
      <w:bookmarkStart w:id="71" w:name="000327"/>
      <w:bookmarkStart w:id="72" w:name="000006"/>
      <w:bookmarkStart w:id="73" w:name="100135"/>
      <w:bookmarkEnd w:id="70"/>
      <w:bookmarkEnd w:id="71"/>
      <w:bookmarkEnd w:id="72"/>
      <w:bookmarkEnd w:id="73"/>
      <w:r w:rsidRPr="00617F0A">
        <w:rPr>
          <w:rFonts w:ascii="Times New Roman" w:hAnsi="Times New Roman" w:cs="Times New Roman"/>
          <w:color w:val="000000"/>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w:t>
      </w:r>
      <w:r w:rsidRPr="00617F0A">
        <w:rPr>
          <w:rFonts w:ascii="Times New Roman" w:hAnsi="Times New Roman" w:cs="Times New Roman"/>
          <w:color w:val="000000"/>
          <w:sz w:val="28"/>
          <w:szCs w:val="28"/>
        </w:rPr>
        <w:lastRenderedPageBreak/>
        <w:t>осуществления деятельности таких юридических лиц, индивидуальных предпринимателей.</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74" w:name="100332"/>
      <w:bookmarkStart w:id="75" w:name="100136"/>
      <w:bookmarkEnd w:id="74"/>
      <w:bookmarkEnd w:id="75"/>
      <w:r w:rsidRPr="00617F0A">
        <w:rPr>
          <w:rFonts w:ascii="Times New Roman" w:hAnsi="Times New Roman" w:cs="Times New Roman"/>
          <w:color w:val="000000"/>
          <w:sz w:val="28"/>
          <w:szCs w:val="28"/>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76" w:name="100333"/>
      <w:bookmarkStart w:id="77" w:name="100137"/>
      <w:bookmarkEnd w:id="76"/>
      <w:bookmarkEnd w:id="77"/>
      <w:r w:rsidRPr="00617F0A">
        <w:rPr>
          <w:rFonts w:ascii="Times New Roman" w:hAnsi="Times New Roman" w:cs="Times New Roman"/>
          <w:color w:val="000000"/>
          <w:sz w:val="28"/>
          <w:szCs w:val="28"/>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78" w:name="100362"/>
      <w:bookmarkStart w:id="79" w:name="100138"/>
      <w:bookmarkStart w:id="80" w:name="100334"/>
      <w:bookmarkEnd w:id="78"/>
      <w:bookmarkEnd w:id="79"/>
      <w:bookmarkEnd w:id="80"/>
      <w:r w:rsidRPr="00617F0A">
        <w:rPr>
          <w:rFonts w:ascii="Times New Roman" w:hAnsi="Times New Roman" w:cs="Times New Roman"/>
          <w:color w:val="000000"/>
          <w:sz w:val="28"/>
          <w:szCs w:val="28"/>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81" w:name="100335"/>
      <w:bookmarkStart w:id="82" w:name="100139"/>
      <w:bookmarkEnd w:id="81"/>
      <w:bookmarkEnd w:id="82"/>
      <w:r w:rsidRPr="00617F0A">
        <w:rPr>
          <w:rFonts w:ascii="Times New Roman" w:hAnsi="Times New Roman" w:cs="Times New Roman"/>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83" w:name="100336"/>
      <w:bookmarkStart w:id="84" w:name="100140"/>
      <w:bookmarkEnd w:id="83"/>
      <w:bookmarkEnd w:id="84"/>
      <w:r w:rsidRPr="00617F0A">
        <w:rPr>
          <w:rFonts w:ascii="Times New Roman" w:hAnsi="Times New Roman" w:cs="Times New Roman"/>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92101" w:rsidRPr="002511B4" w:rsidRDefault="00292101" w:rsidP="002511B4">
      <w:pPr>
        <w:spacing w:after="200"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shd w:val="clear" w:color="auto" w:fill="FFFFFF"/>
          <w:lang w:eastAsia="en-US"/>
        </w:rPr>
        <w:t>11</w:t>
      </w:r>
      <w:r w:rsidRPr="00806058">
        <w:rPr>
          <w:rFonts w:ascii="Times New Roman" w:eastAsiaTheme="minorHAnsi" w:hAnsi="Times New Roman" w:cs="Times New Roman"/>
          <w:color w:val="000000"/>
          <w:sz w:val="28"/>
          <w:szCs w:val="28"/>
          <w:shd w:val="clear" w:color="auto" w:fill="FFFFFF"/>
          <w:lang w:eastAsia="en-US"/>
        </w:rPr>
        <w:t>. Срок проведения каждой из предусмотренных </w:t>
      </w:r>
      <w:hyperlink r:id="rId13" w:history="1">
        <w:r w:rsidRPr="00806058">
          <w:rPr>
            <w:rFonts w:ascii="Times New Roman" w:eastAsiaTheme="minorHAnsi" w:hAnsi="Times New Roman" w:cs="Times New Roman"/>
            <w:color w:val="3C5F87"/>
            <w:sz w:val="28"/>
            <w:szCs w:val="28"/>
            <w:u w:val="single"/>
            <w:bdr w:val="none" w:sz="0" w:space="0" w:color="auto" w:frame="1"/>
            <w:shd w:val="clear" w:color="auto" w:fill="FFFFFF"/>
            <w:lang w:eastAsia="en-US"/>
          </w:rPr>
          <w:t>статьями 11</w:t>
        </w:r>
      </w:hyperlink>
      <w:r w:rsidRPr="00806058">
        <w:rPr>
          <w:rFonts w:ascii="Times New Roman" w:eastAsiaTheme="minorHAnsi" w:hAnsi="Times New Roman" w:cs="Times New Roman"/>
          <w:color w:val="000000"/>
          <w:sz w:val="28"/>
          <w:szCs w:val="28"/>
          <w:shd w:val="clear" w:color="auto" w:fill="FFFFFF"/>
          <w:lang w:eastAsia="en-US"/>
        </w:rPr>
        <w:t> и </w:t>
      </w:r>
      <w:hyperlink r:id="rId14" w:history="1">
        <w:r w:rsidRPr="00806058">
          <w:rPr>
            <w:rFonts w:ascii="Times New Roman" w:eastAsiaTheme="minorHAnsi" w:hAnsi="Times New Roman" w:cs="Times New Roman"/>
            <w:color w:val="3C5F87"/>
            <w:sz w:val="28"/>
            <w:szCs w:val="28"/>
            <w:u w:val="single"/>
            <w:bdr w:val="none" w:sz="0" w:space="0" w:color="auto" w:frame="1"/>
            <w:shd w:val="clear" w:color="auto" w:fill="FFFFFF"/>
            <w:lang w:eastAsia="en-US"/>
          </w:rPr>
          <w:t>12</w:t>
        </w:r>
      </w:hyperlink>
      <w:r w:rsidRPr="00806058">
        <w:rPr>
          <w:rFonts w:ascii="Times New Roman" w:eastAsiaTheme="minorHAnsi" w:hAnsi="Times New Roman" w:cs="Times New Roman"/>
          <w:color w:val="000000"/>
          <w:sz w:val="28"/>
          <w:szCs w:val="28"/>
          <w:shd w:val="clear" w:color="auto" w:fill="FFFFFF"/>
          <w:lang w:eastAsia="en-US"/>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806058">
        <w:rPr>
          <w:rFonts w:ascii="Times New Roman" w:eastAsiaTheme="minorHAnsi" w:hAnsi="Times New Roman" w:cs="Times New Roman"/>
          <w:color w:val="000000"/>
          <w:sz w:val="28"/>
          <w:szCs w:val="28"/>
          <w:shd w:val="clear" w:color="auto" w:fill="FFFFFF"/>
          <w:lang w:eastAsia="en-US"/>
        </w:rPr>
        <w:lastRenderedPageBreak/>
        <w:t>структурному подразделению юридического лица, при этом общий срок проведения проверки не может превышать шестьдесят рабочих дней.</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4.14. Также основаниями для проведения внеплановой проверки являются:</w:t>
      </w:r>
      <w:r w:rsidRPr="00D352B6">
        <w:rPr>
          <w:color w:val="000000"/>
          <w:sz w:val="28"/>
          <w:szCs w:val="28"/>
        </w:rPr>
        <w:br/>
        <w:t>а)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б)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в) нарушение прав потребителей (в случае обращения граждан, права которых нарушены).</w:t>
      </w:r>
    </w:p>
    <w:p w:rsidR="00292101" w:rsidRDefault="00292101" w:rsidP="00292101">
      <w:pPr>
        <w:pStyle w:val="a5"/>
        <w:shd w:val="clear" w:color="auto" w:fill="FFFFFF"/>
        <w:spacing w:before="0" w:beforeAutospacing="0" w:after="150" w:afterAutospacing="0"/>
        <w:jc w:val="both"/>
        <w:rPr>
          <w:color w:val="000000"/>
          <w:sz w:val="28"/>
          <w:szCs w:val="28"/>
        </w:rPr>
      </w:pPr>
      <w:r>
        <w:rPr>
          <w:color w:val="000000"/>
          <w:sz w:val="28"/>
          <w:szCs w:val="28"/>
        </w:rPr>
        <w:t> </w:t>
      </w:r>
      <w:r w:rsidRPr="00D352B6">
        <w:rPr>
          <w:color w:val="000000"/>
          <w:sz w:val="28"/>
          <w:szCs w:val="28"/>
        </w:rPr>
        <w:t xml:space="preserve">4.15. В случае получения Администрацией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и (или) его депутатов,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4.16. Обращения и заявления о нарушениях земельного законодательства, не позволяющие установить обратившееся лицо, а также не содержащие сведений о фактах, указанных в пункте 4.13.2. настоящего Положения, не являются основанием для проведения внеплановой проверки.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4.17. 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 с извещением </w:t>
      </w:r>
      <w:r>
        <w:rPr>
          <w:color w:val="000000"/>
          <w:sz w:val="28"/>
          <w:szCs w:val="28"/>
        </w:rPr>
        <w:t>Усть-Джегутинскую межрайонную</w:t>
      </w:r>
      <w:r w:rsidRPr="00D352B6">
        <w:rPr>
          <w:color w:val="000000"/>
          <w:sz w:val="28"/>
          <w:szCs w:val="28"/>
        </w:rPr>
        <w:t xml:space="preserve"> прокуратур</w:t>
      </w:r>
      <w:r>
        <w:rPr>
          <w:color w:val="000000"/>
          <w:sz w:val="28"/>
          <w:szCs w:val="28"/>
        </w:rPr>
        <w:t>у</w:t>
      </w:r>
      <w:r w:rsidRPr="00D352B6">
        <w:rPr>
          <w:color w:val="000000"/>
          <w:sz w:val="28"/>
          <w:szCs w:val="28"/>
        </w:rPr>
        <w:t xml:space="preserve"> о проведении мероприятий по контролю посредством направления документов, указанных в ч. 6, 7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4.18. 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w:t>
      </w:r>
      <w:r w:rsidRPr="00D352B6">
        <w:rPr>
          <w:color w:val="000000"/>
          <w:sz w:val="28"/>
          <w:szCs w:val="28"/>
        </w:rPr>
        <w:lastRenderedPageBreak/>
        <w:t>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w:t>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352B6">
        <w:rPr>
          <w:color w:val="000000"/>
          <w:sz w:val="28"/>
          <w:szCs w:val="28"/>
        </w:rPr>
        <w:t>4.19. Внеплановая проверка юридических лиц и индивидуальных предпринимателей может быть проведена по основаниям, указанным в подпунктах «а» и «б» пункта 4.13.2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r w:rsidRPr="00D352B6">
        <w:rPr>
          <w:color w:val="000000"/>
          <w:sz w:val="28"/>
          <w:szCs w:val="28"/>
        </w:rPr>
        <w:br/>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13720">
        <w:rPr>
          <w:b/>
          <w:color w:val="000000"/>
          <w:sz w:val="28"/>
          <w:szCs w:val="28"/>
        </w:rPr>
        <w:t>5. Срок проведения и порядок оформления результатов проверок</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5.1. Срок проведения плановой или внеплановой проверки не может превышать </w:t>
      </w:r>
      <w:r>
        <w:rPr>
          <w:color w:val="000000"/>
          <w:sz w:val="28"/>
          <w:szCs w:val="28"/>
        </w:rPr>
        <w:t>десяти</w:t>
      </w:r>
      <w:r w:rsidRPr="00D352B6">
        <w:rPr>
          <w:color w:val="000000"/>
          <w:sz w:val="28"/>
          <w:szCs w:val="28"/>
        </w:rPr>
        <w:t xml:space="preserve"> рабочих дней. В отношении одного субъекта малого предпринимательства общий срок проведения плановых выездных провер</w:t>
      </w:r>
      <w:r>
        <w:rPr>
          <w:color w:val="000000"/>
          <w:sz w:val="28"/>
          <w:szCs w:val="28"/>
        </w:rPr>
        <w:t>ок не может превышать пяти</w:t>
      </w:r>
      <w:r w:rsidRPr="00D352B6">
        <w:rPr>
          <w:color w:val="000000"/>
          <w:sz w:val="28"/>
          <w:szCs w:val="28"/>
        </w:rPr>
        <w:t xml:space="preserve"> часов для малого предприятия</w:t>
      </w:r>
      <w:r>
        <w:rPr>
          <w:color w:val="000000"/>
          <w:sz w:val="28"/>
          <w:szCs w:val="28"/>
        </w:rPr>
        <w:t xml:space="preserve"> </w:t>
      </w:r>
      <w:r w:rsidRPr="00D352B6">
        <w:rPr>
          <w:color w:val="000000"/>
          <w:sz w:val="28"/>
          <w:szCs w:val="28"/>
        </w:rPr>
        <w:t>в год.</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5.2. По результатам проведенной плановой или внеплановой проверки составляется акт по типовой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документы или их копии.</w:t>
      </w:r>
    </w:p>
    <w:p w:rsidR="00292101" w:rsidRDefault="00292101" w:rsidP="00D76FAA">
      <w:pPr>
        <w:pStyle w:val="a5"/>
        <w:shd w:val="clear" w:color="auto" w:fill="FFFFFF"/>
        <w:spacing w:before="0" w:beforeAutospacing="0" w:after="150" w:afterAutospacing="0"/>
        <w:rPr>
          <w:color w:val="000000"/>
          <w:sz w:val="28"/>
          <w:szCs w:val="28"/>
        </w:rPr>
      </w:pPr>
      <w:r w:rsidRPr="00D352B6">
        <w:rPr>
          <w:color w:val="000000"/>
          <w:sz w:val="28"/>
          <w:szCs w:val="28"/>
        </w:rPr>
        <w:t>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D352B6">
        <w:rPr>
          <w:color w:val="000000"/>
          <w:sz w:val="28"/>
          <w:szCs w:val="28"/>
        </w:rPr>
        <w:b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2511B4">
        <w:rPr>
          <w:color w:val="000000"/>
          <w:sz w:val="28"/>
          <w:szCs w:val="28"/>
        </w:rPr>
        <w:t>та проверки, хранящемуся в деле</w:t>
      </w:r>
      <w:r w:rsidR="00DA7AE7">
        <w:rPr>
          <w:color w:val="000000"/>
          <w:sz w:val="28"/>
          <w:szCs w:val="28"/>
        </w:rPr>
        <w:t xml:space="preserve"> </w:t>
      </w:r>
      <w:r w:rsidRPr="00D352B6">
        <w:rPr>
          <w:color w:val="000000"/>
          <w:sz w:val="28"/>
          <w:szCs w:val="28"/>
        </w:rPr>
        <w:t>Администрации.</w:t>
      </w:r>
      <w:r w:rsidRPr="00D352B6">
        <w:rPr>
          <w:color w:val="000000"/>
          <w:sz w:val="28"/>
          <w:szCs w:val="28"/>
        </w:rPr>
        <w:br/>
      </w:r>
      <w:r w:rsidRPr="00D352B6">
        <w:rPr>
          <w:color w:val="000000"/>
          <w:sz w:val="28"/>
          <w:szCs w:val="28"/>
        </w:rPr>
        <w:lastRenderedPageBreak/>
        <w:t>5.4.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5.5.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13720">
        <w:rPr>
          <w:b/>
          <w:color w:val="000000"/>
          <w:sz w:val="28"/>
          <w:szCs w:val="28"/>
        </w:rPr>
        <w:t>6. Меры, принимаемые муниципальными земельными инспекторами</w:t>
      </w:r>
      <w:r w:rsidRPr="00D13720">
        <w:rPr>
          <w:b/>
          <w:color w:val="000000"/>
          <w:sz w:val="28"/>
          <w:szCs w:val="28"/>
        </w:rPr>
        <w:br/>
        <w:t>в отношении фактов нарушений, выявленных при проведении проверки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6.1.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муниципальный земельный инспектор, проводивший проверку, в пределах полномочий обязан:</w:t>
      </w:r>
      <w:r w:rsidRPr="00D352B6">
        <w:rPr>
          <w:color w:val="000000"/>
          <w:sz w:val="28"/>
          <w:szCs w:val="28"/>
        </w:rPr>
        <w:b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земельный инспектор обязан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земельного контроля или правоохранительных органов).</w:t>
      </w:r>
      <w:r w:rsidRPr="00D352B6">
        <w:rPr>
          <w:color w:val="000000"/>
          <w:sz w:val="28"/>
          <w:szCs w:val="28"/>
        </w:rPr>
        <w:br/>
        <w:t xml:space="preserve">О выявленных нарушениях и принятых мерах муниципальный земельный инспектор обязан незамедлительно поставить в известность Главу </w:t>
      </w:r>
      <w:r w:rsidR="002511B4">
        <w:rPr>
          <w:color w:val="000000"/>
          <w:sz w:val="28"/>
          <w:szCs w:val="28"/>
        </w:rPr>
        <w:t>администрации Гюрюльдеук</w:t>
      </w:r>
      <w:r>
        <w:rPr>
          <w:color w:val="000000"/>
          <w:sz w:val="28"/>
          <w:szCs w:val="28"/>
        </w:rPr>
        <w:t>ского</w:t>
      </w:r>
      <w:r w:rsidRPr="00D352B6">
        <w:rPr>
          <w:color w:val="000000"/>
          <w:sz w:val="28"/>
          <w:szCs w:val="28"/>
        </w:rPr>
        <w:t xml:space="preserve"> сельского поселения.</w:t>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13720">
        <w:rPr>
          <w:b/>
          <w:color w:val="000000"/>
          <w:sz w:val="28"/>
          <w:szCs w:val="28"/>
        </w:rPr>
        <w:lastRenderedPageBreak/>
        <w:t>7. Порядок передачи материалов проверок в орган государственного </w:t>
      </w:r>
      <w:r w:rsidRPr="00D13720">
        <w:rPr>
          <w:b/>
          <w:color w:val="000000"/>
          <w:sz w:val="28"/>
          <w:szCs w:val="28"/>
        </w:rPr>
        <w:br/>
        <w:t>земельного контроля, иные контролирующие органы</w:t>
      </w:r>
    </w:p>
    <w:p w:rsidR="00292101" w:rsidRPr="00D352B6" w:rsidRDefault="00292101" w:rsidP="002511B4">
      <w:pPr>
        <w:pStyle w:val="a5"/>
        <w:shd w:val="clear" w:color="auto" w:fill="FFFFFF"/>
        <w:spacing w:before="0" w:beforeAutospacing="0" w:after="150" w:afterAutospacing="0"/>
        <w:rPr>
          <w:color w:val="000000"/>
          <w:sz w:val="28"/>
          <w:szCs w:val="28"/>
        </w:rPr>
      </w:pPr>
      <w:r w:rsidRPr="00D352B6">
        <w:rPr>
          <w:color w:val="000000"/>
          <w:sz w:val="28"/>
          <w:szCs w:val="28"/>
        </w:rPr>
        <w:t xml:space="preserve">7.1. Администрация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направляет акты и 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случае выявления признаков, указывающих на наличие административных правонарушений, предусмотренных Кодексом Российской Федерации об административных правонарушениях, </w:t>
      </w:r>
      <w:r w:rsidRPr="00F30A25">
        <w:rPr>
          <w:sz w:val="28"/>
          <w:szCs w:val="28"/>
        </w:rPr>
        <w:t>Законом Карачаево-Черкесской Республики от 11.04.2005 №40-РЗ «Об  административных правонарушениях» (со всеми изменениями).</w:t>
      </w:r>
      <w:r w:rsidRPr="00F30A25">
        <w:rPr>
          <w:sz w:val="28"/>
          <w:szCs w:val="28"/>
        </w:rPr>
        <w:br/>
      </w:r>
      <w:r w:rsidRPr="00D352B6">
        <w:rPr>
          <w:color w:val="000000"/>
          <w:sz w:val="28"/>
          <w:szCs w:val="28"/>
        </w:rPr>
        <w:t xml:space="preserve">7.2. Акты и полученные в ходе проверок материалы направляются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течение пяти рабочих дней с момента составления акта для рассмотрения и принятия решения в соответствии с предоставленными полномочиями.</w:t>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13720">
        <w:rPr>
          <w:b/>
          <w:color w:val="000000"/>
          <w:sz w:val="28"/>
          <w:szCs w:val="28"/>
        </w:rPr>
        <w:t>8. Ведение учета проверок соблюдения земельного законодательства</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8.1. Муниципальный земельный инспектор ведет учет проверок соблюдения земельного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8.2. Муниципальный земельный инспектор ведет учет проверок соблюдения земельного законодательства гражданами в журнале учета проверок граждан, форма которых устанавливается распоряжением Администрации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8.3. Муниципальный земельный инспектор ежегодно в срок до 01 февраля года, следующего за отчетным, представляет на бумажном носителе и в электронном виде доклад об осуществлении муниципального земельного контроля и об эффективности такого контроля с приложением отчета об осуществлении муниципального контроля по форме федерального статистического наблюдения (форма №1-контроль) в уполномоченный орган </w:t>
      </w:r>
      <w:r>
        <w:rPr>
          <w:color w:val="000000"/>
          <w:sz w:val="28"/>
          <w:szCs w:val="28"/>
        </w:rPr>
        <w:t>Карачаево-Черкесской Республики</w:t>
      </w:r>
      <w:r w:rsidRPr="00D352B6">
        <w:rPr>
          <w:color w:val="000000"/>
          <w:sz w:val="28"/>
          <w:szCs w:val="28"/>
        </w:rPr>
        <w:t>.</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8.4. Отчет о проведении работ по муниципальному земельному контролю по итогам года представляется муниципальным земельным инспектором Главе </w:t>
      </w:r>
      <w:r>
        <w:rPr>
          <w:color w:val="000000"/>
          <w:sz w:val="28"/>
          <w:szCs w:val="28"/>
        </w:rPr>
        <w:t>администрации</w:t>
      </w:r>
      <w:r w:rsidRPr="00D352B6">
        <w:rPr>
          <w:color w:val="000000"/>
          <w:sz w:val="28"/>
          <w:szCs w:val="28"/>
        </w:rPr>
        <w:t xml:space="preserve"> сельского поселения в срок до 01 февраля года, следующего за отчетным.</w:t>
      </w:r>
    </w:p>
    <w:p w:rsidR="00292101" w:rsidRPr="00D13720" w:rsidRDefault="00292101" w:rsidP="00292101">
      <w:pPr>
        <w:pStyle w:val="a5"/>
        <w:shd w:val="clear" w:color="auto" w:fill="FFFFFF"/>
        <w:spacing w:before="0" w:beforeAutospacing="0" w:after="150" w:afterAutospacing="0"/>
        <w:jc w:val="both"/>
        <w:rPr>
          <w:b/>
          <w:color w:val="000000"/>
          <w:sz w:val="28"/>
          <w:szCs w:val="28"/>
        </w:rPr>
      </w:pPr>
      <w:r w:rsidRPr="00D13720">
        <w:rPr>
          <w:b/>
          <w:color w:val="000000"/>
          <w:sz w:val="28"/>
          <w:szCs w:val="28"/>
        </w:rPr>
        <w:lastRenderedPageBreak/>
        <w:t xml:space="preserve">9. Ответственность Администрации </w:t>
      </w:r>
      <w:r w:rsidR="002511B4">
        <w:rPr>
          <w:b/>
          <w:color w:val="000000"/>
          <w:sz w:val="28"/>
          <w:szCs w:val="28"/>
        </w:rPr>
        <w:t>Гюрюльдеук</w:t>
      </w:r>
      <w:r>
        <w:rPr>
          <w:b/>
          <w:color w:val="000000"/>
          <w:sz w:val="28"/>
          <w:szCs w:val="28"/>
        </w:rPr>
        <w:t>ского</w:t>
      </w:r>
      <w:r w:rsidRPr="00D13720">
        <w:rPr>
          <w:b/>
          <w:color w:val="000000"/>
          <w:sz w:val="28"/>
          <w:szCs w:val="28"/>
        </w:rPr>
        <w:t xml:space="preserve"> сельского поселения и муниципальных земельных инспекторов при проведении муниципального земельного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9.1. Администрация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9.2. Администрация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земельных инспекторов.</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9.3. Администрация </w:t>
      </w:r>
      <w:r w:rsidR="002511B4">
        <w:rPr>
          <w:color w:val="000000"/>
          <w:sz w:val="28"/>
          <w:szCs w:val="28"/>
        </w:rPr>
        <w:t>Гюрюльдеук</w:t>
      </w:r>
      <w:r>
        <w:rPr>
          <w:color w:val="000000"/>
          <w:sz w:val="28"/>
          <w:szCs w:val="28"/>
        </w:rPr>
        <w:t>ского</w:t>
      </w:r>
      <w:r w:rsidRPr="00D352B6">
        <w:rPr>
          <w:color w:val="000000"/>
          <w:sz w:val="28"/>
          <w:szCs w:val="28"/>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92101" w:rsidRPr="008B2D4C" w:rsidRDefault="00292101" w:rsidP="00292101">
      <w:pPr>
        <w:pStyle w:val="a5"/>
        <w:shd w:val="clear" w:color="auto" w:fill="FFFFFF"/>
        <w:spacing w:before="0" w:beforeAutospacing="0" w:after="150" w:afterAutospacing="0"/>
        <w:jc w:val="both"/>
        <w:rPr>
          <w:b/>
          <w:color w:val="000000"/>
          <w:sz w:val="28"/>
          <w:szCs w:val="28"/>
        </w:rPr>
      </w:pPr>
      <w:r w:rsidRPr="00D352B6">
        <w:rPr>
          <w:color w:val="000000"/>
          <w:sz w:val="28"/>
          <w:szCs w:val="28"/>
        </w:rPr>
        <w:br/>
      </w:r>
      <w:r w:rsidRPr="008B2D4C">
        <w:rPr>
          <w:b/>
          <w:color w:val="000000"/>
          <w:sz w:val="28"/>
          <w:szCs w:val="28"/>
        </w:rPr>
        <w:t>10. Права, обязанности и ответственность собственников, землепользователей и арендаторов земельных участков при проведении муниципального земельного контроля</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10.1. Граждане, юридические лица, индивидуальные предприниматели, являющиеся собственниками, землепользователями, арендаторами земельных участков либо их представители при проведении мероприятий по муниципальному земельному контролю имеют право:</w:t>
      </w:r>
    </w:p>
    <w:p w:rsidR="00292101" w:rsidRPr="0048662C" w:rsidRDefault="00292101" w:rsidP="00292101">
      <w:pPr>
        <w:pStyle w:val="pboth"/>
        <w:shd w:val="clear" w:color="auto" w:fill="FFFFFF"/>
        <w:spacing w:before="0" w:beforeAutospacing="0" w:after="300" w:afterAutospacing="0" w:line="293" w:lineRule="atLeast"/>
        <w:rPr>
          <w:color w:val="000000"/>
          <w:sz w:val="28"/>
          <w:szCs w:val="28"/>
        </w:rPr>
      </w:pPr>
      <w:r w:rsidRPr="00D352B6">
        <w:rPr>
          <w:color w:val="000000"/>
          <w:sz w:val="28"/>
          <w:szCs w:val="28"/>
        </w:rPr>
        <w:t xml:space="preserve">1) </w:t>
      </w:r>
      <w:r w:rsidRPr="0048662C">
        <w:rPr>
          <w:color w:val="000000"/>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292101" w:rsidRPr="00617F0A" w:rsidRDefault="00292101" w:rsidP="00292101">
      <w:pPr>
        <w:shd w:val="clear" w:color="auto" w:fill="FFFFFF"/>
        <w:spacing w:line="293" w:lineRule="atLeast"/>
        <w:rPr>
          <w:rFonts w:ascii="Times New Roman" w:hAnsi="Times New Roman" w:cs="Times New Roman"/>
          <w:color w:val="000000"/>
          <w:sz w:val="28"/>
          <w:szCs w:val="28"/>
        </w:rPr>
      </w:pPr>
      <w:bookmarkStart w:id="85" w:name="100264"/>
      <w:bookmarkEnd w:id="85"/>
      <w:r w:rsidRPr="00617F0A">
        <w:rPr>
          <w:rFonts w:ascii="Times New Roman" w:hAnsi="Times New Roman" w:cs="Times New Roman"/>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br/>
        <w:t>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lastRenderedPageBreak/>
        <w:t>10.2. Граждане, юридические лица, индивидуальные предприниматели по требованию инспекторов по муниципальному земельному контролю обязаны:</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2) оказывать содействие муниципальным инспекторам в проведении мероприятий по муниципальному земельному контролю.</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10.3. 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власти.</w:t>
      </w:r>
    </w:p>
    <w:p w:rsidR="00292101" w:rsidRPr="008B2D4C" w:rsidRDefault="00292101" w:rsidP="00292101">
      <w:pPr>
        <w:pStyle w:val="a5"/>
        <w:shd w:val="clear" w:color="auto" w:fill="FFFFFF"/>
        <w:spacing w:before="0" w:beforeAutospacing="0" w:after="150" w:afterAutospacing="0"/>
        <w:jc w:val="both"/>
        <w:rPr>
          <w:b/>
          <w:color w:val="000000"/>
          <w:sz w:val="28"/>
          <w:szCs w:val="28"/>
        </w:rPr>
      </w:pPr>
      <w:r w:rsidRPr="008B2D4C">
        <w:rPr>
          <w:b/>
          <w:color w:val="000000"/>
          <w:sz w:val="28"/>
          <w:szCs w:val="28"/>
        </w:rPr>
        <w:t>11.Заключительные положения</w:t>
      </w:r>
    </w:p>
    <w:p w:rsidR="00292101" w:rsidRDefault="00292101" w:rsidP="00D76FAA">
      <w:pPr>
        <w:pStyle w:val="a5"/>
        <w:shd w:val="clear" w:color="auto" w:fill="FFFFFF"/>
        <w:spacing w:before="0" w:beforeAutospacing="0" w:after="150" w:afterAutospacing="0"/>
        <w:rPr>
          <w:color w:val="000000"/>
          <w:sz w:val="28"/>
          <w:szCs w:val="28"/>
        </w:rPr>
      </w:pPr>
      <w:r w:rsidRPr="00D352B6">
        <w:rPr>
          <w:color w:val="000000"/>
          <w:sz w:val="28"/>
          <w:szCs w:val="28"/>
        </w:rPr>
        <w:t>11.1. Настоящее Положение обязательно для исполнения всеми физическими и юридическими лицами</w:t>
      </w:r>
      <w:r w:rsidR="002511B4">
        <w:rPr>
          <w:color w:val="000000"/>
          <w:sz w:val="28"/>
          <w:szCs w:val="28"/>
        </w:rPr>
        <w:t xml:space="preserve"> на территории </w:t>
      </w:r>
      <w:proofErr w:type="gramStart"/>
      <w:r w:rsidR="002511B4">
        <w:rPr>
          <w:color w:val="000000"/>
          <w:sz w:val="28"/>
          <w:szCs w:val="28"/>
        </w:rPr>
        <w:t>Гюрюльдеук</w:t>
      </w:r>
      <w:r>
        <w:rPr>
          <w:color w:val="000000"/>
          <w:sz w:val="28"/>
          <w:szCs w:val="28"/>
        </w:rPr>
        <w:t xml:space="preserve">ского </w:t>
      </w:r>
      <w:r w:rsidRPr="00D352B6">
        <w:rPr>
          <w:color w:val="000000"/>
          <w:sz w:val="28"/>
          <w:szCs w:val="28"/>
        </w:rPr>
        <w:t xml:space="preserve"> сельского</w:t>
      </w:r>
      <w:proofErr w:type="gramEnd"/>
      <w:r w:rsidRPr="00D352B6">
        <w:rPr>
          <w:color w:val="000000"/>
          <w:sz w:val="28"/>
          <w:szCs w:val="28"/>
        </w:rPr>
        <w:t xml:space="preserve"> поселения.</w:t>
      </w:r>
    </w:p>
    <w:p w:rsidR="00292101" w:rsidRPr="00D352B6"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11.2.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292101" w:rsidRDefault="00292101" w:rsidP="00292101">
      <w:pPr>
        <w:pStyle w:val="a5"/>
        <w:shd w:val="clear" w:color="auto" w:fill="FFFFFF"/>
        <w:spacing w:before="0" w:beforeAutospacing="0" w:after="150" w:afterAutospacing="0"/>
        <w:jc w:val="both"/>
        <w:rPr>
          <w:color w:val="000000"/>
          <w:sz w:val="28"/>
          <w:szCs w:val="28"/>
        </w:rPr>
      </w:pPr>
      <w:r w:rsidRPr="00D352B6">
        <w:rPr>
          <w:color w:val="000000"/>
          <w:sz w:val="28"/>
          <w:szCs w:val="28"/>
        </w:rPr>
        <w:t> </w:t>
      </w: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Default="00292101" w:rsidP="00292101">
      <w:pPr>
        <w:pStyle w:val="a5"/>
        <w:shd w:val="clear" w:color="auto" w:fill="FFFFFF"/>
        <w:spacing w:before="0" w:beforeAutospacing="0" w:after="150" w:afterAutospacing="0"/>
        <w:jc w:val="both"/>
        <w:rPr>
          <w:color w:val="000000"/>
          <w:sz w:val="28"/>
          <w:szCs w:val="28"/>
        </w:rPr>
      </w:pPr>
    </w:p>
    <w:p w:rsidR="00292101" w:rsidRPr="00203ED6" w:rsidRDefault="00292101" w:rsidP="00292101">
      <w:pPr>
        <w:pStyle w:val="a5"/>
        <w:shd w:val="clear" w:color="auto" w:fill="FFFFFF"/>
        <w:spacing w:before="0" w:beforeAutospacing="0" w:after="150" w:afterAutospacing="0"/>
        <w:jc w:val="both"/>
        <w:rPr>
          <w:color w:val="000000"/>
        </w:rPr>
      </w:pPr>
    </w:p>
    <w:p w:rsidR="00292101" w:rsidRPr="00203ED6" w:rsidRDefault="00292101" w:rsidP="00292101">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1</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АКТ</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ПРОВЕРКИ СОБЛЮДЕНИЯ ЗЕМЕЛЬНОГО ЗАКОНОДАТЕЛЬСТВА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ФИЗИЧЕСКИМ ЛИЦОМ</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w:t>
      </w:r>
      <w:proofErr w:type="gramStart"/>
      <w:r w:rsidRPr="009627D5">
        <w:rPr>
          <w:rFonts w:ascii="Times New Roman" w:hAnsi="Times New Roman"/>
          <w:sz w:val="20"/>
          <w:szCs w:val="20"/>
        </w:rPr>
        <w:t>_»  _</w:t>
      </w:r>
      <w:proofErr w:type="gramEnd"/>
      <w:r w:rsidRPr="009627D5">
        <w:rPr>
          <w:rFonts w:ascii="Times New Roman" w:hAnsi="Times New Roman"/>
          <w:sz w:val="20"/>
          <w:szCs w:val="20"/>
        </w:rPr>
        <w:t xml:space="preserve">_________ 20__ г.                                                                     </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Время проверки: ______                            </w:t>
      </w:r>
      <w:r w:rsidR="002511B4">
        <w:rPr>
          <w:rFonts w:ascii="Times New Roman" w:hAnsi="Times New Roman"/>
          <w:sz w:val="20"/>
          <w:szCs w:val="20"/>
        </w:rPr>
        <w:t>а. Гюрюльдеук</w:t>
      </w:r>
      <w:r>
        <w:rPr>
          <w:rFonts w:ascii="Times New Roman" w:hAnsi="Times New Roman"/>
          <w:sz w:val="20"/>
          <w:szCs w:val="20"/>
        </w:rPr>
        <w:t xml:space="preserve"> </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Место составления акта: 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Проверка проведена уполномоченным должностным лицом _____________________________________________________________________________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(Ф.И.О., занимаемая должность)</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в присутствии: _____________________________________________________________________________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(Ф.И.О. собственника, владельца, землепользователя,</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арендатора земельного участка или их представителей, эксперта, при этом указываются документы, подтверждающие их полномочия)</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На основании: </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(плана проверки и распоряжения Администрации </w:t>
      </w:r>
      <w:r w:rsidR="002511B4">
        <w:rPr>
          <w:rFonts w:ascii="Times New Roman" w:hAnsi="Times New Roman"/>
          <w:sz w:val="20"/>
          <w:szCs w:val="20"/>
        </w:rPr>
        <w:t>Гюрюльдеук</w:t>
      </w:r>
      <w:r>
        <w:rPr>
          <w:rFonts w:ascii="Times New Roman" w:hAnsi="Times New Roman"/>
          <w:sz w:val="20"/>
          <w:szCs w:val="20"/>
        </w:rPr>
        <w:t>ского</w:t>
      </w:r>
      <w:r w:rsidRPr="009627D5">
        <w:rPr>
          <w:rFonts w:ascii="Times New Roman" w:hAnsi="Times New Roman"/>
          <w:sz w:val="20"/>
          <w:szCs w:val="20"/>
        </w:rPr>
        <w:t xml:space="preserve"> сельского поселения,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иные основания)</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Произведена проверка соблюдения земельного законодательства: _____________________________________________________________________________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(адрес участка, месторасположение, ФИО гражданина,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ИНН, паспортные данные, адрес)</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Проверкой установлено: ______________________________________________________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_________________________________________________________________________________________________________________________________________________________</w:t>
      </w:r>
      <w:proofErr w:type="gramStart"/>
      <w:r w:rsidRPr="009627D5">
        <w:rPr>
          <w:rFonts w:ascii="Times New Roman" w:hAnsi="Times New Roman"/>
          <w:sz w:val="20"/>
          <w:szCs w:val="20"/>
        </w:rPr>
        <w:t>_  (</w:t>
      </w:r>
      <w:proofErr w:type="gramEnd"/>
      <w:r w:rsidRPr="009627D5">
        <w:rPr>
          <w:rFonts w:ascii="Times New Roman" w:hAnsi="Times New Roman"/>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В данных действиях усматриваются признаки административного правонарушения, предусмотренные ч. _______ ст. _____________ </w:t>
      </w:r>
      <w:hyperlink r:id="rId15" w:history="1">
        <w:r w:rsidRPr="009627D5">
          <w:rPr>
            <w:rStyle w:val="a3"/>
            <w:sz w:val="20"/>
            <w:szCs w:val="20"/>
          </w:rPr>
          <w:t>Кодекса</w:t>
        </w:r>
      </w:hyperlink>
      <w:r w:rsidRPr="009627D5">
        <w:rPr>
          <w:rFonts w:ascii="Times New Roman" w:hAnsi="Times New Roman"/>
          <w:sz w:val="20"/>
          <w:szCs w:val="20"/>
        </w:rPr>
        <w:t xml:space="preserve">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292101" w:rsidRPr="009627D5" w:rsidRDefault="00292101" w:rsidP="00292101">
      <w:pPr>
        <w:autoSpaceDE w:val="0"/>
        <w:autoSpaceDN w:val="0"/>
        <w:adjustRightInd w:val="0"/>
        <w:ind w:firstLine="360"/>
        <w:jc w:val="both"/>
        <w:rPr>
          <w:rFonts w:ascii="Times New Roman" w:hAnsi="Times New Roman"/>
          <w:sz w:val="20"/>
          <w:szCs w:val="20"/>
        </w:rPr>
      </w:pPr>
      <w:r w:rsidRPr="009627D5">
        <w:rPr>
          <w:rFonts w:ascii="Times New Roman" w:hAnsi="Times New Roman"/>
          <w:sz w:val="20"/>
          <w:szCs w:val="20"/>
        </w:rPr>
        <w:t>Объяснения гражданина по результатам проведенной проверки соблюдения земельного законодательства: ___________________________________________________</w:t>
      </w:r>
    </w:p>
    <w:p w:rsidR="00292101" w:rsidRPr="009627D5" w:rsidRDefault="00292101" w:rsidP="00292101">
      <w:pPr>
        <w:autoSpaceDE w:val="0"/>
        <w:autoSpaceDN w:val="0"/>
        <w:adjustRightInd w:val="0"/>
        <w:spacing w:line="360" w:lineRule="auto"/>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292101" w:rsidRPr="009627D5" w:rsidRDefault="00292101" w:rsidP="00292101">
      <w:pPr>
        <w:autoSpaceDE w:val="0"/>
        <w:autoSpaceDN w:val="0"/>
        <w:adjustRightInd w:val="0"/>
        <w:spacing w:line="360" w:lineRule="auto"/>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292101" w:rsidRPr="009627D5" w:rsidRDefault="00292101" w:rsidP="00292101">
      <w:pPr>
        <w:autoSpaceDE w:val="0"/>
        <w:autoSpaceDN w:val="0"/>
        <w:adjustRightInd w:val="0"/>
        <w:rPr>
          <w:rFonts w:ascii="Times New Roman" w:hAnsi="Times New Roman"/>
          <w:sz w:val="20"/>
          <w:szCs w:val="20"/>
        </w:rPr>
      </w:pPr>
      <w:r w:rsidRPr="009627D5">
        <w:rPr>
          <w:rFonts w:ascii="Times New Roman" w:hAnsi="Times New Roman"/>
          <w:sz w:val="20"/>
          <w:szCs w:val="20"/>
        </w:rPr>
        <w:t>С текстом акта ознакомлен             ____________</w:t>
      </w:r>
    </w:p>
    <w:p w:rsidR="00292101" w:rsidRPr="009627D5" w:rsidRDefault="00292101" w:rsidP="00292101">
      <w:pPr>
        <w:autoSpaceDE w:val="0"/>
        <w:autoSpaceDN w:val="0"/>
        <w:adjustRightInd w:val="0"/>
        <w:ind w:left="3240"/>
        <w:rPr>
          <w:rFonts w:ascii="Times New Roman" w:hAnsi="Times New Roman"/>
          <w:sz w:val="20"/>
          <w:szCs w:val="20"/>
          <w:vertAlign w:val="superscript"/>
        </w:rPr>
      </w:pPr>
      <w:r w:rsidRPr="009627D5">
        <w:rPr>
          <w:rFonts w:ascii="Times New Roman" w:hAnsi="Times New Roman"/>
          <w:sz w:val="20"/>
          <w:szCs w:val="20"/>
          <w:vertAlign w:val="superscript"/>
        </w:rPr>
        <w:t>(подпись)</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Приложение: фото-, видеосъемка, инструментальная съемка, объяснения и (или) замечания по содержанию акта и (или) в отношении проводимой проверки.</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Акт подписали:</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(расшифровка)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(расшифровка)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(расшифровка)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(эксперту разъяснены</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права и </w:t>
      </w:r>
      <w:proofErr w:type="gramStart"/>
      <w:r w:rsidRPr="009627D5">
        <w:rPr>
          <w:rFonts w:ascii="Times New Roman" w:hAnsi="Times New Roman"/>
          <w:sz w:val="20"/>
          <w:szCs w:val="20"/>
        </w:rPr>
        <w:t xml:space="preserve">обязанности,   </w:t>
      </w:r>
      <w:proofErr w:type="gramEnd"/>
      <w:r w:rsidRPr="009627D5">
        <w:rPr>
          <w:rFonts w:ascii="Times New Roman" w:hAnsi="Times New Roman"/>
          <w:sz w:val="20"/>
          <w:szCs w:val="20"/>
        </w:rPr>
        <w:t xml:space="preserve">    ________________       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предусмотренные               </w:t>
      </w:r>
      <w:proofErr w:type="gramStart"/>
      <w:r w:rsidRPr="009627D5">
        <w:rPr>
          <w:rFonts w:ascii="Times New Roman" w:hAnsi="Times New Roman"/>
          <w:sz w:val="20"/>
          <w:szCs w:val="20"/>
        </w:rPr>
        <w:t xml:space="preserve">   (</w:t>
      </w:r>
      <w:proofErr w:type="gramEnd"/>
      <w:r w:rsidRPr="009627D5">
        <w:rPr>
          <w:rFonts w:ascii="Times New Roman" w:hAnsi="Times New Roman"/>
          <w:sz w:val="20"/>
          <w:szCs w:val="20"/>
        </w:rPr>
        <w:t>подпись)                         (расшифровка)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ст.25.9 КоАП РФ)                </w:t>
      </w:r>
    </w:p>
    <w:p w:rsidR="00292101" w:rsidRPr="009627D5" w:rsidRDefault="00292101" w:rsidP="00292101">
      <w:pPr>
        <w:spacing w:after="240"/>
        <w:jc w:val="both"/>
        <w:rPr>
          <w:rFonts w:ascii="Times New Roman" w:hAnsi="Times New Roman"/>
          <w:sz w:val="20"/>
          <w:szCs w:val="20"/>
        </w:rPr>
      </w:pP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Копию Акта </w:t>
      </w:r>
      <w:proofErr w:type="gramStart"/>
      <w:r w:rsidRPr="009627D5">
        <w:rPr>
          <w:rFonts w:ascii="Times New Roman" w:hAnsi="Times New Roman"/>
          <w:sz w:val="20"/>
          <w:szCs w:val="20"/>
        </w:rPr>
        <w:t xml:space="preserve">получил:   </w:t>
      </w:r>
      <w:proofErr w:type="gramEnd"/>
      <w:r w:rsidRPr="009627D5">
        <w:rPr>
          <w:rFonts w:ascii="Times New Roman" w:hAnsi="Times New Roman"/>
          <w:sz w:val="20"/>
          <w:szCs w:val="20"/>
        </w:rPr>
        <w:t xml:space="preserve">     ______________       _________________________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(расшифровка)</w:t>
      </w:r>
    </w:p>
    <w:p w:rsidR="00292101" w:rsidRPr="009627D5" w:rsidRDefault="00292101" w:rsidP="00292101">
      <w:pPr>
        <w:spacing w:after="240"/>
        <w:jc w:val="both"/>
        <w:rPr>
          <w:rFonts w:ascii="Times New Roman" w:hAnsi="Times New Roman"/>
          <w:sz w:val="20"/>
          <w:szCs w:val="20"/>
        </w:rPr>
      </w:pP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r w:rsidRPr="009627D5">
        <w:rPr>
          <w:rFonts w:ascii="Times New Roman" w:hAnsi="Times New Roman"/>
          <w:b/>
          <w:sz w:val="20"/>
          <w:szCs w:val="20"/>
        </w:rPr>
        <w:t>(обратная сторона акта проверки соблюдения земельного законодательства)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Схема   </w:t>
      </w:r>
      <w:proofErr w:type="gramStart"/>
      <w:r w:rsidRPr="009627D5">
        <w:rPr>
          <w:rFonts w:ascii="Times New Roman" w:hAnsi="Times New Roman"/>
          <w:sz w:val="20"/>
          <w:szCs w:val="20"/>
        </w:rPr>
        <w:t>расположения  земельного</w:t>
      </w:r>
      <w:proofErr w:type="gramEnd"/>
      <w:r w:rsidRPr="009627D5">
        <w:rPr>
          <w:rFonts w:ascii="Times New Roman" w:hAnsi="Times New Roman"/>
          <w:sz w:val="20"/>
          <w:szCs w:val="20"/>
        </w:rPr>
        <w:t xml:space="preserve">  участка,  размеры  и  результаты  обмера,</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площадь, особые отметки &lt;*&gt;</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0"/>
          <w:szCs w:val="20"/>
        </w:rPr>
      </w:pPr>
      <w:r w:rsidRPr="009627D5">
        <w:rPr>
          <w:rFonts w:ascii="Times New Roman" w:hAnsi="Times New Roman"/>
          <w:sz w:val="20"/>
          <w:szCs w:val="20"/>
        </w:rPr>
        <w:t>(масштаб)</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Подпись лиц, проводивших </w:t>
      </w:r>
      <w:proofErr w:type="gramStart"/>
      <w:r w:rsidRPr="009627D5">
        <w:rPr>
          <w:rFonts w:ascii="Times New Roman" w:hAnsi="Times New Roman"/>
          <w:sz w:val="20"/>
          <w:szCs w:val="20"/>
        </w:rPr>
        <w:t xml:space="preserve">обмер:   </w:t>
      </w:r>
      <w:proofErr w:type="gramEnd"/>
      <w:r w:rsidRPr="009627D5">
        <w:rPr>
          <w:rFonts w:ascii="Times New Roman" w:hAnsi="Times New Roman"/>
          <w:sz w:val="20"/>
          <w:szCs w:val="20"/>
        </w:rPr>
        <w:t xml:space="preserve">           ____________   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(Ф.И.О.)</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____________   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(Ф.И.О.)</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9627D5">
        <w:rPr>
          <w:rFonts w:ascii="Times New Roman" w:hAnsi="Times New Roman"/>
          <w:sz w:val="20"/>
          <w:szCs w:val="20"/>
        </w:rPr>
        <w:t xml:space="preserve">Присутствующие:   </w:t>
      </w:r>
      <w:proofErr w:type="gramEnd"/>
      <w:r w:rsidRPr="009627D5">
        <w:rPr>
          <w:rFonts w:ascii="Times New Roman" w:hAnsi="Times New Roman"/>
          <w:sz w:val="20"/>
          <w:szCs w:val="20"/>
        </w:rPr>
        <w:t xml:space="preserve">                                      ____________   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(Ф.И.О.)</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____________   _______________</w:t>
      </w:r>
    </w:p>
    <w:p w:rsidR="00292101" w:rsidRPr="009627D5" w:rsidRDefault="00292101" w:rsidP="00292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 xml:space="preserve">подпись)   </w:t>
      </w:r>
      <w:proofErr w:type="gramEnd"/>
      <w:r w:rsidRPr="009627D5">
        <w:rPr>
          <w:rFonts w:ascii="Times New Roman" w:hAnsi="Times New Roman"/>
          <w:sz w:val="20"/>
          <w:szCs w:val="20"/>
        </w:rPr>
        <w:t xml:space="preserve">    (Ф.И.О.)</w:t>
      </w: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511B4" w:rsidRDefault="002511B4" w:rsidP="00292101">
      <w:pPr>
        <w:rPr>
          <w:rFonts w:ascii="Times New Roman" w:hAnsi="Times New Roman"/>
          <w:sz w:val="28"/>
          <w:szCs w:val="28"/>
        </w:rPr>
      </w:pPr>
    </w:p>
    <w:p w:rsidR="00292101" w:rsidRDefault="00292101" w:rsidP="00292101">
      <w:pPr>
        <w:rPr>
          <w:rFonts w:ascii="Times New Roman" w:hAnsi="Times New Roman"/>
          <w:sz w:val="28"/>
          <w:szCs w:val="28"/>
        </w:rPr>
      </w:pPr>
    </w:p>
    <w:p w:rsidR="00292101" w:rsidRPr="00D352B6" w:rsidRDefault="00292101" w:rsidP="00292101">
      <w:pPr>
        <w:rPr>
          <w:rFonts w:ascii="Times New Roman" w:hAnsi="Times New Roman"/>
          <w:sz w:val="28"/>
          <w:szCs w:val="28"/>
        </w:rPr>
      </w:pPr>
    </w:p>
    <w:p w:rsidR="00292101" w:rsidRPr="00203ED6" w:rsidRDefault="00292101" w:rsidP="00292101">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2</w:t>
      </w:r>
    </w:p>
    <w:p w:rsidR="00292101" w:rsidRPr="00203ED6" w:rsidRDefault="00292101" w:rsidP="00292101">
      <w:pPr>
        <w:ind w:firstLine="709"/>
        <w:jc w:val="right"/>
        <w:rPr>
          <w:rFonts w:ascii="Times New Roman" w:hAnsi="Times New Roman"/>
          <w:color w:val="000000"/>
          <w:sz w:val="24"/>
          <w:szCs w:val="24"/>
        </w:rPr>
      </w:pPr>
      <w:r w:rsidRPr="00203ED6">
        <w:rPr>
          <w:rFonts w:ascii="Times New Roman" w:hAnsi="Times New Roman"/>
          <w:color w:val="000000"/>
          <w:sz w:val="24"/>
          <w:szCs w:val="24"/>
        </w:rPr>
        <w:t>к Положению</w:t>
      </w:r>
    </w:p>
    <w:p w:rsidR="00292101" w:rsidRPr="00203ED6" w:rsidRDefault="00292101" w:rsidP="00292101">
      <w:pPr>
        <w:jc w:val="center"/>
        <w:rPr>
          <w:rFonts w:ascii="Times New Roman" w:hAnsi="Times New Roman"/>
          <w:b/>
          <w:sz w:val="24"/>
          <w:szCs w:val="24"/>
        </w:rPr>
      </w:pPr>
      <w:r w:rsidRPr="00203ED6">
        <w:rPr>
          <w:rFonts w:ascii="Times New Roman" w:hAnsi="Times New Roman"/>
          <w:b/>
          <w:sz w:val="24"/>
          <w:szCs w:val="24"/>
        </w:rPr>
        <w:t xml:space="preserve">Администрация </w:t>
      </w:r>
      <w:r w:rsidR="002511B4">
        <w:rPr>
          <w:rFonts w:ascii="Times New Roman" w:hAnsi="Times New Roman"/>
          <w:b/>
          <w:sz w:val="24"/>
          <w:szCs w:val="24"/>
        </w:rPr>
        <w:t>Гюрюльдеук</w:t>
      </w:r>
      <w:r>
        <w:rPr>
          <w:rFonts w:ascii="Times New Roman" w:hAnsi="Times New Roman"/>
          <w:b/>
          <w:sz w:val="24"/>
          <w:szCs w:val="24"/>
        </w:rPr>
        <w:t>ского</w:t>
      </w:r>
      <w:r w:rsidRPr="00203ED6">
        <w:rPr>
          <w:rFonts w:ascii="Times New Roman" w:hAnsi="Times New Roman"/>
          <w:b/>
          <w:sz w:val="24"/>
          <w:szCs w:val="24"/>
        </w:rPr>
        <w:t xml:space="preserve"> сельского поселения</w:t>
      </w:r>
    </w:p>
    <w:p w:rsidR="00292101" w:rsidRPr="00203ED6" w:rsidRDefault="00292101" w:rsidP="00292101">
      <w:pPr>
        <w:jc w:val="center"/>
        <w:rPr>
          <w:rFonts w:ascii="Times New Roman" w:hAnsi="Times New Roman"/>
          <w:b/>
          <w:sz w:val="24"/>
          <w:szCs w:val="24"/>
        </w:rPr>
      </w:pPr>
      <w:proofErr w:type="spellStart"/>
      <w:r w:rsidRPr="00203ED6">
        <w:rPr>
          <w:rFonts w:ascii="Times New Roman" w:hAnsi="Times New Roman"/>
          <w:b/>
          <w:sz w:val="24"/>
          <w:szCs w:val="24"/>
        </w:rPr>
        <w:t>Усть</w:t>
      </w:r>
      <w:proofErr w:type="spellEnd"/>
      <w:r w:rsidRPr="00203ED6">
        <w:rPr>
          <w:rFonts w:ascii="Times New Roman" w:hAnsi="Times New Roman"/>
          <w:b/>
          <w:sz w:val="24"/>
          <w:szCs w:val="24"/>
        </w:rPr>
        <w:t>-Джегутинского муниципального района Карачаево-Черкесской Республики</w:t>
      </w:r>
    </w:p>
    <w:p w:rsidR="00292101" w:rsidRPr="00203ED6" w:rsidRDefault="00292101" w:rsidP="00292101">
      <w:pPr>
        <w:widowControl w:val="0"/>
        <w:autoSpaceDE w:val="0"/>
        <w:autoSpaceDN w:val="0"/>
        <w:adjustRightInd w:val="0"/>
        <w:jc w:val="center"/>
        <w:rPr>
          <w:rFonts w:ascii="Times New Roman" w:hAnsi="Times New Roman"/>
          <w:b/>
          <w:sz w:val="24"/>
          <w:szCs w:val="24"/>
        </w:rPr>
      </w:pPr>
    </w:p>
    <w:p w:rsidR="00292101" w:rsidRPr="00203ED6" w:rsidRDefault="00292101" w:rsidP="00292101">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ПРЕДПИСАНИЕ</w:t>
      </w:r>
    </w:p>
    <w:p w:rsidR="00292101" w:rsidRPr="00203ED6" w:rsidRDefault="00292101" w:rsidP="00292101">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об устранении нарушений</w:t>
      </w:r>
    </w:p>
    <w:p w:rsidR="00292101" w:rsidRPr="00203ED6" w:rsidRDefault="00292101" w:rsidP="00292101">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земельного законодательства</w:t>
      </w:r>
    </w:p>
    <w:p w:rsidR="00292101" w:rsidRPr="00203ED6" w:rsidRDefault="00292101" w:rsidP="00292101">
      <w:pPr>
        <w:widowControl w:val="0"/>
        <w:autoSpaceDE w:val="0"/>
        <w:autoSpaceDN w:val="0"/>
        <w:adjustRightInd w:val="0"/>
        <w:rPr>
          <w:rFonts w:ascii="Times New Roman" w:hAnsi="Times New Roman"/>
          <w:sz w:val="24"/>
          <w:szCs w:val="24"/>
        </w:rPr>
      </w:pPr>
    </w:p>
    <w:p w:rsidR="00292101" w:rsidRPr="00203ED6" w:rsidRDefault="00292101" w:rsidP="00292101">
      <w:pPr>
        <w:widowControl w:val="0"/>
        <w:autoSpaceDE w:val="0"/>
        <w:autoSpaceDN w:val="0"/>
        <w:adjustRightInd w:val="0"/>
        <w:rPr>
          <w:rFonts w:ascii="Times New Roman" w:hAnsi="Times New Roman"/>
          <w:sz w:val="24"/>
          <w:szCs w:val="24"/>
        </w:rPr>
      </w:pPr>
      <w:proofErr w:type="gramStart"/>
      <w:r w:rsidRPr="00203ED6">
        <w:rPr>
          <w:rFonts w:ascii="Times New Roman" w:hAnsi="Times New Roman"/>
          <w:sz w:val="24"/>
          <w:szCs w:val="24"/>
        </w:rPr>
        <w:t>от  «</w:t>
      </w:r>
      <w:proofErr w:type="gramEnd"/>
      <w:r w:rsidRPr="00203ED6">
        <w:rPr>
          <w:rFonts w:ascii="Times New Roman" w:hAnsi="Times New Roman"/>
          <w:sz w:val="24"/>
          <w:szCs w:val="24"/>
        </w:rPr>
        <w:t>__» _</w:t>
      </w:r>
      <w:r>
        <w:rPr>
          <w:rFonts w:ascii="Times New Roman" w:hAnsi="Times New Roman"/>
          <w:sz w:val="24"/>
          <w:szCs w:val="24"/>
        </w:rPr>
        <w:t>_________20___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w:t>
      </w:r>
    </w:p>
    <w:p w:rsidR="00292101" w:rsidRPr="00203ED6" w:rsidRDefault="00292101" w:rsidP="00292101">
      <w:pPr>
        <w:widowControl w:val="0"/>
        <w:autoSpaceDE w:val="0"/>
        <w:autoSpaceDN w:val="0"/>
        <w:adjustRightInd w:val="0"/>
        <w:rPr>
          <w:rFonts w:ascii="Times New Roman" w:hAnsi="Times New Roman"/>
          <w:sz w:val="24"/>
          <w:szCs w:val="24"/>
        </w:rPr>
      </w:pPr>
    </w:p>
    <w:p w:rsidR="00292101" w:rsidRPr="00203ED6" w:rsidRDefault="00292101" w:rsidP="00292101">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Время ____ час. ____ мин.</w:t>
      </w:r>
      <w:r w:rsidRPr="00203ED6">
        <w:rPr>
          <w:rFonts w:ascii="Times New Roman" w:hAnsi="Times New Roman"/>
          <w:sz w:val="24"/>
          <w:szCs w:val="24"/>
        </w:rPr>
        <w:tab/>
      </w:r>
      <w:r w:rsidRPr="00203ED6">
        <w:rPr>
          <w:rFonts w:ascii="Times New Roman" w:hAnsi="Times New Roman"/>
          <w:sz w:val="24"/>
          <w:szCs w:val="24"/>
        </w:rPr>
        <w:tab/>
      </w:r>
      <w:r w:rsidRPr="00203ED6">
        <w:rPr>
          <w:rFonts w:ascii="Times New Roman" w:hAnsi="Times New Roman"/>
          <w:sz w:val="24"/>
          <w:szCs w:val="24"/>
        </w:rPr>
        <w:tab/>
        <w:t xml:space="preserve"> (место составления)</w:t>
      </w:r>
    </w:p>
    <w:p w:rsidR="00292101" w:rsidRPr="00203ED6" w:rsidRDefault="00292101" w:rsidP="00292101">
      <w:pPr>
        <w:widowControl w:val="0"/>
        <w:autoSpaceDE w:val="0"/>
        <w:autoSpaceDN w:val="0"/>
        <w:adjustRightInd w:val="0"/>
        <w:jc w:val="both"/>
        <w:rPr>
          <w:rFonts w:ascii="Times New Roman" w:hAnsi="Times New Roman"/>
          <w:sz w:val="24"/>
          <w:szCs w:val="24"/>
        </w:rPr>
      </w:pPr>
    </w:p>
    <w:p w:rsidR="00292101" w:rsidRPr="00203ED6" w:rsidRDefault="00292101" w:rsidP="00292101">
      <w:pPr>
        <w:widowControl w:val="0"/>
        <w:autoSpaceDE w:val="0"/>
        <w:autoSpaceDN w:val="0"/>
        <w:adjustRightInd w:val="0"/>
        <w:jc w:val="both"/>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должность)</w:t>
      </w:r>
    </w:p>
    <w:p w:rsidR="00292101" w:rsidRPr="00203ED6" w:rsidRDefault="00292101" w:rsidP="00292101">
      <w:pPr>
        <w:widowControl w:val="0"/>
        <w:autoSpaceDE w:val="0"/>
        <w:autoSpaceDN w:val="0"/>
        <w:adjustRightInd w:val="0"/>
        <w:spacing w:before="120"/>
        <w:jc w:val="both"/>
        <w:rPr>
          <w:rFonts w:ascii="Times New Roman" w:hAnsi="Times New Roman"/>
          <w:sz w:val="24"/>
          <w:szCs w:val="24"/>
        </w:rPr>
      </w:pPr>
      <w:r w:rsidRPr="00203ED6">
        <w:rPr>
          <w:rFonts w:ascii="Times New Roman" w:hAnsi="Times New Roman"/>
          <w:sz w:val="24"/>
          <w:szCs w:val="24"/>
        </w:rPr>
        <w:t>на основании акта проверки от «__» ________20___ № _______ с целью устранения выявленных нарушений земельного законодательства</w:t>
      </w:r>
    </w:p>
    <w:p w:rsidR="00292101" w:rsidRPr="00203ED6" w:rsidRDefault="00292101" w:rsidP="00292101">
      <w:pPr>
        <w:widowControl w:val="0"/>
        <w:autoSpaceDE w:val="0"/>
        <w:autoSpaceDN w:val="0"/>
        <w:adjustRightInd w:val="0"/>
        <w:spacing w:before="120"/>
        <w:jc w:val="both"/>
        <w:rPr>
          <w:rFonts w:ascii="Times New Roman" w:hAnsi="Times New Roman"/>
          <w:sz w:val="24"/>
          <w:szCs w:val="24"/>
        </w:rPr>
      </w:pPr>
    </w:p>
    <w:p w:rsidR="00292101" w:rsidRPr="00203ED6" w:rsidRDefault="00292101" w:rsidP="00292101">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ПРЕДПИСЫВАЮ:</w:t>
      </w:r>
    </w:p>
    <w:p w:rsidR="00292101" w:rsidRPr="00203ED6" w:rsidRDefault="00292101" w:rsidP="00292101">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(наименование юридического лица, юридический адрес,</w:t>
      </w:r>
    </w:p>
    <w:p w:rsidR="00292101" w:rsidRPr="00203ED6" w:rsidRDefault="00292101" w:rsidP="00292101">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представителя юридического лица,</w:t>
      </w:r>
    </w:p>
    <w:p w:rsidR="00292101" w:rsidRPr="00203ED6" w:rsidRDefault="00292101" w:rsidP="00292101">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индивидуального предпринимателя, физического лица)</w:t>
      </w:r>
    </w:p>
    <w:p w:rsidR="00292101" w:rsidRPr="00203ED6" w:rsidRDefault="00292101" w:rsidP="00292101">
      <w:pPr>
        <w:widowControl w:val="0"/>
        <w:autoSpaceDE w:val="0"/>
        <w:autoSpaceDN w:val="0"/>
        <w:adjustRightInd w:val="0"/>
        <w:jc w:val="center"/>
        <w:rPr>
          <w:rFonts w:ascii="Times New Roman" w:hAnsi="Times New Roman"/>
          <w:sz w:val="24"/>
          <w:szCs w:val="24"/>
        </w:rPr>
      </w:pPr>
    </w:p>
    <w:p w:rsidR="00292101" w:rsidRDefault="002511B4" w:rsidP="0029210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осуществить </w:t>
      </w:r>
      <w:proofErr w:type="gramStart"/>
      <w:r w:rsidR="00292101" w:rsidRPr="00203ED6">
        <w:rPr>
          <w:rFonts w:ascii="Times New Roman" w:hAnsi="Times New Roman"/>
          <w:sz w:val="24"/>
          <w:szCs w:val="24"/>
        </w:rPr>
        <w:t>следующие  мероприятия</w:t>
      </w:r>
      <w:proofErr w:type="gramEnd"/>
      <w:r w:rsidR="00292101" w:rsidRPr="00203ED6">
        <w:rPr>
          <w:rFonts w:ascii="Times New Roman" w:hAnsi="Times New Roman"/>
          <w:sz w:val="24"/>
          <w:szCs w:val="24"/>
        </w:rPr>
        <w:t xml:space="preserve">  по  устранению выявленных нарушений требований земельного законодательства:</w:t>
      </w:r>
    </w:p>
    <w:p w:rsidR="00292101" w:rsidRPr="00203ED6" w:rsidRDefault="00292101" w:rsidP="00292101">
      <w:pPr>
        <w:widowControl w:val="0"/>
        <w:autoSpaceDE w:val="0"/>
        <w:autoSpaceDN w:val="0"/>
        <w:adjustRightInd w:val="0"/>
        <w:jc w:val="both"/>
        <w:rPr>
          <w:rFonts w:ascii="Times New Roman" w:hAnsi="Times New Roman"/>
          <w:sz w:val="24"/>
          <w:szCs w:val="24"/>
        </w:rPr>
      </w:pPr>
    </w:p>
    <w:tbl>
      <w:tblPr>
        <w:tblW w:w="9450" w:type="dxa"/>
        <w:tblInd w:w="70" w:type="dxa"/>
        <w:tblLayout w:type="fixed"/>
        <w:tblCellMar>
          <w:left w:w="70" w:type="dxa"/>
          <w:right w:w="70" w:type="dxa"/>
        </w:tblCellMar>
        <w:tblLook w:val="04A0" w:firstRow="1" w:lastRow="0" w:firstColumn="1" w:lastColumn="0" w:noHBand="0" w:noVBand="1"/>
      </w:tblPr>
      <w:tblGrid>
        <w:gridCol w:w="709"/>
        <w:gridCol w:w="5771"/>
        <w:gridCol w:w="1485"/>
        <w:gridCol w:w="1485"/>
      </w:tblGrid>
      <w:tr w:rsidR="00292101" w:rsidRPr="00203ED6" w:rsidTr="007E36BF">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292101" w:rsidRPr="00203ED6" w:rsidRDefault="00292101" w:rsidP="007E36BF">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 xml:space="preserve">№ </w:t>
            </w:r>
            <w:r w:rsidRPr="00203ED6">
              <w:rPr>
                <w:rFonts w:ascii="Times New Roman" w:eastAsia="Arial" w:hAnsi="Times New Roman"/>
                <w:sz w:val="24"/>
                <w:szCs w:val="24"/>
              </w:rPr>
              <w:br/>
              <w:t>п/п</w:t>
            </w:r>
          </w:p>
        </w:tc>
        <w:tc>
          <w:tcPr>
            <w:tcW w:w="5771" w:type="dxa"/>
            <w:tcBorders>
              <w:top w:val="single" w:sz="6" w:space="0" w:color="auto"/>
              <w:left w:val="single" w:sz="6" w:space="0" w:color="auto"/>
              <w:bottom w:val="single" w:sz="6" w:space="0" w:color="auto"/>
              <w:right w:val="single" w:sz="6" w:space="0" w:color="auto"/>
            </w:tcBorders>
            <w:vAlign w:val="center"/>
            <w:hideMark/>
          </w:tcPr>
          <w:p w:rsidR="00292101" w:rsidRPr="00203ED6" w:rsidRDefault="00292101" w:rsidP="007E36BF">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292101" w:rsidRPr="00203ED6" w:rsidRDefault="00292101" w:rsidP="007E36BF">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 xml:space="preserve">Сроки   </w:t>
            </w:r>
            <w:r w:rsidRPr="00203ED6">
              <w:rPr>
                <w:rFonts w:ascii="Times New Roman" w:eastAsia="Arial" w:hAnsi="Times New Roman"/>
                <w:sz w:val="24"/>
                <w:szCs w:val="24"/>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292101" w:rsidRPr="00203ED6" w:rsidRDefault="00292101" w:rsidP="007E36BF">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Примечание</w:t>
            </w:r>
          </w:p>
        </w:tc>
      </w:tr>
      <w:tr w:rsidR="00292101" w:rsidRPr="00203ED6" w:rsidTr="007E36BF">
        <w:trPr>
          <w:cantSplit/>
          <w:trHeight w:val="240"/>
        </w:trPr>
        <w:tc>
          <w:tcPr>
            <w:tcW w:w="709"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r>
      <w:tr w:rsidR="00292101" w:rsidRPr="00203ED6" w:rsidTr="007E36BF">
        <w:trPr>
          <w:cantSplit/>
          <w:trHeight w:val="240"/>
        </w:trPr>
        <w:tc>
          <w:tcPr>
            <w:tcW w:w="709"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r>
      <w:tr w:rsidR="00292101" w:rsidRPr="00203ED6" w:rsidTr="007E36BF">
        <w:trPr>
          <w:cantSplit/>
          <w:trHeight w:val="240"/>
        </w:trPr>
        <w:tc>
          <w:tcPr>
            <w:tcW w:w="709"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r>
      <w:tr w:rsidR="00292101" w:rsidRPr="00203ED6" w:rsidTr="007E36BF">
        <w:trPr>
          <w:cantSplit/>
          <w:trHeight w:val="240"/>
        </w:trPr>
        <w:tc>
          <w:tcPr>
            <w:tcW w:w="709"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92101" w:rsidRPr="00203ED6" w:rsidRDefault="00292101" w:rsidP="007E36BF">
            <w:pPr>
              <w:suppressAutoHyphens/>
              <w:autoSpaceDE w:val="0"/>
              <w:rPr>
                <w:rFonts w:ascii="Times New Roman" w:eastAsia="Arial" w:hAnsi="Times New Roman"/>
                <w:sz w:val="24"/>
                <w:szCs w:val="24"/>
              </w:rPr>
            </w:pPr>
          </w:p>
        </w:tc>
      </w:tr>
    </w:tbl>
    <w:p w:rsidR="00292101" w:rsidRPr="00203ED6" w:rsidRDefault="00292101" w:rsidP="002511B4">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О   результатах   исполнения   настоящего   предписания   сообщить   до «__» ________ 20__</w:t>
      </w:r>
      <w:proofErr w:type="gramStart"/>
      <w:r w:rsidRPr="00203ED6">
        <w:rPr>
          <w:rFonts w:ascii="Times New Roman" w:hAnsi="Times New Roman"/>
          <w:sz w:val="24"/>
          <w:szCs w:val="24"/>
        </w:rPr>
        <w:t>_  в</w:t>
      </w:r>
      <w:proofErr w:type="gramEnd"/>
      <w:r w:rsidRPr="00203ED6">
        <w:rPr>
          <w:rFonts w:ascii="Times New Roman" w:hAnsi="Times New Roman"/>
          <w:sz w:val="24"/>
          <w:szCs w:val="24"/>
        </w:rPr>
        <w:t xml:space="preserve">  Администрацию  </w:t>
      </w:r>
      <w:r w:rsidR="002511B4">
        <w:rPr>
          <w:rFonts w:ascii="Times New Roman" w:hAnsi="Times New Roman"/>
          <w:sz w:val="24"/>
          <w:szCs w:val="24"/>
        </w:rPr>
        <w:t>Гюрюльдеук</w:t>
      </w:r>
      <w:r>
        <w:rPr>
          <w:rFonts w:ascii="Times New Roman" w:hAnsi="Times New Roman"/>
          <w:sz w:val="24"/>
          <w:szCs w:val="24"/>
        </w:rPr>
        <w:t>ского</w:t>
      </w:r>
      <w:r w:rsidRPr="00203ED6">
        <w:rPr>
          <w:rFonts w:ascii="Times New Roman" w:hAnsi="Times New Roman"/>
          <w:sz w:val="24"/>
          <w:szCs w:val="24"/>
        </w:rPr>
        <w:t xml:space="preserve">  сельского поселения письменно или по  телефону ____________________ </w:t>
      </w:r>
    </w:p>
    <w:p w:rsidR="00292101" w:rsidRPr="00203ED6" w:rsidRDefault="00292101" w:rsidP="002511B4">
      <w:pPr>
        <w:widowControl w:val="0"/>
        <w:autoSpaceDE w:val="0"/>
        <w:autoSpaceDN w:val="0"/>
        <w:adjustRightInd w:val="0"/>
        <w:rPr>
          <w:rFonts w:ascii="Times New Roman" w:hAnsi="Times New Roman"/>
          <w:sz w:val="24"/>
          <w:szCs w:val="24"/>
        </w:rPr>
      </w:pPr>
    </w:p>
    <w:p w:rsidR="00292101" w:rsidRPr="00203ED6" w:rsidRDefault="00292101" w:rsidP="00292101">
      <w:pPr>
        <w:widowControl w:val="0"/>
        <w:autoSpaceDE w:val="0"/>
        <w:autoSpaceDN w:val="0"/>
        <w:adjustRightInd w:val="0"/>
        <w:rPr>
          <w:rFonts w:ascii="Times New Roman" w:hAnsi="Times New Roman"/>
          <w:sz w:val="24"/>
          <w:szCs w:val="24"/>
        </w:rPr>
      </w:pPr>
    </w:p>
    <w:p w:rsidR="00292101" w:rsidRPr="00203ED6" w:rsidRDefault="00292101" w:rsidP="00292101">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Предписание выдал _____________________________________________________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(должность, Ф.И.О., подпись)</w:t>
      </w:r>
    </w:p>
    <w:p w:rsidR="00292101" w:rsidRPr="00203ED6" w:rsidRDefault="00292101" w:rsidP="00292101">
      <w:pPr>
        <w:widowControl w:val="0"/>
        <w:autoSpaceDE w:val="0"/>
        <w:autoSpaceDN w:val="0"/>
        <w:adjustRightInd w:val="0"/>
        <w:rPr>
          <w:rFonts w:ascii="Times New Roman" w:hAnsi="Times New Roman"/>
          <w:sz w:val="24"/>
          <w:szCs w:val="24"/>
        </w:rPr>
      </w:pPr>
    </w:p>
    <w:p w:rsidR="00292101" w:rsidRPr="00203ED6" w:rsidRDefault="00292101" w:rsidP="00292101">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Предписание получил ___________________________________________________</w:t>
      </w:r>
    </w:p>
    <w:p w:rsidR="00292101" w:rsidRPr="00203ED6" w:rsidRDefault="00292101" w:rsidP="00292101">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подпись, дата)</w:t>
      </w:r>
    </w:p>
    <w:p w:rsidR="00292101" w:rsidRPr="00203ED6" w:rsidRDefault="00292101" w:rsidP="00292101">
      <w:pPr>
        <w:ind w:firstLine="708"/>
        <w:rPr>
          <w:rFonts w:ascii="Times New Roman" w:hAnsi="Times New Roman"/>
          <w:sz w:val="24"/>
          <w:szCs w:val="24"/>
        </w:rPr>
      </w:pPr>
    </w:p>
    <w:p w:rsidR="00292101" w:rsidRDefault="00292101" w:rsidP="00292101">
      <w:pPr>
        <w:rPr>
          <w:sz w:val="28"/>
          <w:szCs w:val="28"/>
        </w:rPr>
      </w:pPr>
    </w:p>
    <w:p w:rsidR="00292101" w:rsidRDefault="00292101" w:rsidP="00292101"/>
    <w:p w:rsidR="00292101" w:rsidRDefault="00292101" w:rsidP="00292101">
      <w:pPr>
        <w:rPr>
          <w:sz w:val="28"/>
          <w:szCs w:val="28"/>
        </w:rPr>
      </w:pPr>
    </w:p>
    <w:p w:rsidR="00292101" w:rsidRDefault="00292101" w:rsidP="00292101">
      <w:pPr>
        <w:rPr>
          <w:sz w:val="28"/>
          <w:szCs w:val="28"/>
        </w:rPr>
      </w:pPr>
    </w:p>
    <w:p w:rsidR="00292101" w:rsidRDefault="00292101" w:rsidP="00292101">
      <w:pPr>
        <w:rPr>
          <w:sz w:val="28"/>
          <w:szCs w:val="28"/>
        </w:rPr>
      </w:pPr>
    </w:p>
    <w:p w:rsidR="00292101" w:rsidRDefault="00292101" w:rsidP="00292101">
      <w:pPr>
        <w:rPr>
          <w:sz w:val="28"/>
          <w:szCs w:val="28"/>
        </w:rPr>
      </w:pPr>
    </w:p>
    <w:p w:rsidR="00292101" w:rsidRDefault="00292101" w:rsidP="00292101">
      <w:pPr>
        <w:rPr>
          <w:sz w:val="28"/>
          <w:szCs w:val="28"/>
        </w:rPr>
      </w:pPr>
    </w:p>
    <w:p w:rsidR="00292101" w:rsidRDefault="00292101" w:rsidP="00292101">
      <w:pPr>
        <w:rPr>
          <w:sz w:val="28"/>
          <w:szCs w:val="28"/>
        </w:rPr>
      </w:pPr>
    </w:p>
    <w:p w:rsidR="00292101" w:rsidRDefault="00292101" w:rsidP="00292101">
      <w:pPr>
        <w:rPr>
          <w:sz w:val="28"/>
          <w:szCs w:val="28"/>
        </w:rPr>
      </w:pPr>
    </w:p>
    <w:p w:rsidR="002511B4" w:rsidRPr="00FA51A0" w:rsidRDefault="002511B4" w:rsidP="002511B4">
      <w:pPr>
        <w:tabs>
          <w:tab w:val="center" w:pos="4677"/>
          <w:tab w:val="right" w:pos="9355"/>
        </w:tabs>
        <w:jc w:val="center"/>
        <w:rPr>
          <w:rFonts w:ascii="Times New Roman" w:hAnsi="Times New Roman" w:cs="Times New Roman"/>
          <w:color w:val="000000"/>
          <w:sz w:val="28"/>
          <w:szCs w:val="28"/>
        </w:rPr>
      </w:pPr>
    </w:p>
    <w:p w:rsidR="002511B4" w:rsidRPr="0099058D" w:rsidRDefault="002511B4" w:rsidP="002511B4">
      <w:pPr>
        <w:tabs>
          <w:tab w:val="left" w:pos="2670"/>
        </w:tabs>
        <w:suppressAutoHyphens/>
        <w:rPr>
          <w:rFonts w:ascii="Times New Roman" w:hAnsi="Times New Roman" w:cs="Times New Roman"/>
          <w:sz w:val="28"/>
          <w:szCs w:val="28"/>
        </w:rPr>
      </w:pPr>
      <w:r w:rsidRPr="0099058D">
        <w:rPr>
          <w:rFonts w:ascii="Times New Roman" w:hAnsi="Times New Roman" w:cs="Times New Roman"/>
          <w:sz w:val="28"/>
          <w:szCs w:val="28"/>
        </w:rPr>
        <w:t xml:space="preserve">                                                        ЗАКЛЮЧЕНИЕ</w:t>
      </w:r>
    </w:p>
    <w:p w:rsidR="002511B4" w:rsidRPr="0099058D" w:rsidRDefault="002511B4" w:rsidP="002511B4">
      <w:pPr>
        <w:tabs>
          <w:tab w:val="left" w:pos="2670"/>
        </w:tabs>
        <w:rPr>
          <w:rFonts w:ascii="Times New Roman" w:hAnsi="Times New Roman" w:cs="Times New Roman"/>
          <w:sz w:val="28"/>
          <w:szCs w:val="28"/>
        </w:rPr>
      </w:pPr>
    </w:p>
    <w:p w:rsidR="002511B4" w:rsidRPr="002511B4" w:rsidRDefault="002511B4" w:rsidP="002511B4">
      <w:pPr>
        <w:pStyle w:val="a5"/>
        <w:shd w:val="clear" w:color="auto" w:fill="FFFFFF"/>
        <w:spacing w:before="0" w:beforeAutospacing="0" w:after="150" w:afterAutospacing="0"/>
        <w:rPr>
          <w:bCs/>
          <w:color w:val="000000"/>
          <w:sz w:val="28"/>
          <w:szCs w:val="28"/>
        </w:rPr>
      </w:pPr>
      <w:r w:rsidRPr="0099058D">
        <w:rPr>
          <w:kern w:val="2"/>
          <w:sz w:val="28"/>
          <w:szCs w:val="28"/>
        </w:rPr>
        <w:t xml:space="preserve">по результатам проведения антикоррупционной </w:t>
      </w:r>
      <w:proofErr w:type="gramStart"/>
      <w:r w:rsidRPr="0099058D">
        <w:rPr>
          <w:kern w:val="2"/>
          <w:sz w:val="28"/>
          <w:szCs w:val="28"/>
        </w:rPr>
        <w:t>экспертизы  пр</w:t>
      </w:r>
      <w:r w:rsidR="00D76FAA">
        <w:rPr>
          <w:kern w:val="2"/>
          <w:sz w:val="28"/>
          <w:szCs w:val="28"/>
        </w:rPr>
        <w:t>инятого</w:t>
      </w:r>
      <w:proofErr w:type="gramEnd"/>
      <w:r w:rsidRPr="0099058D">
        <w:rPr>
          <w:kern w:val="2"/>
          <w:sz w:val="28"/>
          <w:szCs w:val="28"/>
        </w:rPr>
        <w:t xml:space="preserve"> постановления администрации Гюрюльдеукского сельского поселения</w:t>
      </w:r>
      <w:r w:rsidR="00D76FAA">
        <w:rPr>
          <w:kern w:val="2"/>
          <w:sz w:val="28"/>
          <w:szCs w:val="28"/>
        </w:rPr>
        <w:t xml:space="preserve"> от 22.03.2021 №16</w:t>
      </w:r>
      <w:r w:rsidRPr="0099058D">
        <w:rPr>
          <w:kern w:val="2"/>
          <w:sz w:val="28"/>
          <w:szCs w:val="28"/>
        </w:rPr>
        <w:t xml:space="preserve"> </w:t>
      </w:r>
      <w:r>
        <w:rPr>
          <w:kern w:val="2"/>
          <w:sz w:val="28"/>
          <w:szCs w:val="28"/>
        </w:rPr>
        <w:t>«</w:t>
      </w:r>
      <w:r w:rsidRPr="002511B4">
        <w:rPr>
          <w:rStyle w:val="a4"/>
          <w:b w:val="0"/>
          <w:color w:val="000000"/>
          <w:sz w:val="28"/>
          <w:szCs w:val="28"/>
        </w:rPr>
        <w:t xml:space="preserve">Об утверждении Положения о муниципальном   земельном  контроле </w:t>
      </w:r>
      <w:r w:rsidRPr="002511B4">
        <w:rPr>
          <w:b/>
          <w:color w:val="000000"/>
          <w:sz w:val="28"/>
          <w:szCs w:val="28"/>
        </w:rPr>
        <w:t xml:space="preserve"> </w:t>
      </w:r>
      <w:r w:rsidRPr="002511B4">
        <w:rPr>
          <w:rStyle w:val="a4"/>
          <w:b w:val="0"/>
          <w:color w:val="000000"/>
          <w:sz w:val="28"/>
          <w:szCs w:val="28"/>
        </w:rPr>
        <w:t>на  территории  Гюрюльдеукского сельского поселения</w:t>
      </w:r>
      <w:r>
        <w:rPr>
          <w:sz w:val="28"/>
          <w:szCs w:val="28"/>
        </w:rPr>
        <w:t>»</w:t>
      </w:r>
    </w:p>
    <w:p w:rsidR="002511B4" w:rsidRDefault="002511B4" w:rsidP="002511B4">
      <w:pPr>
        <w:suppressAutoHyphens/>
        <w:jc w:val="both"/>
        <w:rPr>
          <w:rFonts w:ascii="Times New Roman" w:hAnsi="Times New Roman" w:cs="Times New Roman"/>
          <w:sz w:val="28"/>
          <w:szCs w:val="28"/>
        </w:rPr>
      </w:pPr>
    </w:p>
    <w:p w:rsidR="002511B4" w:rsidRPr="002511B4" w:rsidRDefault="002511B4" w:rsidP="002511B4">
      <w:pPr>
        <w:pStyle w:val="a5"/>
        <w:shd w:val="clear" w:color="auto" w:fill="FFFFFF"/>
        <w:spacing w:before="0" w:beforeAutospacing="0" w:after="150" w:afterAutospacing="0"/>
        <w:rPr>
          <w:bCs/>
          <w:color w:val="000000"/>
          <w:sz w:val="28"/>
          <w:szCs w:val="28"/>
        </w:rPr>
      </w:pPr>
      <w:r w:rsidRPr="0099058D">
        <w:rPr>
          <w:kern w:val="2"/>
          <w:sz w:val="28"/>
          <w:szCs w:val="28"/>
        </w:rPr>
        <w:t xml:space="preserve">     Мною, заместителем главы администрации Гюрюльдеукского сельского </w:t>
      </w:r>
      <w:proofErr w:type="gramStart"/>
      <w:r w:rsidRPr="0099058D">
        <w:rPr>
          <w:kern w:val="2"/>
          <w:sz w:val="28"/>
          <w:szCs w:val="28"/>
        </w:rPr>
        <w:t>поселения  проведена</w:t>
      </w:r>
      <w:proofErr w:type="gramEnd"/>
      <w:r w:rsidRPr="0099058D">
        <w:rPr>
          <w:kern w:val="2"/>
          <w:sz w:val="28"/>
          <w:szCs w:val="28"/>
        </w:rPr>
        <w:t xml:space="preserve">  </w:t>
      </w:r>
      <w:proofErr w:type="spellStart"/>
      <w:r w:rsidRPr="0099058D">
        <w:rPr>
          <w:kern w:val="2"/>
          <w:sz w:val="28"/>
          <w:szCs w:val="28"/>
        </w:rPr>
        <w:t>антикоррупционнная</w:t>
      </w:r>
      <w:proofErr w:type="spellEnd"/>
      <w:r w:rsidRPr="0099058D">
        <w:rPr>
          <w:kern w:val="2"/>
          <w:sz w:val="28"/>
          <w:szCs w:val="28"/>
        </w:rPr>
        <w:t xml:space="preserve">  экспертиза  пр</w:t>
      </w:r>
      <w:r w:rsidR="00D76FAA">
        <w:rPr>
          <w:kern w:val="2"/>
          <w:sz w:val="28"/>
          <w:szCs w:val="28"/>
        </w:rPr>
        <w:t>инятого</w:t>
      </w:r>
      <w:r w:rsidRPr="0099058D">
        <w:rPr>
          <w:kern w:val="2"/>
          <w:sz w:val="28"/>
          <w:szCs w:val="28"/>
        </w:rPr>
        <w:t xml:space="preserve"> постановления администрации   Гюрюльдеукского  сельского </w:t>
      </w:r>
      <w:r>
        <w:rPr>
          <w:kern w:val="2"/>
          <w:sz w:val="28"/>
          <w:szCs w:val="28"/>
        </w:rPr>
        <w:t xml:space="preserve">   поселения </w:t>
      </w:r>
      <w:r w:rsidR="00D76FAA">
        <w:rPr>
          <w:kern w:val="2"/>
          <w:sz w:val="28"/>
          <w:szCs w:val="28"/>
        </w:rPr>
        <w:t>от 22.03.2021 №16</w:t>
      </w:r>
      <w:r>
        <w:rPr>
          <w:kern w:val="2"/>
          <w:sz w:val="28"/>
          <w:szCs w:val="28"/>
        </w:rPr>
        <w:t>«</w:t>
      </w:r>
      <w:r w:rsidRPr="002511B4">
        <w:rPr>
          <w:rStyle w:val="a4"/>
          <w:b w:val="0"/>
          <w:color w:val="000000"/>
          <w:sz w:val="28"/>
          <w:szCs w:val="28"/>
        </w:rPr>
        <w:t xml:space="preserve">Об утверждении Положения о муниципальном   земельном  контроле </w:t>
      </w:r>
      <w:r w:rsidRPr="002511B4">
        <w:rPr>
          <w:b/>
          <w:color w:val="000000"/>
          <w:sz w:val="28"/>
          <w:szCs w:val="28"/>
        </w:rPr>
        <w:t xml:space="preserve"> </w:t>
      </w:r>
      <w:r w:rsidRPr="002511B4">
        <w:rPr>
          <w:rStyle w:val="a4"/>
          <w:b w:val="0"/>
          <w:color w:val="000000"/>
          <w:sz w:val="28"/>
          <w:szCs w:val="28"/>
        </w:rPr>
        <w:t>на  территории  Гюрюльдеукского сельского поселения</w:t>
      </w:r>
      <w:r>
        <w:rPr>
          <w:sz w:val="28"/>
          <w:szCs w:val="28"/>
        </w:rPr>
        <w:t>»</w:t>
      </w:r>
    </w:p>
    <w:p w:rsidR="002511B4" w:rsidRPr="0099058D" w:rsidRDefault="002511B4" w:rsidP="002511B4">
      <w:pPr>
        <w:suppressAutoHyphens/>
        <w:jc w:val="both"/>
        <w:rPr>
          <w:rFonts w:ascii="Times New Roman" w:hAnsi="Times New Roman" w:cs="Times New Roman"/>
          <w:color w:val="000000"/>
          <w:sz w:val="28"/>
          <w:szCs w:val="28"/>
        </w:rPr>
      </w:pPr>
    </w:p>
    <w:p w:rsidR="002511B4" w:rsidRPr="0099058D" w:rsidRDefault="002511B4" w:rsidP="002511B4">
      <w:pPr>
        <w:rPr>
          <w:rFonts w:ascii="Times New Roman" w:hAnsi="Times New Roman" w:cs="Times New Roman"/>
          <w:sz w:val="28"/>
          <w:szCs w:val="28"/>
        </w:rPr>
      </w:pPr>
      <w:r w:rsidRPr="0099058D">
        <w:rPr>
          <w:rFonts w:ascii="Times New Roman" w:hAnsi="Times New Roman" w:cs="Times New Roman"/>
          <w:sz w:val="28"/>
          <w:szCs w:val="28"/>
        </w:rPr>
        <w:t xml:space="preserve">В ходе антикоррупционной </w:t>
      </w:r>
      <w:proofErr w:type="gramStart"/>
      <w:r w:rsidRPr="0099058D">
        <w:rPr>
          <w:rFonts w:ascii="Times New Roman" w:hAnsi="Times New Roman" w:cs="Times New Roman"/>
          <w:sz w:val="28"/>
          <w:szCs w:val="28"/>
        </w:rPr>
        <w:t>экспертизы  коррупционные</w:t>
      </w:r>
      <w:proofErr w:type="gramEnd"/>
      <w:r w:rsidRPr="0099058D">
        <w:rPr>
          <w:rFonts w:ascii="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2511B4" w:rsidRPr="0099058D" w:rsidRDefault="002511B4" w:rsidP="002511B4">
      <w:pPr>
        <w:tabs>
          <w:tab w:val="left" w:pos="2670"/>
        </w:tabs>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r w:rsidRPr="0099058D">
        <w:rPr>
          <w:rFonts w:ascii="Times New Roman" w:hAnsi="Times New Roman" w:cs="Times New Roman"/>
          <w:sz w:val="28"/>
          <w:szCs w:val="28"/>
        </w:rPr>
        <w:t>Зам. главы администрации Гюрюльдеукского</w:t>
      </w:r>
    </w:p>
    <w:p w:rsidR="002511B4" w:rsidRPr="0099058D" w:rsidRDefault="002511B4" w:rsidP="002511B4">
      <w:pPr>
        <w:rPr>
          <w:rFonts w:ascii="Times New Roman" w:hAnsi="Times New Roman" w:cs="Times New Roman"/>
          <w:sz w:val="28"/>
          <w:szCs w:val="28"/>
        </w:rPr>
      </w:pPr>
      <w:r w:rsidRPr="0099058D">
        <w:rPr>
          <w:rFonts w:ascii="Times New Roman" w:hAnsi="Times New Roman" w:cs="Times New Roman"/>
          <w:sz w:val="28"/>
          <w:szCs w:val="28"/>
        </w:rPr>
        <w:t xml:space="preserve">сельского поселения                                                              </w:t>
      </w:r>
      <w:proofErr w:type="spellStart"/>
      <w:r w:rsidRPr="0099058D">
        <w:rPr>
          <w:rFonts w:ascii="Times New Roman" w:hAnsi="Times New Roman" w:cs="Times New Roman"/>
          <w:sz w:val="28"/>
          <w:szCs w:val="28"/>
        </w:rPr>
        <w:t>М.А.Гербекова</w:t>
      </w:r>
      <w:proofErr w:type="spellEnd"/>
    </w:p>
    <w:p w:rsidR="002511B4" w:rsidRPr="0099058D" w:rsidRDefault="002511B4" w:rsidP="002511B4">
      <w:pPr>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p>
    <w:p w:rsidR="002511B4" w:rsidRPr="0099058D" w:rsidRDefault="002511B4" w:rsidP="002511B4">
      <w:pPr>
        <w:rPr>
          <w:rFonts w:ascii="Times New Roman" w:hAnsi="Times New Roman" w:cs="Times New Roman"/>
          <w:sz w:val="28"/>
          <w:szCs w:val="28"/>
        </w:rPr>
      </w:pPr>
    </w:p>
    <w:p w:rsidR="002511B4" w:rsidRPr="0099058D" w:rsidRDefault="00D76FAA" w:rsidP="002511B4">
      <w:pPr>
        <w:rPr>
          <w:rFonts w:ascii="Times New Roman" w:hAnsi="Times New Roman" w:cs="Times New Roman"/>
          <w:sz w:val="28"/>
          <w:szCs w:val="28"/>
        </w:rPr>
      </w:pPr>
      <w:r>
        <w:rPr>
          <w:rFonts w:ascii="Times New Roman" w:hAnsi="Times New Roman" w:cs="Times New Roman"/>
          <w:sz w:val="28"/>
          <w:szCs w:val="28"/>
        </w:rPr>
        <w:t xml:space="preserve"> </w:t>
      </w:r>
      <w:bookmarkStart w:id="86" w:name="_GoBack"/>
      <w:bookmarkEnd w:id="86"/>
      <w:r>
        <w:rPr>
          <w:rFonts w:ascii="Times New Roman" w:hAnsi="Times New Roman" w:cs="Times New Roman"/>
          <w:sz w:val="28"/>
          <w:szCs w:val="28"/>
        </w:rPr>
        <w:t>22</w:t>
      </w:r>
      <w:r w:rsidR="002511B4" w:rsidRPr="0099058D">
        <w:rPr>
          <w:rFonts w:ascii="Times New Roman" w:hAnsi="Times New Roman" w:cs="Times New Roman"/>
          <w:sz w:val="28"/>
          <w:szCs w:val="28"/>
        </w:rPr>
        <w:t>.0</w:t>
      </w:r>
      <w:r w:rsidR="002511B4">
        <w:rPr>
          <w:rFonts w:ascii="Times New Roman" w:hAnsi="Times New Roman" w:cs="Times New Roman"/>
          <w:sz w:val="28"/>
          <w:szCs w:val="28"/>
        </w:rPr>
        <w:t>3. 2021</w:t>
      </w:r>
      <w:r w:rsidR="002511B4" w:rsidRPr="0099058D">
        <w:rPr>
          <w:rFonts w:ascii="Times New Roman" w:hAnsi="Times New Roman" w:cs="Times New Roman"/>
          <w:sz w:val="28"/>
          <w:szCs w:val="28"/>
        </w:rPr>
        <w:t>г</w:t>
      </w:r>
    </w:p>
    <w:p w:rsidR="002511B4" w:rsidRPr="0099058D" w:rsidRDefault="002511B4" w:rsidP="002511B4">
      <w:pPr>
        <w:suppressAutoHyphens/>
        <w:rPr>
          <w:rFonts w:ascii="Times New Roman" w:hAnsi="Times New Roman" w:cs="Times New Roman"/>
          <w:sz w:val="24"/>
          <w:szCs w:val="24"/>
          <w:lang w:eastAsia="ar-SA"/>
        </w:rPr>
      </w:pPr>
    </w:p>
    <w:p w:rsidR="002511B4" w:rsidRPr="00FA51A0" w:rsidRDefault="002511B4" w:rsidP="002511B4">
      <w:pPr>
        <w:rPr>
          <w:rFonts w:ascii="Times New Roman" w:hAnsi="Times New Roman" w:cs="Times New Roman"/>
          <w:sz w:val="28"/>
          <w:szCs w:val="28"/>
        </w:rPr>
      </w:pPr>
    </w:p>
    <w:p w:rsidR="00292101" w:rsidRDefault="00292101" w:rsidP="00292101">
      <w:pPr>
        <w:rPr>
          <w:sz w:val="28"/>
          <w:szCs w:val="28"/>
        </w:rPr>
      </w:pPr>
    </w:p>
    <w:p w:rsidR="00292101" w:rsidRDefault="00292101" w:rsidP="00292101">
      <w:pPr>
        <w:rPr>
          <w:sz w:val="28"/>
          <w:szCs w:val="28"/>
        </w:rPr>
      </w:pPr>
      <w:r>
        <w:rPr>
          <w:rFonts w:ascii="Times New Roman" w:hAnsi="Times New Roman"/>
          <w:sz w:val="28"/>
          <w:szCs w:val="28"/>
        </w:rPr>
        <w:t xml:space="preserve">  </w:t>
      </w:r>
    </w:p>
    <w:p w:rsidR="00292101" w:rsidRDefault="00292101" w:rsidP="00292101">
      <w:pPr>
        <w:rPr>
          <w:sz w:val="28"/>
          <w:szCs w:val="28"/>
        </w:rPr>
      </w:pPr>
    </w:p>
    <w:p w:rsidR="00292101" w:rsidRDefault="00292101" w:rsidP="00292101"/>
    <w:p w:rsidR="00264FC8" w:rsidRDefault="00264FC8"/>
    <w:sectPr w:rsidR="00264FC8" w:rsidSect="00A7392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A9"/>
    <w:rsid w:val="002511B4"/>
    <w:rsid w:val="00264FC8"/>
    <w:rsid w:val="00292101"/>
    <w:rsid w:val="002C4CD0"/>
    <w:rsid w:val="00333653"/>
    <w:rsid w:val="00660DB4"/>
    <w:rsid w:val="007779B6"/>
    <w:rsid w:val="00796AA9"/>
    <w:rsid w:val="00A7392C"/>
    <w:rsid w:val="00B7282D"/>
    <w:rsid w:val="00C12510"/>
    <w:rsid w:val="00D76FAA"/>
    <w:rsid w:val="00DA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1BE7"/>
  <w15:chartTrackingRefBased/>
  <w15:docId w15:val="{B7FAD74F-B394-48A6-931F-EFBB1DE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01"/>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92101"/>
    <w:rPr>
      <w:rFonts w:ascii="Times New Roman" w:hAnsi="Times New Roman" w:cs="Times New Roman" w:hint="default"/>
      <w:color w:val="0000FF"/>
      <w:u w:val="single"/>
    </w:rPr>
  </w:style>
  <w:style w:type="character" w:styleId="a4">
    <w:name w:val="Strong"/>
    <w:basedOn w:val="a0"/>
    <w:uiPriority w:val="22"/>
    <w:qFormat/>
    <w:rsid w:val="00292101"/>
    <w:rPr>
      <w:b/>
      <w:bCs/>
    </w:rPr>
  </w:style>
  <w:style w:type="paragraph" w:styleId="a5">
    <w:name w:val="Normal (Web)"/>
    <w:aliases w:val="Обычный (веб) Знак1 Знак Знак,Обычный (веб) Знак Знак Знак Знак"/>
    <w:basedOn w:val="a"/>
    <w:link w:val="a6"/>
    <w:uiPriority w:val="99"/>
    <w:unhideWhenUsed/>
    <w:qFormat/>
    <w:rsid w:val="00292101"/>
    <w:pPr>
      <w:spacing w:before="100" w:beforeAutospacing="1" w:after="100" w:afterAutospacing="1"/>
    </w:pPr>
    <w:rPr>
      <w:rFonts w:ascii="Times New Roman" w:hAnsi="Times New Roman" w:cs="Times New Roman"/>
      <w:sz w:val="24"/>
      <w:szCs w:val="24"/>
    </w:rPr>
  </w:style>
  <w:style w:type="character" w:customStyle="1" w:styleId="a6">
    <w:name w:val="Обычный (веб) Знак"/>
    <w:aliases w:val="Обычный (веб) Знак1 Знак Знак Знак,Обычный (веб) Знак Знак Знак Знак Знак"/>
    <w:link w:val="a5"/>
    <w:uiPriority w:val="99"/>
    <w:locked/>
    <w:rsid w:val="00292101"/>
    <w:rPr>
      <w:rFonts w:ascii="Times New Roman" w:eastAsia="Times New Roman" w:hAnsi="Times New Roman" w:cs="Times New Roman"/>
      <w:sz w:val="24"/>
      <w:szCs w:val="24"/>
      <w:lang w:eastAsia="ru-RU"/>
    </w:rPr>
  </w:style>
  <w:style w:type="paragraph" w:styleId="a7">
    <w:name w:val="List Paragraph"/>
    <w:basedOn w:val="a"/>
    <w:uiPriority w:val="34"/>
    <w:qFormat/>
    <w:rsid w:val="00292101"/>
    <w:pPr>
      <w:ind w:left="720"/>
      <w:contextualSpacing/>
    </w:pPr>
  </w:style>
  <w:style w:type="paragraph" w:styleId="a8">
    <w:name w:val="No Spacing"/>
    <w:uiPriority w:val="1"/>
    <w:qFormat/>
    <w:rsid w:val="00292101"/>
    <w:pPr>
      <w:spacing w:after="0" w:line="240" w:lineRule="auto"/>
    </w:pPr>
    <w:rPr>
      <w:rFonts w:ascii="Arial CYR" w:eastAsia="Times New Roman" w:hAnsi="Arial CYR" w:cs="Arial CYR"/>
      <w:sz w:val="16"/>
      <w:szCs w:val="16"/>
      <w:lang w:eastAsia="ru-RU"/>
    </w:rPr>
  </w:style>
  <w:style w:type="paragraph" w:customStyle="1" w:styleId="pboth">
    <w:name w:val="pboth"/>
    <w:basedOn w:val="a"/>
    <w:rsid w:val="0029210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6122008-n-294-fz-o/glava-2/statia-10/" TargetMode="External"/><Relationship Id="rId13" Type="http://schemas.openxmlformats.org/officeDocument/2006/relationships/hyperlink" Target="https://sudact.ru/law/federalnyi-zakon-ot-26122008-n-294-fz-o/glava-2/statia-11/" TargetMode="External"/><Relationship Id="rId3" Type="http://schemas.openxmlformats.org/officeDocument/2006/relationships/settings" Target="settings.xml"/><Relationship Id="rId7" Type="http://schemas.openxmlformats.org/officeDocument/2006/relationships/hyperlink" Target="https://sudact.ru/law/federalnyi-zakon-ot-26122008-n-294-fz-o/glava-2/statia-10/" TargetMode="External"/><Relationship Id="rId12" Type="http://schemas.openxmlformats.org/officeDocument/2006/relationships/hyperlink" Target="https://sudact.ru/law/federalnyi-zakon-ot-26122008-n-294-fz-o/glava-2/statia-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6425/08b3ecbcdc9a360ad1dc314150a6328886703356/" TargetMode="External"/><Relationship Id="rId11" Type="http://schemas.openxmlformats.org/officeDocument/2006/relationships/hyperlink" Target="https://sudact.ru/law/federalnyi-zakon-ot-26122008-n-294-fz-o/glava-2/statia-11/" TargetMode="External"/><Relationship Id="rId5" Type="http://schemas.openxmlformats.org/officeDocument/2006/relationships/hyperlink" Target="http://www.consultant.ru/document/cons_doc_LAW_358750/dc497848f91891eb1a6ff67fcf7e0adcf03f2edb/" TargetMode="External"/><Relationship Id="rId15" Type="http://schemas.openxmlformats.org/officeDocument/2006/relationships/hyperlink" Target="http://www.bestpravo.ru/federalnoje/ea-zakony/a3n.htm" TargetMode="External"/><Relationship Id="rId10" Type="http://schemas.openxmlformats.org/officeDocument/2006/relationships/hyperlink" Target="https://sudact.ru/law/federalnyi-zakon-ot-26122008-n-294-fz-o/glava-2/statia-10/" TargetMode="External"/><Relationship Id="rId4" Type="http://schemas.openxmlformats.org/officeDocument/2006/relationships/webSettings" Target="webSettings.xml"/><Relationship Id="rId9" Type="http://schemas.openxmlformats.org/officeDocument/2006/relationships/hyperlink" Target="https://sudact.ru/law/federalnyi-zakon-ot-26122008-n-294-fz-o/glava-2/statia-10/" TargetMode="External"/><Relationship Id="rId14" Type="http://schemas.openxmlformats.org/officeDocument/2006/relationships/hyperlink" Target="https://sudact.ru/law/federalnyi-zakon-ot-26122008-n-294-fz-o/glava-2/stati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25</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11</cp:revision>
  <dcterms:created xsi:type="dcterms:W3CDTF">2021-03-18T09:53:00Z</dcterms:created>
  <dcterms:modified xsi:type="dcterms:W3CDTF">2021-03-24T11:22:00Z</dcterms:modified>
</cp:coreProperties>
</file>