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0" w:rsidRDefault="00B60000" w:rsidP="00C82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E96994" w:rsidRDefault="00B60000" w:rsidP="00B60000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B60000" w:rsidRPr="00E96994" w:rsidRDefault="00B60000" w:rsidP="00B6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0D7242" w:rsidRDefault="000D7242" w:rsidP="00B6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УСТЬ-ДЖЕГУТИНСКИЙ</w:t>
      </w:r>
      <w:r w:rsidR="00B60000"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МуниципальнЫЙ</w:t>
      </w:r>
      <w:r w:rsidR="00B600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</w:p>
    <w:p w:rsidR="00B60000" w:rsidRPr="00E96994" w:rsidRDefault="000D7242" w:rsidP="00B6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ГЮРЮЛЬДЕУКСКОГО СЕЛЬСКОГО ПОСЕЛЕНИЯ</w:t>
      </w:r>
      <w:r w:rsidR="00B60000"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B60000" w:rsidRDefault="00B60000" w:rsidP="00B6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60000" w:rsidRPr="00E96994" w:rsidRDefault="00B60000" w:rsidP="00B6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B65E10" w:rsidRDefault="00B65E10" w:rsidP="00B6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0" w:rsidRPr="00E96994" w:rsidRDefault="00C42ED4" w:rsidP="00B6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01.12.2017г.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96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</w:t>
      </w:r>
      <w:r w:rsidR="00B60000" w:rsidRPr="00E96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</w:t>
      </w:r>
    </w:p>
    <w:p w:rsidR="00B60000" w:rsidRPr="00E96994" w:rsidRDefault="00B60000" w:rsidP="00B6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B60000" w:rsidRDefault="00B60000" w:rsidP="00B600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Общественного совета </w:t>
      </w:r>
    </w:p>
    <w:p w:rsidR="00B60000" w:rsidRPr="00B60000" w:rsidRDefault="00F964E9" w:rsidP="00B600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Гюрюльдеукского сельского поселения</w:t>
      </w: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6" w:history="1">
        <w:r w:rsidRPr="00B600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</w:p>
    <w:p w:rsidR="00B60000" w:rsidRDefault="00B60000" w:rsidP="00B6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0000" w:rsidRDefault="00B60000" w:rsidP="00B6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969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B65E10" w:rsidRPr="00E96994" w:rsidRDefault="00B65E10" w:rsidP="00B6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w:anchor="P28" w:history="1">
        <w:r w:rsidRPr="00B600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B60000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2" w:history="1">
        <w:r w:rsidRPr="00B6000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B6000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0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0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курирующего данные вопросы.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964E9" w:rsidRDefault="00F964E9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964E9" w:rsidRDefault="00F964E9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964E9" w:rsidRDefault="00F964E9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964E9" w:rsidRPr="00B60000" w:rsidRDefault="00F964E9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964E9" w:rsidRDefault="00F964E9" w:rsidP="00B60000">
      <w:pPr>
        <w:pStyle w:val="ConsPlusNormal"/>
        <w:tabs>
          <w:tab w:val="left" w:pos="480"/>
          <w:tab w:val="left" w:pos="783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Гюрюльдеукского  </w:t>
      </w:r>
    </w:p>
    <w:p w:rsidR="00B60000" w:rsidRPr="00B60000" w:rsidRDefault="00F964E9" w:rsidP="00B60000">
      <w:pPr>
        <w:pStyle w:val="ConsPlusNormal"/>
        <w:tabs>
          <w:tab w:val="left" w:pos="480"/>
          <w:tab w:val="left" w:pos="783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А.Х. Айбазов</w:t>
      </w: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Pr="00B60000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Default="00B60000" w:rsidP="00C8220E">
      <w:pPr>
        <w:pStyle w:val="ConsPlusNormal"/>
        <w:rPr>
          <w:rFonts w:ascii="Times New Roman" w:hAnsi="Times New Roman" w:cs="Times New Roman"/>
        </w:rPr>
      </w:pPr>
    </w:p>
    <w:p w:rsidR="00C8220E" w:rsidRPr="00B60000" w:rsidRDefault="00C8220E" w:rsidP="00C8220E">
      <w:pPr>
        <w:pStyle w:val="ConsPlusNormal"/>
        <w:rPr>
          <w:rFonts w:ascii="Times New Roman" w:hAnsi="Times New Roman" w:cs="Times New Roman"/>
        </w:rPr>
      </w:pPr>
    </w:p>
    <w:p w:rsidR="00B60000" w:rsidRPr="00C8220E" w:rsidRDefault="00B600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0000" w:rsidRPr="00C8220E" w:rsidRDefault="00B600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000" w:rsidRPr="00C8220E" w:rsidRDefault="00F96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Гюрюльдеукского сельского поселения</w:t>
      </w:r>
    </w:p>
    <w:p w:rsidR="00B60000" w:rsidRPr="00C8220E" w:rsidRDefault="00C42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0000" w:rsidRPr="00C822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4">
        <w:rPr>
          <w:rFonts w:ascii="Times New Roman" w:hAnsi="Times New Roman" w:cs="Times New Roman"/>
          <w:sz w:val="24"/>
          <w:szCs w:val="24"/>
        </w:rPr>
        <w:t>01.12.2017</w:t>
      </w:r>
      <w:r w:rsidR="00B60000" w:rsidRPr="00C42ED4">
        <w:rPr>
          <w:rFonts w:ascii="Times New Roman" w:hAnsi="Times New Roman" w:cs="Times New Roman"/>
          <w:sz w:val="24"/>
          <w:szCs w:val="24"/>
        </w:rPr>
        <w:t xml:space="preserve"> </w:t>
      </w:r>
      <w:r w:rsidR="00B60000" w:rsidRPr="00C8220E">
        <w:rPr>
          <w:rFonts w:ascii="Times New Roman" w:hAnsi="Times New Roman" w:cs="Times New Roman"/>
          <w:sz w:val="24"/>
          <w:szCs w:val="24"/>
        </w:rPr>
        <w:t>N</w:t>
      </w:r>
      <w:r w:rsidRPr="00C42ED4">
        <w:rPr>
          <w:rFonts w:ascii="Times New Roman" w:hAnsi="Times New Roman" w:cs="Times New Roman"/>
          <w:sz w:val="24"/>
          <w:szCs w:val="24"/>
        </w:rPr>
        <w:t>40</w:t>
      </w:r>
    </w:p>
    <w:p w:rsidR="00B60000" w:rsidRPr="00C8220E" w:rsidRDefault="00B6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8220E">
        <w:rPr>
          <w:rFonts w:ascii="Times New Roman" w:hAnsi="Times New Roman" w:cs="Times New Roman"/>
          <w:sz w:val="28"/>
          <w:szCs w:val="28"/>
        </w:rPr>
        <w:t>ПОЛОЖЕНИЕ</w:t>
      </w:r>
    </w:p>
    <w:p w:rsidR="00B60000" w:rsidRPr="00C8220E" w:rsidRDefault="00B6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 ОБЩЕСТВЕННОМ</w:t>
      </w:r>
      <w:r w:rsidR="00B65E10">
        <w:rPr>
          <w:rFonts w:ascii="Times New Roman" w:hAnsi="Times New Roman" w:cs="Times New Roman"/>
          <w:sz w:val="28"/>
          <w:szCs w:val="28"/>
        </w:rPr>
        <w:t xml:space="preserve"> </w:t>
      </w:r>
      <w:r w:rsidRPr="00C8220E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B65E10">
        <w:rPr>
          <w:rFonts w:ascii="Times New Roman" w:hAnsi="Times New Roman" w:cs="Times New Roman"/>
          <w:sz w:val="28"/>
          <w:szCs w:val="28"/>
        </w:rPr>
        <w:t xml:space="preserve"> </w:t>
      </w:r>
      <w:r w:rsidR="00F964E9">
        <w:rPr>
          <w:rFonts w:ascii="Times New Roman" w:hAnsi="Times New Roman" w:cs="Times New Roman"/>
          <w:sz w:val="28"/>
          <w:szCs w:val="28"/>
        </w:rPr>
        <w:t xml:space="preserve">ГЮРЮЛЬДЕКСКОГО </w:t>
      </w:r>
      <w:r w:rsidR="00B65E10">
        <w:rPr>
          <w:rFonts w:ascii="Times New Roman" w:hAnsi="Times New Roman" w:cs="Times New Roman"/>
          <w:sz w:val="28"/>
          <w:szCs w:val="28"/>
        </w:rPr>
        <w:t xml:space="preserve"> </w:t>
      </w:r>
      <w:r w:rsidR="00F9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функции, порядок формирования и организации деятельности Общественного совета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  <w:proofErr w:type="gramEnd"/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7" w:history="1">
        <w:r w:rsidRPr="00C42E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822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Карачаево-Черкесской Республики, муниципальными правовыми актами </w:t>
      </w:r>
      <w:r w:rsidR="00944688" w:rsidRPr="00C8220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B65E10" w:rsidRDefault="00B60000" w:rsidP="00C822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5E10">
        <w:rPr>
          <w:rFonts w:ascii="Times New Roman" w:hAnsi="Times New Roman" w:cs="Times New Roman"/>
          <w:b/>
          <w:sz w:val="28"/>
          <w:szCs w:val="28"/>
        </w:rPr>
        <w:t>II. Цели и задачи Общественного совета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Основными целями и задачами Общественного совета являются: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выдвижение и поддержка гражданских инициатив в сфере социального,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экономического и культурного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оказание информационной, методической поддержки некоммерческим организациям, действующим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B65E10" w:rsidRDefault="00B60000" w:rsidP="00B65E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5E10">
        <w:rPr>
          <w:rFonts w:ascii="Times New Roman" w:hAnsi="Times New Roman" w:cs="Times New Roman"/>
          <w:b/>
          <w:sz w:val="28"/>
          <w:szCs w:val="28"/>
        </w:rPr>
        <w:t>III. Функции Общественного совета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1. 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2. Содействие укреплению гражданского согласия, недопущению открытых противоречий и социальной напряженности в обществе.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3. Обеспечение участия граждан и представителей некоммерческих организаций в обсуждении </w:t>
      </w:r>
      <w:proofErr w:type="gramStart"/>
      <w:r w:rsidRPr="00C8220E"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органов местного самоуправления района</w:t>
      </w:r>
      <w:proofErr w:type="gramEnd"/>
      <w:r w:rsidRPr="00C8220E">
        <w:rPr>
          <w:rFonts w:ascii="Times New Roman" w:hAnsi="Times New Roman" w:cs="Times New Roman"/>
          <w:sz w:val="28"/>
          <w:szCs w:val="28"/>
        </w:rPr>
        <w:t xml:space="preserve"> по актуальным социально значимым проблемам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4. Привлечение: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общественности к участию в обсуждении и принятии решений по наиболее актуальным вопросам жизнеобеспечения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6. Информирование: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представителей некоммерческих организаций, общественности района о деятельности органов местного самоуправления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B65E10" w:rsidRDefault="00B60000" w:rsidP="00B65E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5E10">
        <w:rPr>
          <w:rFonts w:ascii="Times New Roman" w:hAnsi="Times New Roman" w:cs="Times New Roman"/>
          <w:b/>
          <w:sz w:val="28"/>
          <w:szCs w:val="28"/>
        </w:rPr>
        <w:t>IV. Порядок формирования Общественного совета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Совета формируется из числа почетных граждан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и вносимые в него изменения утверждаются постановлением администрации </w:t>
      </w:r>
      <w:r w:rsidR="00F964E9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Совета обеспечивают председатель Совета, секретарь Совета, рабочие группы.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lastRenderedPageBreak/>
        <w:t>В состав Общественного совета входят: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секретарь Общественного совета из числа работников администрации района;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молодежных организаций;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B65E10" w:rsidRDefault="00B60000" w:rsidP="00B65E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5E10">
        <w:rPr>
          <w:rFonts w:ascii="Times New Roman" w:hAnsi="Times New Roman" w:cs="Times New Roman"/>
          <w:b/>
          <w:sz w:val="28"/>
          <w:szCs w:val="28"/>
        </w:rPr>
        <w:t>V. Порядок организации деятельности Общественного совета</w:t>
      </w:r>
      <w:bookmarkStart w:id="1" w:name="_GoBack"/>
      <w:bookmarkEnd w:id="1"/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предложения по основным направлениям деятельности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заседания Общественного совета в отсутствие председателя по его поручению;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обеспечивает выполнение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отсутствие председателя Общественного совета исполняет его функции.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Работа членов Общественного совета осуществляется на добровольной безвозмездной основе.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вправе: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заседаниях Общественного совета и голосовать по обсуждаемым вопросам;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обязаны: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содействовать выполнению поручений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знать и соблюдать предусмотренный настоящим Положением порядок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взаимодействует с членами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делопроизводство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проект плана Общественного совета на год;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>Приложение 2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>к постановлению администрации</w:t>
      </w:r>
    </w:p>
    <w:p w:rsidR="00B60000" w:rsidRPr="00B60000" w:rsidRDefault="00F964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Гюрюльдеукского сельского поселения</w:t>
      </w:r>
    </w:p>
    <w:p w:rsidR="00B60000" w:rsidRPr="00B60000" w:rsidRDefault="00C42E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22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4">
        <w:rPr>
          <w:rFonts w:ascii="Times New Roman" w:hAnsi="Times New Roman" w:cs="Times New Roman"/>
          <w:sz w:val="24"/>
          <w:szCs w:val="24"/>
        </w:rPr>
        <w:t xml:space="preserve">01.12.2017 </w:t>
      </w:r>
      <w:r w:rsidRPr="00C8220E">
        <w:rPr>
          <w:rFonts w:ascii="Times New Roman" w:hAnsi="Times New Roman" w:cs="Times New Roman"/>
          <w:sz w:val="24"/>
          <w:szCs w:val="24"/>
        </w:rPr>
        <w:t>N</w:t>
      </w:r>
      <w:r w:rsidRPr="00C42ED4">
        <w:rPr>
          <w:rFonts w:ascii="Times New Roman" w:hAnsi="Times New Roman" w:cs="Times New Roman"/>
          <w:sz w:val="24"/>
          <w:szCs w:val="24"/>
        </w:rPr>
        <w:t>40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Title"/>
        <w:jc w:val="center"/>
        <w:rPr>
          <w:rFonts w:ascii="Times New Roman" w:hAnsi="Times New Roman" w:cs="Times New Roman"/>
        </w:rPr>
      </w:pPr>
      <w:bookmarkStart w:id="2" w:name="P142"/>
      <w:bookmarkEnd w:id="2"/>
      <w:r w:rsidRPr="00B60000">
        <w:rPr>
          <w:rFonts w:ascii="Times New Roman" w:hAnsi="Times New Roman" w:cs="Times New Roman"/>
        </w:rPr>
        <w:t>СОСТАВ</w:t>
      </w:r>
    </w:p>
    <w:p w:rsidR="00B60000" w:rsidRPr="00B60000" w:rsidRDefault="000D72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СОВЕТА ГЮРЮЛЬДЕУКСКОГО СЕЛЬСКОГО ПОСЕЛЕНИЯ</w:t>
      </w:r>
    </w:p>
    <w:p w:rsidR="00B60000" w:rsidRPr="00B60000" w:rsidRDefault="00B6000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89"/>
      </w:tblGrid>
      <w:tr w:rsidR="00B60000" w:rsidRPr="00B60000">
        <w:tc>
          <w:tcPr>
            <w:tcW w:w="3969" w:type="dxa"/>
          </w:tcPr>
          <w:p w:rsidR="00B60000" w:rsidRPr="00670684" w:rsidRDefault="00F96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Сеитович</w:t>
            </w:r>
            <w:proofErr w:type="spellEnd"/>
          </w:p>
        </w:tc>
        <w:tc>
          <w:tcPr>
            <w:tcW w:w="5089" w:type="dxa"/>
          </w:tcPr>
          <w:p w:rsidR="00D2176B" w:rsidRPr="00D2176B" w:rsidRDefault="000D7242" w:rsidP="00D217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Представитель</w:t>
            </w:r>
          </w:p>
          <w:p w:rsidR="00B60000" w:rsidRPr="00670684" w:rsidRDefault="00D2176B" w:rsidP="00D21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6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Общественного объединения «Карачай-Алан </w:t>
            </w:r>
            <w:proofErr w:type="spellStart"/>
            <w:r w:rsidRPr="006706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Халкъ</w:t>
            </w:r>
            <w:proofErr w:type="spellEnd"/>
            <w:r w:rsidRPr="006706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- председатель Общественного совета 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C42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Баев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Сейпул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Магофирович</w:t>
            </w:r>
            <w:proofErr w:type="spellEnd"/>
          </w:p>
        </w:tc>
        <w:tc>
          <w:tcPr>
            <w:tcW w:w="5089" w:type="dxa"/>
          </w:tcPr>
          <w:p w:rsidR="00B60000" w:rsidRPr="00670684" w:rsidRDefault="00C42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Гюрюльдеукского сельского поселения</w:t>
            </w:r>
            <w:r w:rsidR="00630796" w:rsidRPr="0067068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r w:rsidR="00630796" w:rsidRPr="006706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председателя Общественного совета 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C42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Маджирович</w:t>
            </w:r>
            <w:proofErr w:type="spellEnd"/>
          </w:p>
        </w:tc>
        <w:tc>
          <w:tcPr>
            <w:tcW w:w="5089" w:type="dxa"/>
          </w:tcPr>
          <w:p w:rsidR="00B60000" w:rsidRPr="00670684" w:rsidRDefault="00C42ED4" w:rsidP="00630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аула</w:t>
            </w:r>
          </w:p>
        </w:tc>
      </w:tr>
      <w:tr w:rsidR="00B60000" w:rsidRPr="00B60000">
        <w:tc>
          <w:tcPr>
            <w:tcW w:w="9058" w:type="dxa"/>
            <w:gridSpan w:val="2"/>
          </w:tcPr>
          <w:p w:rsidR="00B60000" w:rsidRPr="00670684" w:rsidRDefault="00B6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8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B60000" w:rsidRPr="00B60000">
        <w:tc>
          <w:tcPr>
            <w:tcW w:w="3969" w:type="dxa"/>
          </w:tcPr>
          <w:p w:rsidR="00630796" w:rsidRPr="00630796" w:rsidRDefault="000D7242" w:rsidP="006307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Магометов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Аубекир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Борисбиевич</w:t>
            </w:r>
            <w:proofErr w:type="spellEnd"/>
          </w:p>
          <w:p w:rsidR="00B60000" w:rsidRPr="00670684" w:rsidRDefault="00B60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60000" w:rsidRPr="00670684" w:rsidRDefault="000D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Имам а. Гюрюльдеук</w:t>
            </w:r>
            <w:r w:rsidR="00B60000" w:rsidRPr="0067068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0D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Бекмурзаевич</w:t>
            </w:r>
            <w:proofErr w:type="spellEnd"/>
          </w:p>
        </w:tc>
        <w:tc>
          <w:tcPr>
            <w:tcW w:w="5089" w:type="dxa"/>
          </w:tcPr>
          <w:p w:rsidR="00B60000" w:rsidRPr="00670684" w:rsidRDefault="00630796" w:rsidP="000D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2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МОУ СОШ а. Гюрюльдеук</w:t>
            </w:r>
            <w:r w:rsidRPr="0067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00" w:rsidRPr="0067068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C42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Джанибеков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Бекмурзаевич</w:t>
            </w:r>
            <w:proofErr w:type="spellEnd"/>
          </w:p>
        </w:tc>
        <w:tc>
          <w:tcPr>
            <w:tcW w:w="5089" w:type="dxa"/>
          </w:tcPr>
          <w:p w:rsidR="00B60000" w:rsidRPr="00670684" w:rsidRDefault="00B60000" w:rsidP="00C42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ED4">
              <w:rPr>
                <w:rFonts w:ascii="Times New Roman" w:hAnsi="Times New Roman" w:cs="Times New Roman"/>
                <w:sz w:val="24"/>
                <w:szCs w:val="24"/>
              </w:rPr>
              <w:t>Житель аула</w:t>
            </w:r>
          </w:p>
        </w:tc>
      </w:tr>
    </w:tbl>
    <w:p w:rsidR="00D0532B" w:rsidRPr="00B60000" w:rsidRDefault="00D0532B">
      <w:pPr>
        <w:rPr>
          <w:rFonts w:ascii="Times New Roman" w:hAnsi="Times New Roman" w:cs="Times New Roman"/>
        </w:rPr>
      </w:pPr>
    </w:p>
    <w:sectPr w:rsidR="00D0532B" w:rsidRPr="00B60000" w:rsidSect="00C822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0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D7242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796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0684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ABF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30E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4688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E7545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000"/>
    <w:rsid w:val="00B60B6C"/>
    <w:rsid w:val="00B61911"/>
    <w:rsid w:val="00B621F3"/>
    <w:rsid w:val="00B626C8"/>
    <w:rsid w:val="00B627B6"/>
    <w:rsid w:val="00B6466E"/>
    <w:rsid w:val="00B65E10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2ED4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20E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76B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0EF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64E9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1A265FEF22AE303E899DE6A938A158DA1D011F0B3D5D17736A8hC4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51A265FEF22AE303E899DE6A938A158EAFD21CFBEC82D32663A6C7A6hD4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CB2E-9802-4702-B6A3-08B684D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Maryam</cp:lastModifiedBy>
  <cp:revision>4</cp:revision>
  <dcterms:created xsi:type="dcterms:W3CDTF">2017-12-01T13:19:00Z</dcterms:created>
  <dcterms:modified xsi:type="dcterms:W3CDTF">2017-12-20T06:59:00Z</dcterms:modified>
</cp:coreProperties>
</file>