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E0D" w:rsidRDefault="00456E0D" w:rsidP="00DA190A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  <w:r w:rsidR="004958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56E0D" w:rsidRDefault="00456E0D" w:rsidP="00DA190A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190A" w:rsidRPr="00C3566C" w:rsidRDefault="00637A63" w:rsidP="00DA190A">
      <w:pPr>
        <w:widowControl w:val="0"/>
        <w:tabs>
          <w:tab w:val="left" w:pos="570"/>
          <w:tab w:val="center" w:pos="45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190A" w:rsidRPr="00C3566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A190A" w:rsidRPr="00C3566C" w:rsidRDefault="00DA190A" w:rsidP="00DA19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66C">
        <w:rPr>
          <w:rFonts w:ascii="Times New Roman" w:hAnsi="Times New Roman" w:cs="Times New Roman"/>
          <w:b/>
          <w:sz w:val="28"/>
          <w:szCs w:val="28"/>
        </w:rPr>
        <w:t>КАРАЧАЕВО-</w:t>
      </w:r>
      <w:proofErr w:type="gramStart"/>
      <w:r w:rsidRPr="00C3566C">
        <w:rPr>
          <w:rFonts w:ascii="Times New Roman" w:hAnsi="Times New Roman" w:cs="Times New Roman"/>
          <w:b/>
          <w:sz w:val="28"/>
          <w:szCs w:val="28"/>
        </w:rPr>
        <w:t>ЧЕРКЕССКАЯ  РЕСПУБЛИКА</w:t>
      </w:r>
      <w:proofErr w:type="gramEnd"/>
    </w:p>
    <w:p w:rsidR="00DA190A" w:rsidRPr="00C3566C" w:rsidRDefault="00DA190A" w:rsidP="00DA190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566C">
        <w:rPr>
          <w:rFonts w:ascii="Times New Roman" w:hAnsi="Times New Roman" w:cs="Times New Roman"/>
          <w:b/>
          <w:sz w:val="28"/>
          <w:szCs w:val="28"/>
        </w:rPr>
        <w:t>УСТЬ-ДЖЕГУТИНСКИЙ МУНИЦИПАЛЬНЫЙ РАЙОН</w:t>
      </w:r>
    </w:p>
    <w:p w:rsidR="00DA190A" w:rsidRPr="00C3566C" w:rsidRDefault="00DA190A" w:rsidP="00DA190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3566C">
        <w:rPr>
          <w:rFonts w:ascii="Times New Roman" w:hAnsi="Times New Roman" w:cs="Times New Roman"/>
          <w:b/>
          <w:sz w:val="28"/>
          <w:szCs w:val="28"/>
        </w:rPr>
        <w:t>АДМИНИСТРАЦИЯ ГЮРЮЛЬДЕУКСКОГО СЕЛЬСКОГО ПОСЕЛЕНИЯ</w:t>
      </w:r>
    </w:p>
    <w:p w:rsidR="00DA190A" w:rsidRPr="00C3566C" w:rsidRDefault="00DA190A" w:rsidP="00DA190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3566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A190A" w:rsidRPr="00C3566C" w:rsidRDefault="00DA190A" w:rsidP="00DA19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C3566C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DA190A" w:rsidRPr="00C3566C" w:rsidRDefault="0049584C" w:rsidP="00DA19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  <w:u w:val="single"/>
        </w:rPr>
        <w:t>27</w:t>
      </w:r>
      <w:proofErr w:type="gramEnd"/>
      <w:r w:rsidR="00E570AB">
        <w:rPr>
          <w:rFonts w:ascii="Times New Roman" w:hAnsi="Times New Roman" w:cs="Times New Roman"/>
          <w:sz w:val="28"/>
          <w:szCs w:val="28"/>
        </w:rPr>
        <w:t xml:space="preserve"> »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456E0D">
        <w:rPr>
          <w:rFonts w:ascii="Times New Roman" w:hAnsi="Times New Roman" w:cs="Times New Roman"/>
          <w:sz w:val="28"/>
          <w:szCs w:val="28"/>
        </w:rPr>
        <w:t xml:space="preserve">  2023г.                       </w:t>
      </w:r>
      <w:r w:rsidR="00DA190A" w:rsidRPr="00C3566C">
        <w:rPr>
          <w:rFonts w:ascii="Times New Roman" w:hAnsi="Times New Roman" w:cs="Times New Roman"/>
          <w:sz w:val="28"/>
          <w:szCs w:val="28"/>
        </w:rPr>
        <w:t xml:space="preserve"> а. Гюрюльдеук                    </w:t>
      </w:r>
      <w:r w:rsidR="00E570AB">
        <w:rPr>
          <w:rFonts w:ascii="Times New Roman" w:hAnsi="Times New Roman" w:cs="Times New Roman"/>
          <w:sz w:val="28"/>
          <w:szCs w:val="28"/>
        </w:rPr>
        <w:t xml:space="preserve">   № </w:t>
      </w:r>
      <w:r w:rsidR="00E570AB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:rsidR="00DA190A" w:rsidRPr="00C3566C" w:rsidRDefault="00DA190A" w:rsidP="00DA190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A190A" w:rsidRPr="00E570AB" w:rsidRDefault="00DA190A" w:rsidP="00DA190A">
      <w:pPr>
        <w:widowControl w:val="0"/>
        <w:suppressAutoHyphens/>
        <w:autoSpaceDE w:val="0"/>
        <w:spacing w:after="480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E570AB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 муниципальной программе "Развитие                                                                                        информационного </w:t>
      </w:r>
      <w:proofErr w:type="gramStart"/>
      <w:r w:rsidRPr="00E570AB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общества  </w:t>
      </w:r>
      <w:proofErr w:type="spellStart"/>
      <w:r w:rsidRPr="00E570AB">
        <w:rPr>
          <w:rFonts w:ascii="Times New Roman" w:hAnsi="Times New Roman" w:cs="Times New Roman"/>
          <w:b/>
          <w:sz w:val="28"/>
          <w:szCs w:val="28"/>
          <w:lang w:eastAsia="ar-SA"/>
        </w:rPr>
        <w:t>Гюрюльдеукского</w:t>
      </w:r>
      <w:proofErr w:type="spellEnd"/>
      <w:proofErr w:type="gramEnd"/>
      <w:r w:rsidRPr="00E570AB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                                                                       </w:t>
      </w:r>
      <w:r w:rsidR="00774B73" w:rsidRPr="00E570AB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    сельского поселения на 2024-2026</w:t>
      </w:r>
      <w:r w:rsidRPr="00E570AB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годы»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       В целях реализации Указа Президента Российской Федерации от 09.05.2017 г. № 203 "О стратегии развития информационного общества </w:t>
      </w:r>
      <w:r w:rsidRPr="00C3566C">
        <w:rPr>
          <w:rFonts w:ascii="Times New Roman" w:hAnsi="Times New Roman" w:cs="Times New Roman"/>
          <w:color w:val="212121"/>
          <w:sz w:val="28"/>
          <w:szCs w:val="28"/>
        </w:rPr>
        <w:t>в Российской Федерации на 2017-2030 годы», Федерального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закона от 06.10.2003 № 131-ФЗ "Об общих принципах организации местного самоуправления в Российской Федерации", руководствуясь Уставом </w:t>
      </w:r>
      <w:proofErr w:type="spellStart"/>
      <w:r w:rsidRPr="00C3566C">
        <w:rPr>
          <w:rFonts w:ascii="Times New Roman" w:hAnsi="Times New Roman" w:cs="Times New Roman"/>
          <w:sz w:val="28"/>
          <w:szCs w:val="28"/>
          <w:lang w:eastAsia="ar-SA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поселения, в целях развития информационного общества и информатизации сельского поселения, 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ПОСТАНОВЛЯЮ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A190A" w:rsidRDefault="00DA190A" w:rsidP="00DA190A">
      <w:pPr>
        <w:widowControl w:val="0"/>
        <w:numPr>
          <w:ilvl w:val="0"/>
          <w:numId w:val="4"/>
        </w:numPr>
        <w:suppressAutoHyphens/>
        <w:autoSpaceDE w:val="0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Утвердить прилагаемую муниципальную программу "Развитие </w:t>
      </w:r>
      <w:proofErr w:type="gramStart"/>
      <w:r w:rsidRPr="00C3566C">
        <w:rPr>
          <w:rFonts w:ascii="Times New Roman" w:hAnsi="Times New Roman" w:cs="Times New Roman"/>
          <w:sz w:val="28"/>
          <w:szCs w:val="28"/>
          <w:lang w:eastAsia="ar-SA"/>
        </w:rPr>
        <w:t>информационного  общества</w:t>
      </w:r>
      <w:proofErr w:type="gram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</w:t>
      </w:r>
      <w:proofErr w:type="spellStart"/>
      <w:r w:rsidRPr="00C3566C">
        <w:rPr>
          <w:rFonts w:ascii="Times New Roman" w:hAnsi="Times New Roman" w:cs="Times New Roman"/>
          <w:sz w:val="28"/>
          <w:szCs w:val="28"/>
          <w:lang w:eastAsia="ar-SA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сельского  поселения  на 202</w:t>
      </w:r>
      <w:r w:rsidR="00774B73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>-202</w:t>
      </w:r>
      <w:r w:rsidR="00774B73">
        <w:rPr>
          <w:rFonts w:ascii="Times New Roman" w:hAnsi="Times New Roman" w:cs="Times New Roman"/>
          <w:sz w:val="28"/>
          <w:szCs w:val="28"/>
          <w:lang w:eastAsia="ar-SA"/>
        </w:rPr>
        <w:t>6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годы»".</w:t>
      </w:r>
    </w:p>
    <w:p w:rsidR="00C73106" w:rsidRPr="00C73106" w:rsidRDefault="00C73106" w:rsidP="00C73106">
      <w:pPr>
        <w:pStyle w:val="aa"/>
        <w:widowControl w:val="0"/>
        <w:numPr>
          <w:ilvl w:val="0"/>
          <w:numId w:val="4"/>
        </w:numPr>
        <w:suppressAutoHyphens/>
        <w:autoSpaceDE w:val="0"/>
        <w:spacing w:after="480"/>
        <w:rPr>
          <w:rFonts w:ascii="Times New Roman" w:hAnsi="Times New Roman" w:cs="Times New Roman"/>
          <w:sz w:val="28"/>
          <w:szCs w:val="28"/>
          <w:lang w:eastAsia="ar-SA"/>
        </w:rPr>
      </w:pPr>
      <w:r w:rsidRPr="00C73106">
        <w:rPr>
          <w:rFonts w:ascii="Times New Roman" w:hAnsi="Times New Roman" w:cs="Times New Roman"/>
          <w:sz w:val="28"/>
          <w:szCs w:val="28"/>
          <w:lang w:eastAsia="ar-SA"/>
        </w:rPr>
        <w:t xml:space="preserve">Признать утратившим силу постановление от 11.11.2019 №48 О муниципальной программе "Развитие информационного </w:t>
      </w:r>
      <w:proofErr w:type="gramStart"/>
      <w:r w:rsidRPr="00C73106">
        <w:rPr>
          <w:rFonts w:ascii="Times New Roman" w:hAnsi="Times New Roman" w:cs="Times New Roman"/>
          <w:sz w:val="28"/>
          <w:szCs w:val="28"/>
          <w:lang w:eastAsia="ar-SA"/>
        </w:rPr>
        <w:t xml:space="preserve">общества  </w:t>
      </w:r>
      <w:proofErr w:type="spellStart"/>
      <w:r w:rsidRPr="00C73106">
        <w:rPr>
          <w:rFonts w:ascii="Times New Roman" w:hAnsi="Times New Roman" w:cs="Times New Roman"/>
          <w:sz w:val="28"/>
          <w:szCs w:val="28"/>
          <w:lang w:eastAsia="ar-SA"/>
        </w:rPr>
        <w:t>Гюрюльдеукско</w:t>
      </w:r>
      <w:r>
        <w:rPr>
          <w:rFonts w:ascii="Times New Roman" w:hAnsi="Times New Roman" w:cs="Times New Roman"/>
          <w:sz w:val="28"/>
          <w:szCs w:val="28"/>
          <w:lang w:eastAsia="ar-SA"/>
        </w:rPr>
        <w:t>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 </w:t>
      </w:r>
      <w:r w:rsidRPr="00C73106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на 2020-2023 годы»</w:t>
      </w:r>
    </w:p>
    <w:p w:rsidR="00774B73" w:rsidRPr="00774B73" w:rsidRDefault="00DA190A" w:rsidP="00C73106">
      <w:pPr>
        <w:widowControl w:val="0"/>
        <w:numPr>
          <w:ilvl w:val="0"/>
          <w:numId w:val="4"/>
        </w:numPr>
        <w:suppressAutoHyphens/>
        <w:autoSpaceDE w:val="0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  <w:r w:rsidRPr="00C73106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Обнародовать настоящее постановление на информационном стенде                                                                    администрации и разместить на официальном сайте </w:t>
      </w:r>
      <w:proofErr w:type="gramStart"/>
      <w:r w:rsidRPr="00C73106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администрации  </w:t>
      </w:r>
      <w:proofErr w:type="spellStart"/>
      <w:r w:rsidRPr="00C73106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Гюрюльдеукского</w:t>
      </w:r>
      <w:proofErr w:type="spellEnd"/>
      <w:proofErr w:type="gramEnd"/>
      <w:r w:rsidRPr="00C73106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 сельского поселения  в сети «Интернет».</w:t>
      </w:r>
      <w:r w:rsidR="00774B73" w:rsidRPr="00170743"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  <w:t xml:space="preserve">      </w:t>
      </w:r>
    </w:p>
    <w:p w:rsidR="00774B73" w:rsidRPr="00774B73" w:rsidRDefault="00774B73" w:rsidP="00774B73">
      <w:pPr>
        <w:widowControl w:val="0"/>
        <w:suppressAutoHyphens/>
        <w:autoSpaceDE w:val="0"/>
        <w:ind w:left="810"/>
        <w:contextualSpacing/>
        <w:rPr>
          <w:rFonts w:ascii="Times New Roman" w:hAnsi="Times New Roman" w:cs="Times New Roman"/>
          <w:sz w:val="28"/>
          <w:szCs w:val="28"/>
          <w:lang w:eastAsia="ar-SA"/>
        </w:rPr>
      </w:pPr>
    </w:p>
    <w:p w:rsidR="00774B73" w:rsidRPr="00774B73" w:rsidRDefault="00774B73" w:rsidP="00774B73">
      <w:pPr>
        <w:pStyle w:val="aa"/>
        <w:widowControl w:val="0"/>
        <w:numPr>
          <w:ilvl w:val="0"/>
          <w:numId w:val="4"/>
        </w:numPr>
        <w:suppressAutoHyphens/>
        <w:autoSpaceDE w:val="0"/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</w:pPr>
      <w:r w:rsidRPr="00774B73"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  <w:t xml:space="preserve">Настоящее постановление вступает в силу со дня его официального                 </w:t>
      </w:r>
    </w:p>
    <w:p w:rsidR="00774B73" w:rsidRPr="00774B73" w:rsidRDefault="00774B73" w:rsidP="00774B73">
      <w:pPr>
        <w:widowControl w:val="0"/>
        <w:suppressAutoHyphens/>
        <w:autoSpaceDE w:val="0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  <w:t xml:space="preserve">            </w:t>
      </w:r>
      <w:r w:rsidRPr="00774B73">
        <w:rPr>
          <w:rFonts w:ascii="Times New Roman" w:eastAsia="Calibri" w:hAnsi="Times New Roman" w:cs="Times New Roman"/>
          <w:kern w:val="1"/>
          <w:sz w:val="28"/>
          <w:szCs w:val="28"/>
          <w:lang w:bidi="hi-IN"/>
        </w:rPr>
        <w:t xml:space="preserve">обнародования в установленном порядке.           </w:t>
      </w:r>
    </w:p>
    <w:p w:rsidR="00DA190A" w:rsidRPr="00C3566C" w:rsidRDefault="00DA190A" w:rsidP="00DA190A">
      <w:pPr>
        <w:suppressAutoHyphens/>
        <w:jc w:val="center"/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</w:pPr>
    </w:p>
    <w:p w:rsidR="00DA190A" w:rsidRPr="00C3566C" w:rsidRDefault="00DA190A" w:rsidP="00DA190A">
      <w:pPr>
        <w:suppressAutoHyphens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hi-IN" w:bidi="hi-IN"/>
        </w:rPr>
      </w:pPr>
      <w:r w:rsidRPr="00C3566C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  </w:t>
      </w:r>
      <w:r w:rsidR="00C73106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 xml:space="preserve">    </w:t>
      </w:r>
      <w:r w:rsidR="00774B73">
        <w:rPr>
          <w:rFonts w:ascii="Times New Roman" w:eastAsia="SimSun" w:hAnsi="Times New Roman" w:cs="Times New Roman"/>
          <w:kern w:val="2"/>
          <w:sz w:val="28"/>
          <w:szCs w:val="28"/>
          <w:lang w:eastAsia="hi-IN" w:bidi="hi-IN"/>
        </w:rPr>
        <w:t>5</w:t>
      </w:r>
      <w:r w:rsidRPr="00C3566C">
        <w:rPr>
          <w:rFonts w:ascii="Times New Roman" w:hAnsi="Times New Roman" w:cs="Times New Roman"/>
          <w:bCs/>
          <w:sz w:val="28"/>
          <w:szCs w:val="28"/>
        </w:rPr>
        <w:t xml:space="preserve">. Контроль за исполнением </w:t>
      </w:r>
      <w:proofErr w:type="gramStart"/>
      <w:r w:rsidRPr="00C3566C">
        <w:rPr>
          <w:rFonts w:ascii="Times New Roman" w:hAnsi="Times New Roman" w:cs="Times New Roman"/>
          <w:bCs/>
          <w:sz w:val="28"/>
          <w:szCs w:val="28"/>
        </w:rPr>
        <w:t>настоящего  постановления</w:t>
      </w:r>
      <w:proofErr w:type="gramEnd"/>
      <w:r w:rsidRPr="00C3566C">
        <w:rPr>
          <w:rFonts w:ascii="Times New Roman" w:hAnsi="Times New Roman" w:cs="Times New Roman"/>
          <w:bCs/>
          <w:sz w:val="28"/>
          <w:szCs w:val="28"/>
        </w:rPr>
        <w:t xml:space="preserve"> оставляю за собой</w:t>
      </w:r>
    </w:p>
    <w:p w:rsidR="00DA190A" w:rsidRPr="00C3566C" w:rsidRDefault="00DA190A" w:rsidP="00DA19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66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A190A" w:rsidRPr="00C3566C" w:rsidRDefault="00DA190A" w:rsidP="00DA190A">
      <w:pPr>
        <w:ind w:left="-540" w:right="-365" w:firstLine="540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ind w:left="168" w:right="-365" w:firstLine="540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ind w:left="168" w:right="-365" w:firstLine="540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ind w:left="168" w:right="-365" w:firstLine="540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C73106" w:rsidP="00DA190A">
      <w:pPr>
        <w:shd w:val="clear" w:color="auto" w:fill="FFFFFF"/>
        <w:ind w:right="-1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И.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о.г</w:t>
      </w:r>
      <w:r w:rsidR="00DA190A" w:rsidRPr="00C3566C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proofErr w:type="spellEnd"/>
      <w:proofErr w:type="gramEnd"/>
      <w:r w:rsidR="00DA190A" w:rsidRPr="00C3566C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DA190A" w:rsidRPr="00C3566C">
        <w:rPr>
          <w:rFonts w:ascii="Times New Roman" w:hAnsi="Times New Roman" w:cs="Times New Roman"/>
          <w:color w:val="000000"/>
          <w:sz w:val="28"/>
          <w:szCs w:val="28"/>
        </w:rPr>
        <w:t>Гюрюльдеукского</w:t>
      </w:r>
      <w:proofErr w:type="spellEnd"/>
      <w:r w:rsidR="00DA190A" w:rsidRPr="00C356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A190A" w:rsidRPr="00774B73" w:rsidRDefault="00DA190A" w:rsidP="00774B73">
      <w:pPr>
        <w:shd w:val="clear" w:color="auto" w:fill="FFFFFF"/>
        <w:ind w:right="-185"/>
        <w:rPr>
          <w:rFonts w:ascii="Times New Roman" w:hAnsi="Times New Roman" w:cs="Times New Roman"/>
          <w:sz w:val="28"/>
          <w:szCs w:val="28"/>
        </w:rPr>
      </w:pPr>
      <w:r w:rsidRPr="00C3566C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 w:rsidR="00C73106">
        <w:rPr>
          <w:rFonts w:ascii="Times New Roman" w:hAnsi="Times New Roman" w:cs="Times New Roman"/>
          <w:color w:val="000000"/>
          <w:sz w:val="28"/>
          <w:szCs w:val="28"/>
        </w:rPr>
        <w:t>М.</w:t>
      </w:r>
      <w:r w:rsidRPr="00C3566C">
        <w:rPr>
          <w:rFonts w:ascii="Times New Roman" w:hAnsi="Times New Roman" w:cs="Times New Roman"/>
          <w:color w:val="000000"/>
          <w:sz w:val="28"/>
          <w:szCs w:val="28"/>
        </w:rPr>
        <w:t>А.</w:t>
      </w:r>
      <w:r w:rsidR="00774B73">
        <w:rPr>
          <w:rFonts w:ascii="Times New Roman" w:hAnsi="Times New Roman" w:cs="Times New Roman"/>
          <w:color w:val="000000"/>
          <w:sz w:val="28"/>
          <w:szCs w:val="28"/>
        </w:rPr>
        <w:t>Гербекова</w:t>
      </w:r>
      <w:proofErr w:type="spellEnd"/>
    </w:p>
    <w:p w:rsidR="00456E0D" w:rsidRPr="00C3566C" w:rsidRDefault="00456E0D" w:rsidP="000243DA">
      <w:pPr>
        <w:widowControl w:val="0"/>
        <w:suppressAutoHyphens/>
        <w:autoSpaceDE w:val="0"/>
        <w:spacing w:line="100" w:lineRule="atLeas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A190A" w:rsidRPr="00C3566C" w:rsidRDefault="00DA190A" w:rsidP="00DA190A">
      <w:pPr>
        <w:widowControl w:val="0"/>
        <w:suppressAutoHyphens/>
        <w:autoSpaceDE w:val="0"/>
        <w:spacing w:line="100" w:lineRule="atLeas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A190A" w:rsidRPr="00C3566C" w:rsidRDefault="00DA190A" w:rsidP="00DA190A">
      <w:pPr>
        <w:widowControl w:val="0"/>
        <w:suppressAutoHyphens/>
        <w:autoSpaceDE w:val="0"/>
        <w:spacing w:line="100" w:lineRule="atLeas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УТВЕРЖДЕНА</w:t>
      </w:r>
    </w:p>
    <w:p w:rsidR="00DA190A" w:rsidRPr="00C3566C" w:rsidRDefault="00DA190A" w:rsidP="00DA190A">
      <w:pPr>
        <w:widowControl w:val="0"/>
        <w:suppressAutoHyphens/>
        <w:autoSpaceDE w:val="0"/>
        <w:spacing w:line="100" w:lineRule="atLeas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постановлением Администрации </w:t>
      </w:r>
    </w:p>
    <w:p w:rsidR="00DA190A" w:rsidRPr="00C3566C" w:rsidRDefault="00DA190A" w:rsidP="00DA190A">
      <w:pPr>
        <w:widowControl w:val="0"/>
        <w:suppressAutoHyphens/>
        <w:autoSpaceDE w:val="0"/>
        <w:spacing w:line="100" w:lineRule="atLeast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сельского поселения</w:t>
      </w:r>
    </w:p>
    <w:p w:rsidR="00DA190A" w:rsidRPr="00C3566C" w:rsidRDefault="00DA190A" w:rsidP="00DA190A">
      <w:pPr>
        <w:widowControl w:val="0"/>
        <w:tabs>
          <w:tab w:val="left" w:pos="5100"/>
          <w:tab w:val="left" w:pos="7650"/>
        </w:tabs>
        <w:suppressAutoHyphens/>
        <w:autoSpaceDE w:val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</w:t>
      </w:r>
      <w:r w:rsidR="00E570A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от </w:t>
      </w:r>
      <w:proofErr w:type="gramStart"/>
      <w:r w:rsidR="00E570AB">
        <w:rPr>
          <w:rFonts w:ascii="Times New Roman" w:hAnsi="Times New Roman" w:cs="Times New Roman"/>
          <w:sz w:val="28"/>
          <w:szCs w:val="28"/>
          <w:lang w:eastAsia="ar-SA"/>
        </w:rPr>
        <w:t xml:space="preserve">« </w:t>
      </w:r>
      <w:r w:rsidR="00E570AB">
        <w:rPr>
          <w:rFonts w:ascii="Times New Roman" w:hAnsi="Times New Roman" w:cs="Times New Roman"/>
          <w:sz w:val="28"/>
          <w:szCs w:val="28"/>
          <w:u w:val="single"/>
          <w:lang w:eastAsia="ar-SA"/>
        </w:rPr>
        <w:t>27</w:t>
      </w:r>
      <w:proofErr w:type="gramEnd"/>
      <w:r w:rsidR="00E570AB">
        <w:rPr>
          <w:rFonts w:ascii="Times New Roman" w:hAnsi="Times New Roman" w:cs="Times New Roman"/>
          <w:sz w:val="28"/>
          <w:szCs w:val="28"/>
          <w:lang w:eastAsia="ar-SA"/>
        </w:rPr>
        <w:t xml:space="preserve"> » </w:t>
      </w:r>
      <w:r w:rsidR="00E570AB">
        <w:rPr>
          <w:rFonts w:ascii="Times New Roman" w:hAnsi="Times New Roman" w:cs="Times New Roman"/>
          <w:sz w:val="28"/>
          <w:szCs w:val="28"/>
          <w:u w:val="single"/>
          <w:lang w:eastAsia="ar-SA"/>
        </w:rPr>
        <w:t>10</w:t>
      </w:r>
      <w:r w:rsidR="00E570AB">
        <w:rPr>
          <w:rFonts w:ascii="Times New Roman" w:hAnsi="Times New Roman" w:cs="Times New Roman"/>
          <w:sz w:val="28"/>
          <w:szCs w:val="28"/>
          <w:lang w:eastAsia="ar-SA"/>
        </w:rPr>
        <w:t xml:space="preserve"> 2023 г.  № </w:t>
      </w:r>
      <w:r w:rsidR="00E570AB">
        <w:rPr>
          <w:rFonts w:ascii="Times New Roman" w:hAnsi="Times New Roman" w:cs="Times New Roman"/>
          <w:sz w:val="28"/>
          <w:szCs w:val="28"/>
          <w:u w:val="single"/>
          <w:lang w:eastAsia="ar-SA"/>
        </w:rPr>
        <w:t>46</w:t>
      </w:r>
    </w:p>
    <w:p w:rsidR="00DA190A" w:rsidRPr="00C3566C" w:rsidRDefault="00DA190A" w:rsidP="00DA190A">
      <w:pPr>
        <w:widowControl w:val="0"/>
        <w:tabs>
          <w:tab w:val="left" w:pos="5100"/>
          <w:tab w:val="left" w:pos="7650"/>
        </w:tabs>
        <w:suppressAutoHyphens/>
        <w:autoSpaceDE w:val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Муниципальная программа </w:t>
      </w:r>
      <w:proofErr w:type="spellStart"/>
      <w:r w:rsidRPr="00C3566C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сельского поселения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«Развитие информационного общества </w:t>
      </w:r>
      <w:proofErr w:type="spellStart"/>
      <w:r w:rsidRPr="00C3566C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сельского поселения 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на 202</w:t>
      </w:r>
      <w:r w:rsidR="00C73106">
        <w:rPr>
          <w:rFonts w:ascii="Times New Roman" w:hAnsi="Times New Roman" w:cs="Times New Roman"/>
          <w:b/>
          <w:sz w:val="28"/>
          <w:szCs w:val="28"/>
          <w:lang w:eastAsia="ar-SA"/>
        </w:rPr>
        <w:t>4</w:t>
      </w: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-202</w:t>
      </w:r>
      <w:r w:rsidR="00C73106">
        <w:rPr>
          <w:rFonts w:ascii="Times New Roman" w:hAnsi="Times New Roman" w:cs="Times New Roman"/>
          <w:b/>
          <w:sz w:val="28"/>
          <w:szCs w:val="28"/>
          <w:lang w:eastAsia="ar-SA"/>
        </w:rPr>
        <w:t>6</w:t>
      </w: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годы»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3566C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66C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1.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C3566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Наименование муниципальной программы:</w:t>
      </w:r>
      <w:r w:rsidRPr="00C356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C3566C"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</w:t>
      </w:r>
      <w:proofErr w:type="spellStart"/>
      <w:r w:rsidRPr="00C3566C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«Развитие информационного общества   </w:t>
      </w:r>
      <w:proofErr w:type="spellStart"/>
      <w:r w:rsidRPr="00C3566C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на 202</w:t>
      </w:r>
      <w:r w:rsidR="00C73106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>-202</w:t>
      </w:r>
      <w:r w:rsidR="00C73106">
        <w:rPr>
          <w:rFonts w:ascii="Times New Roman" w:hAnsi="Times New Roman" w:cs="Times New Roman"/>
          <w:sz w:val="28"/>
          <w:szCs w:val="28"/>
          <w:lang w:eastAsia="ar-SA"/>
        </w:rPr>
        <w:t>6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годы»</w:t>
      </w:r>
      <w:r w:rsidRPr="00C3566C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(далее - </w:t>
      </w:r>
      <w:r w:rsidRPr="00C3566C">
        <w:rPr>
          <w:rFonts w:ascii="Times New Roman" w:hAnsi="Times New Roman" w:cs="Times New Roman"/>
          <w:bCs/>
          <w:sz w:val="28"/>
          <w:szCs w:val="28"/>
        </w:rPr>
        <w:t>Муниципальная программа).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2. Ответственный исполнитель муниципальной программы: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Администрация </w:t>
      </w:r>
      <w:proofErr w:type="spellStart"/>
      <w:r w:rsidRPr="00C3566C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(далее - Администрация);</w:t>
      </w:r>
    </w:p>
    <w:p w:rsidR="00DA190A" w:rsidRPr="00C3566C" w:rsidRDefault="00DA190A" w:rsidP="00DA190A">
      <w:pPr>
        <w:widowControl w:val="0"/>
        <w:suppressAutoHyphens/>
        <w:overflowPunct w:val="0"/>
        <w:autoSpaceDE w:val="0"/>
        <w:autoSpaceDN w:val="0"/>
        <w:adjustRightInd w:val="0"/>
        <w:spacing w:line="360" w:lineRule="exact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3. Соисполнители муниципальной программы: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отсутствуют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4. Подпрограммы муниципальной программы: 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>отсутствуют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spacing w:line="340" w:lineRule="exact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5. Цели, задачи и целевые показатели муниципальной программы: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10470" w:type="dxa"/>
        <w:tblInd w:w="-330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710"/>
        <w:gridCol w:w="6064"/>
        <w:gridCol w:w="16"/>
        <w:gridCol w:w="855"/>
        <w:gridCol w:w="1407"/>
        <w:gridCol w:w="1240"/>
        <w:gridCol w:w="178"/>
      </w:tblGrid>
      <w:tr w:rsidR="00DA190A" w:rsidRPr="00C3566C" w:rsidTr="000243DA">
        <w:trPr>
          <w:trHeight w:val="4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6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Цели, задачи муниципальной  программы, наименование и 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br/>
              <w:t xml:space="preserve"> единица измерения целевого  показателя</w:t>
            </w:r>
          </w:p>
        </w:tc>
        <w:tc>
          <w:tcPr>
            <w:tcW w:w="3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Значения целевого показателя по годам</w:t>
            </w:r>
          </w:p>
        </w:tc>
      </w:tr>
      <w:tr w:rsidR="00C73106" w:rsidRPr="00C3566C" w:rsidTr="000243DA">
        <w:trPr>
          <w:trHeight w:val="4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106" w:rsidRPr="00C3566C" w:rsidRDefault="00C7310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106" w:rsidRPr="00C3566C" w:rsidRDefault="00C73106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106" w:rsidRPr="00C3566C" w:rsidRDefault="00C73106" w:rsidP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106" w:rsidRPr="00C3566C" w:rsidRDefault="00C73106" w:rsidP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C73106" w:rsidRPr="00C3566C" w:rsidRDefault="00C73106" w:rsidP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78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C73106" w:rsidRPr="00C3566C" w:rsidRDefault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C73106" w:rsidRPr="00C3566C" w:rsidRDefault="00C73106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C73106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106" w:rsidRPr="00C3566C" w:rsidRDefault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6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106" w:rsidRPr="00C3566C" w:rsidRDefault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106" w:rsidRPr="00C3566C" w:rsidRDefault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106" w:rsidRPr="00C3566C" w:rsidRDefault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C73106" w:rsidRPr="00C3566C" w:rsidRDefault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3106" w:rsidRPr="00C3566C" w:rsidRDefault="00C73106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DA190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97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Цель 1: </w:t>
            </w:r>
            <w:r w:rsidRPr="00C3566C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Раз</w:t>
            </w:r>
            <w:r w:rsidRPr="00C3566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витие информационного общества на территории сельского поселения</w:t>
            </w:r>
          </w:p>
        </w:tc>
      </w:tr>
      <w:tr w:rsidR="00DA190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</w:t>
            </w:r>
          </w:p>
        </w:tc>
        <w:tc>
          <w:tcPr>
            <w:tcW w:w="97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Задача 1:</w:t>
            </w:r>
            <w:r w:rsidRPr="00C3566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 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Создание условий для развития информатизации и сопровождения программного комплекса </w:t>
            </w:r>
          </w:p>
        </w:tc>
      </w:tr>
      <w:tr w:rsidR="000243D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1.1.1.</w:t>
            </w:r>
          </w:p>
        </w:tc>
        <w:tc>
          <w:tcPr>
            <w:tcW w:w="6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Количество обновленной электронной вычислительной техники, ед.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</w:tr>
      <w:tr w:rsidR="000243D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1.1.2.</w:t>
            </w:r>
          </w:p>
        </w:tc>
        <w:tc>
          <w:tcPr>
            <w:tcW w:w="6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Доля рабочих мест, используемых лицензионное программное обеспечение, %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30</w:t>
            </w:r>
          </w:p>
        </w:tc>
      </w:tr>
      <w:tr w:rsidR="000243D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1.1.3.</w:t>
            </w:r>
          </w:p>
        </w:tc>
        <w:tc>
          <w:tcPr>
            <w:tcW w:w="6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Количество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рабочих мест, п</w:t>
            </w: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одключенных к системе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межведомственного электронного документооборота  , (ед.)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243D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1.1.4.</w:t>
            </w:r>
          </w:p>
        </w:tc>
        <w:tc>
          <w:tcPr>
            <w:tcW w:w="6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Доля </w:t>
            </w: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рабочих мест, подключенных к сети Интернет, (%)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</w:p>
        </w:tc>
      </w:tr>
      <w:tr w:rsidR="000243D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1.1.5.</w:t>
            </w:r>
          </w:p>
        </w:tc>
        <w:tc>
          <w:tcPr>
            <w:tcW w:w="6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Техническое обслуживание компьютерной, офисной техники и вычислительных сетей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 </w:t>
            </w:r>
          </w:p>
        </w:tc>
      </w:tr>
      <w:tr w:rsidR="00DA190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1.2.</w:t>
            </w:r>
          </w:p>
        </w:tc>
        <w:tc>
          <w:tcPr>
            <w:tcW w:w="97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Задача 2: Обеспечение безопасности информационной телекоммуникационной инфраструктуры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</w:t>
            </w:r>
          </w:p>
        </w:tc>
      </w:tr>
      <w:tr w:rsidR="000243D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1.2.1</w:t>
            </w:r>
          </w:p>
        </w:tc>
        <w:tc>
          <w:tcPr>
            <w:tcW w:w="6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Количество ПК в Администрации поселения без антивирусной защиты,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(ед</w:t>
            </w:r>
            <w:r w:rsidR="00E570A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.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)</w:t>
            </w: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              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  <w:p w:rsidR="000243DA" w:rsidRPr="00C3566C" w:rsidRDefault="000243DA" w:rsidP="00630F7D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243D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1.2.2.</w:t>
            </w:r>
          </w:p>
        </w:tc>
        <w:tc>
          <w:tcPr>
            <w:tcW w:w="60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Количество рабочих мест с недействующими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средствами криптографической защиты информации «Крипто Про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  <w:t>CSP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» (СКЗИ)</w:t>
            </w: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,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(ед.)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DA190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1.3.</w:t>
            </w:r>
          </w:p>
        </w:tc>
        <w:tc>
          <w:tcPr>
            <w:tcW w:w="97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Задача 3: 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Повышение грамотности специалистов в ИТ-сфере</w:t>
            </w:r>
          </w:p>
        </w:tc>
      </w:tr>
      <w:tr w:rsidR="000243DA" w:rsidRPr="00C3566C" w:rsidTr="000243DA"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1.3.1.</w:t>
            </w:r>
          </w:p>
        </w:tc>
        <w:tc>
          <w:tcPr>
            <w:tcW w:w="60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Количество работников, обученных в сфере развития информационно-коммуникационных технологий, чел.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DA190A" w:rsidRPr="00C3566C" w:rsidTr="000243DA">
        <w:trPr>
          <w:trHeight w:val="3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1.4.</w:t>
            </w:r>
          </w:p>
        </w:tc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 w:bidi="ru-RU"/>
              </w:rPr>
            </w:pPr>
            <w:r w:rsidRPr="00C3566C">
              <w:rPr>
                <w:rFonts w:ascii="Times New Roman" w:eastAsia="Arial" w:hAnsi="Times New Roman" w:cs="Times New Roman"/>
                <w:sz w:val="28"/>
                <w:szCs w:val="28"/>
                <w:lang w:eastAsia="ar-SA" w:bidi="ru-RU"/>
              </w:rPr>
              <w:t>Задача 4:</w:t>
            </w:r>
            <w:r w:rsidRPr="00C3566C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Совершенствование нормативно-правовой базы в сфере ИКТ</w:t>
            </w:r>
          </w:p>
        </w:tc>
      </w:tr>
      <w:tr w:rsidR="000243DA" w:rsidRPr="00C3566C" w:rsidTr="000243D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1.4.1.</w:t>
            </w:r>
          </w:p>
        </w:tc>
        <w:tc>
          <w:tcPr>
            <w:tcW w:w="6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 w:bidi="ru-RU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Наличие утвержденных НПА, </w:t>
            </w: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регулирующих развитие информационных систем и ресурсов, (ед.)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0243DA" w:rsidRPr="00C3566C" w:rsidTr="000243D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1.4.2.</w:t>
            </w:r>
          </w:p>
        </w:tc>
        <w:tc>
          <w:tcPr>
            <w:tcW w:w="6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 w:bidi="ru-RU"/>
              </w:rPr>
            </w:pPr>
            <w:r w:rsidRPr="00C3566C">
              <w:rPr>
                <w:rFonts w:ascii="Times New Roman" w:eastAsia="Arial" w:hAnsi="Times New Roman" w:cs="Times New Roman"/>
                <w:sz w:val="28"/>
                <w:szCs w:val="28"/>
                <w:lang w:eastAsia="ar-SA" w:bidi="ru-RU"/>
              </w:rPr>
              <w:t xml:space="preserve">Доля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НПА сельского поселения, разработанных для реализации перехода к оказанию   муниципальных услуг в электронном виде, 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</w:tr>
      <w:tr w:rsidR="00DA190A" w:rsidRPr="00C3566C" w:rsidTr="000243D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Задача 5.</w:t>
            </w:r>
            <w:r w:rsidRPr="00C3566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Повышение качества предоставления муниципальных услуг</w:t>
            </w:r>
          </w:p>
        </w:tc>
      </w:tr>
      <w:tr w:rsidR="000243DA" w:rsidRPr="00C3566C" w:rsidTr="000243D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1.5.1.</w:t>
            </w:r>
          </w:p>
        </w:tc>
        <w:tc>
          <w:tcPr>
            <w:tcW w:w="6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 w:bidi="ru-RU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Доля муниципальных услуг в электронном виде от общего объема оказываемых муниципальных услуг, %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</w:tr>
      <w:tr w:rsidR="000243DA" w:rsidRPr="00C3566C" w:rsidTr="000243D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1.5.2.</w:t>
            </w:r>
          </w:p>
        </w:tc>
        <w:tc>
          <w:tcPr>
            <w:tcW w:w="6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Доля услуг, оказываемых специалистами Администрации сельского поселения в режиме электронного межведомственного взаимодействия, 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  <w:p w:rsidR="000243DA" w:rsidRPr="00C3566C" w:rsidRDefault="000243DA" w:rsidP="00630F7D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DA190A" w:rsidRPr="00C3566C" w:rsidTr="000243D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1.6.</w:t>
            </w:r>
          </w:p>
        </w:tc>
        <w:tc>
          <w:tcPr>
            <w:tcW w:w="97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Задача 6:</w:t>
            </w:r>
            <w:r w:rsidRPr="00C3566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Обеспечение доступности для граждан информации о деятельности администрации поселения и оказание   муниципальных услуг </w:t>
            </w:r>
          </w:p>
        </w:tc>
      </w:tr>
      <w:tr w:rsidR="000243DA" w:rsidRPr="00C3566C" w:rsidTr="000243D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1.6.1.</w:t>
            </w:r>
          </w:p>
        </w:tc>
        <w:tc>
          <w:tcPr>
            <w:tcW w:w="6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 w:bidi="ru-RU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Соответствие официального сайта </w:t>
            </w: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ar-SA"/>
              </w:rPr>
              <w:t>Федеральному закону  от 09 февраля 2009 года  № 8 «Об обеспечении доступа к информации о деятельности государственных органов и органов местного самоуправления»</w:t>
            </w: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(да/нет)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да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да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243DA" w:rsidRPr="00C3566C" w:rsidTr="000243D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1.6.2.</w:t>
            </w:r>
          </w:p>
        </w:tc>
        <w:tc>
          <w:tcPr>
            <w:tcW w:w="6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ar-SA" w:bidi="ru-RU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Доля обращений граждан,  поданных в электронном виде,  к общему количеству обращений,%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:rsidR="00DA190A" w:rsidRPr="00C3566C" w:rsidRDefault="00DA190A" w:rsidP="00DA190A">
      <w:pPr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</w:rPr>
        <w:t xml:space="preserve">    Источниками информации по целевым показателям является Администрация сельского поселения.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Ежегодно уточняется информация по целевым </w:t>
      </w:r>
      <w:proofErr w:type="gramStart"/>
      <w:r w:rsidRPr="00C3566C">
        <w:rPr>
          <w:rFonts w:ascii="Times New Roman" w:hAnsi="Times New Roman" w:cs="Times New Roman"/>
          <w:sz w:val="28"/>
          <w:szCs w:val="28"/>
          <w:lang w:eastAsia="ar-SA"/>
        </w:rPr>
        <w:t>показателям  и</w:t>
      </w:r>
      <w:proofErr w:type="gram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затратам по программным мероприятиям.</w:t>
      </w:r>
    </w:p>
    <w:p w:rsidR="00DA190A" w:rsidRPr="00C3566C" w:rsidRDefault="00DA190A" w:rsidP="00DA190A">
      <w:pPr>
        <w:widowControl w:val="0"/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lastRenderedPageBreak/>
        <w:t>6. Сроки реализации муниципальной программы: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202</w:t>
      </w:r>
      <w:r w:rsidR="000243DA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>-202</w:t>
      </w:r>
      <w:r w:rsidR="000243DA">
        <w:rPr>
          <w:rFonts w:ascii="Times New Roman" w:hAnsi="Times New Roman" w:cs="Times New Roman"/>
          <w:sz w:val="28"/>
          <w:szCs w:val="28"/>
          <w:lang w:eastAsia="ar-SA"/>
        </w:rPr>
        <w:t>6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годы.</w:t>
      </w:r>
    </w:p>
    <w:p w:rsidR="00DA190A" w:rsidRPr="00C3566C" w:rsidRDefault="00DA190A" w:rsidP="00DA190A">
      <w:pPr>
        <w:widowControl w:val="0"/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Объемы и источники финансирования муниципальной программы в целом и по годам реализации: </w:t>
      </w:r>
      <w:r w:rsidRPr="00C3566C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1</w:t>
      </w:r>
      <w:r w:rsidR="00630F7D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65</w:t>
      </w:r>
      <w:r w:rsidRPr="00C3566C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,0</w:t>
      </w:r>
      <w:r w:rsidRPr="00C3566C">
        <w:rPr>
          <w:rFonts w:ascii="Times New Roman" w:hAnsi="Times New Roman" w:cs="Times New Roman"/>
          <w:b/>
          <w:color w:val="FF0000"/>
          <w:sz w:val="28"/>
          <w:szCs w:val="28"/>
          <w:lang w:eastAsia="ar-SA"/>
        </w:rPr>
        <w:t xml:space="preserve"> </w:t>
      </w: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(тыс. руб.):</w:t>
      </w:r>
    </w:p>
    <w:p w:rsidR="00DA190A" w:rsidRPr="00C3566C" w:rsidRDefault="00DA190A" w:rsidP="00DA190A">
      <w:pPr>
        <w:widowControl w:val="0"/>
        <w:suppressAutoHyphens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0"/>
        <w:gridCol w:w="1808"/>
        <w:gridCol w:w="1802"/>
        <w:gridCol w:w="1617"/>
        <w:gridCol w:w="2019"/>
        <w:gridCol w:w="1575"/>
      </w:tblGrid>
      <w:tr w:rsidR="00DA190A" w:rsidRPr="00C3566C" w:rsidTr="00DA190A"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88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Источники финансирования:</w:t>
            </w:r>
          </w:p>
        </w:tc>
      </w:tr>
      <w:tr w:rsidR="00DA190A" w:rsidRPr="00C3566C" w:rsidTr="00DA190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90A" w:rsidRPr="00C3566C" w:rsidRDefault="00DA190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федеральный бюджет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областной бюджет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местный бюджет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внебюджетные  средства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всего</w:t>
            </w:r>
          </w:p>
        </w:tc>
      </w:tr>
      <w:tr w:rsidR="00DA190A" w:rsidRPr="00C3566C" w:rsidTr="00DA190A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</w:tr>
      <w:tr w:rsidR="00DA190A" w:rsidRPr="00C3566C" w:rsidTr="00DA190A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90A" w:rsidRPr="00C3566C" w:rsidRDefault="00DA190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0243D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630F7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45</w:t>
            </w:r>
            <w:r w:rsidR="00DA190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0A" w:rsidRPr="00C3566C" w:rsidRDefault="00630F7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45,0</w:t>
            </w:r>
          </w:p>
        </w:tc>
      </w:tr>
      <w:tr w:rsidR="00DA190A" w:rsidRPr="00C3566C" w:rsidTr="00DA190A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90A" w:rsidRPr="00C3566C" w:rsidRDefault="00DA190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0243D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630F7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55</w:t>
            </w:r>
            <w:r w:rsidR="00DA190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0A" w:rsidRPr="00C3566C" w:rsidRDefault="00630F7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55,0</w:t>
            </w:r>
          </w:p>
        </w:tc>
      </w:tr>
      <w:tr w:rsidR="00DA190A" w:rsidRPr="00C3566C" w:rsidTr="00DA190A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190A" w:rsidRPr="00C3566C" w:rsidRDefault="00DA190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0243DA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630F7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65</w:t>
            </w:r>
            <w:r w:rsidR="00DA190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0A" w:rsidRPr="00C3566C" w:rsidRDefault="00630F7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65,0</w:t>
            </w:r>
          </w:p>
        </w:tc>
      </w:tr>
      <w:tr w:rsidR="00DA190A" w:rsidRPr="00C3566C" w:rsidTr="00DA190A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ИТОГО: 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630F7D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165</w:t>
            </w:r>
            <w:r w:rsidR="00DA190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90A" w:rsidRPr="00C3566C" w:rsidRDefault="00630F7D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165,0</w:t>
            </w:r>
          </w:p>
        </w:tc>
      </w:tr>
    </w:tbl>
    <w:p w:rsidR="00DA190A" w:rsidRPr="00C3566C" w:rsidRDefault="00DA190A" w:rsidP="00DA190A">
      <w:pPr>
        <w:widowControl w:val="0"/>
        <w:suppressAutoHyphens/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A190A" w:rsidRPr="00C3566C" w:rsidRDefault="00DA190A" w:rsidP="00DA190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C3566C">
        <w:rPr>
          <w:rFonts w:ascii="Times New Roman" w:hAnsi="Times New Roman" w:cs="Times New Roman"/>
          <w:b/>
          <w:spacing w:val="-8"/>
          <w:sz w:val="28"/>
          <w:szCs w:val="28"/>
        </w:rPr>
        <w:t>8. Ожидаемые конечные результаты реализации муниципальной программы:</w:t>
      </w:r>
    </w:p>
    <w:p w:rsidR="00DA190A" w:rsidRPr="00C3566C" w:rsidRDefault="00DA190A" w:rsidP="00DA190A">
      <w:pPr>
        <w:suppressAutoHyphens/>
        <w:autoSpaceDE w:val="0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eastAsia="Arial" w:hAnsi="Times New Roman" w:cs="Times New Roman"/>
          <w:sz w:val="28"/>
          <w:szCs w:val="28"/>
          <w:lang w:eastAsia="ar-SA"/>
        </w:rPr>
        <w:t>В ходе реализации настоящей муниципальной программы ожидаются следующие результаты:</w:t>
      </w:r>
    </w:p>
    <w:p w:rsidR="00DA190A" w:rsidRPr="00C3566C" w:rsidRDefault="00DA190A" w:rsidP="00DA190A">
      <w:pPr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66C">
        <w:rPr>
          <w:rFonts w:ascii="Times New Roman" w:hAnsi="Times New Roman" w:cs="Times New Roman"/>
          <w:sz w:val="28"/>
          <w:szCs w:val="28"/>
        </w:rPr>
        <w:t>- создать условия для р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>аз</w:t>
      </w:r>
      <w:r w:rsidRPr="00C3566C">
        <w:rPr>
          <w:rFonts w:ascii="Times New Roman" w:hAnsi="Times New Roman" w:cs="Times New Roman"/>
          <w:bCs/>
          <w:sz w:val="28"/>
          <w:szCs w:val="28"/>
          <w:lang w:eastAsia="ar-SA"/>
        </w:rPr>
        <w:t>вития информационного общества на территории сельского поселения, в том числе путем ежегодного обновления новыми ПК с лицензионным обеспечением:</w:t>
      </w:r>
    </w:p>
    <w:p w:rsidR="00DA190A" w:rsidRPr="00C3566C" w:rsidRDefault="00DA190A" w:rsidP="00DA190A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>- обеспечить информационную безопасность и защитить муниципальные информационные ресурсы;</w:t>
      </w:r>
    </w:p>
    <w:p w:rsidR="00DA190A" w:rsidRPr="00C3566C" w:rsidRDefault="00DA190A" w:rsidP="00DA190A">
      <w:pPr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566C">
        <w:rPr>
          <w:rFonts w:ascii="Times New Roman" w:hAnsi="Times New Roman" w:cs="Times New Roman"/>
          <w:sz w:val="28"/>
          <w:szCs w:val="28"/>
        </w:rPr>
        <w:t xml:space="preserve">- 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>обучить в сфере развития информационно-коммуникационных технологий по одному работнику в год</w:t>
      </w:r>
      <w:r w:rsidRPr="00C3566C">
        <w:rPr>
          <w:rFonts w:ascii="Times New Roman" w:hAnsi="Times New Roman" w:cs="Times New Roman"/>
          <w:sz w:val="28"/>
          <w:szCs w:val="28"/>
        </w:rPr>
        <w:t>;</w:t>
      </w:r>
    </w:p>
    <w:p w:rsidR="00DA190A" w:rsidRPr="00C3566C" w:rsidRDefault="00DA190A" w:rsidP="00DA19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566C">
        <w:rPr>
          <w:rFonts w:ascii="Times New Roman" w:hAnsi="Times New Roman" w:cs="Times New Roman"/>
          <w:sz w:val="28"/>
          <w:szCs w:val="28"/>
        </w:rPr>
        <w:t xml:space="preserve">- подготовка и переход на оказание муниципальных услуг в электронной форме;  </w:t>
      </w:r>
    </w:p>
    <w:p w:rsidR="00DA190A" w:rsidRPr="00630F7D" w:rsidRDefault="00DA190A" w:rsidP="00630F7D">
      <w:pPr>
        <w:widowControl w:val="0"/>
        <w:suppressAutoHyphens/>
        <w:autoSpaceDE w:val="0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eastAsia="Arial" w:hAnsi="Times New Roman" w:cs="Times New Roman"/>
          <w:sz w:val="28"/>
          <w:szCs w:val="28"/>
          <w:lang w:eastAsia="ar-SA"/>
        </w:rPr>
        <w:t>-</w:t>
      </w:r>
      <w:r w:rsidRPr="00C3566C">
        <w:rPr>
          <w:rFonts w:ascii="Times New Roman" w:eastAsia="Arial" w:hAnsi="Times New Roman" w:cs="Times New Roman"/>
          <w:sz w:val="28"/>
          <w:szCs w:val="28"/>
          <w:lang w:bidi="ru-RU"/>
        </w:rPr>
        <w:t xml:space="preserve"> увеличение доли 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муниципальных услуг в электронном виде от общего объема оказываемых муниципальных услуг </w:t>
      </w:r>
      <w:r w:rsidRPr="00C3566C">
        <w:rPr>
          <w:rFonts w:ascii="Times New Roman" w:eastAsia="Arial" w:hAnsi="Times New Roman" w:cs="Times New Roman"/>
          <w:sz w:val="28"/>
          <w:szCs w:val="28"/>
          <w:lang w:eastAsia="ar-SA"/>
        </w:rPr>
        <w:t>с 0 до 10 процентов за период 202</w:t>
      </w:r>
      <w:r w:rsidR="000243DA">
        <w:rPr>
          <w:rFonts w:ascii="Times New Roman" w:eastAsia="Arial" w:hAnsi="Times New Roman" w:cs="Times New Roman"/>
          <w:sz w:val="28"/>
          <w:szCs w:val="28"/>
          <w:lang w:eastAsia="ar-SA"/>
        </w:rPr>
        <w:t>4</w:t>
      </w:r>
      <w:r w:rsidRPr="00C3566C">
        <w:rPr>
          <w:rFonts w:ascii="Times New Roman" w:eastAsia="Arial" w:hAnsi="Times New Roman" w:cs="Times New Roman"/>
          <w:sz w:val="28"/>
          <w:szCs w:val="28"/>
          <w:lang w:eastAsia="ar-SA"/>
        </w:rPr>
        <w:t>-202</w:t>
      </w:r>
      <w:r w:rsidR="000243DA">
        <w:rPr>
          <w:rFonts w:ascii="Times New Roman" w:eastAsia="Arial" w:hAnsi="Times New Roman" w:cs="Times New Roman"/>
          <w:sz w:val="28"/>
          <w:szCs w:val="28"/>
          <w:lang w:eastAsia="ar-SA"/>
        </w:rPr>
        <w:t>6</w:t>
      </w:r>
      <w:r w:rsidR="00630F7D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годов.</w:t>
      </w:r>
      <w:r w:rsidRPr="00C3566C">
        <w:rPr>
          <w:rFonts w:ascii="Times New Roman" w:hAnsi="Times New Roman" w:cs="Times New Roman"/>
          <w:color w:val="39465C"/>
          <w:sz w:val="28"/>
          <w:szCs w:val="28"/>
          <w:lang w:eastAsia="ar-SA"/>
        </w:rPr>
        <w:t xml:space="preserve"> </w:t>
      </w:r>
    </w:p>
    <w:p w:rsidR="00DA190A" w:rsidRPr="00C3566C" w:rsidRDefault="00DA190A" w:rsidP="00DA190A">
      <w:pPr>
        <w:suppressAutoHyphens/>
        <w:autoSpaceDE w:val="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eastAsia="Arial" w:hAnsi="Times New Roman" w:cs="Times New Roman"/>
          <w:sz w:val="28"/>
          <w:szCs w:val="28"/>
          <w:lang w:eastAsia="ar-SA"/>
        </w:rPr>
        <w:t>- повышение качества предоставления муниципальных услуг и обеспечить их предоставление в электронном виде и в режиме электронного взаимодействия на 10 %;</w:t>
      </w:r>
    </w:p>
    <w:p w:rsidR="00DA190A" w:rsidRPr="00C3566C" w:rsidRDefault="00DA190A" w:rsidP="00DA190A">
      <w:pPr>
        <w:suppressAutoHyphens/>
        <w:autoSpaceDE w:val="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- рост количества обращений граждан, поданных в электронном виде. </w:t>
      </w:r>
    </w:p>
    <w:p w:rsidR="00DA190A" w:rsidRPr="00C3566C" w:rsidRDefault="00DA190A" w:rsidP="00DA190A">
      <w:pPr>
        <w:suppressAutoHyphens/>
        <w:autoSpaceDE w:val="0"/>
        <w:jc w:val="both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C3566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    </w:t>
      </w:r>
    </w:p>
    <w:p w:rsidR="00DA190A" w:rsidRPr="00C3566C" w:rsidRDefault="00DA190A" w:rsidP="00DA190A">
      <w:pPr>
        <w:widowControl w:val="0"/>
        <w:suppressAutoHyphens/>
        <w:autoSpaceDE w:val="0"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 w:rsidRPr="00C3566C">
        <w:rPr>
          <w:rFonts w:ascii="Times New Roman" w:eastAsia="Arial" w:hAnsi="Times New Roman" w:cs="Times New Roman"/>
          <w:b/>
          <w:sz w:val="28"/>
          <w:szCs w:val="28"/>
          <w:lang w:val="en-US" w:eastAsia="ar-SA"/>
        </w:rPr>
        <w:t>I</w:t>
      </w:r>
      <w:r w:rsidRPr="00C3566C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. Характеристика текущего состояния, приоритеты и цели в сфере развития </w:t>
      </w: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информационного общества и информационных технологий</w:t>
      </w:r>
      <w:r w:rsidRPr="00C3566C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  </w:t>
      </w:r>
    </w:p>
    <w:p w:rsidR="00DA190A" w:rsidRPr="00C3566C" w:rsidRDefault="00DA190A" w:rsidP="00DA190A">
      <w:pPr>
        <w:widowControl w:val="0"/>
        <w:suppressAutoHyphens/>
        <w:autoSpaceDE w:val="0"/>
        <w:ind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</w:pPr>
    </w:p>
    <w:p w:rsidR="00DA190A" w:rsidRPr="00C3566C" w:rsidRDefault="00DA190A" w:rsidP="00DA190A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pacing w:val="2"/>
          <w:sz w:val="28"/>
          <w:szCs w:val="28"/>
          <w:lang w:eastAsia="ar-SA"/>
        </w:rPr>
        <w:t xml:space="preserve">      Сфера информационно-коммуникационных технологий (далее – ИКТ) в последние годы становится все более важной стратегической составляющей социально-экономического развития общества. </w:t>
      </w:r>
      <w:r w:rsidRPr="00C3566C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В настоящее время в России информационное общество характеризуется широким распространением и доступностью мобильных устройств. Граждане имеют   возможность   направить   в   электронной   форме индивидуальные и коллективные обращения в государственные органы и органы местного самоуправления. В целях развития </w:t>
      </w:r>
      <w:proofErr w:type="gramStart"/>
      <w:r w:rsidRPr="00C3566C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информационного  общества</w:t>
      </w:r>
      <w:proofErr w:type="gramEnd"/>
      <w:r w:rsidRPr="00C3566C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 должны создаваться  условия   для   формирования   пространства   знаний  и предоставления  доступа  к   нему,   совершенствования   механизмов распространения знаний,  их  применения  на  практике  в  интересах личности, общества и государства.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      В настоящее время все специалисты Администрации используют в своей деятельности компьютерную технику. Все ПК в администрации имеют идентификационный номер и пароль, но характеристики более 50% персональных компьютеров не соответствуют необходимым требованиям. Каждый специалист имеет доступ к нормативно-справочным системам, электронной почте и возможности пользоваться средствами сети Интернет. Активно используется информационная система регистрации документов и обращений граждан, которая позволяет оперативно отслеживать сроки исполнения поступающих документов. Компьютерная грамотность работников Администрации сельского поселения недостаточна для эффективной эксплуатации имеющихся компьютерных комплексов.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    В соответствии с требованиями федерального законодательства разработан и поддерживается в актуальном состоянии официальный сайт Великосельского сельского поселения.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    Но существующая информационно-телекоммуникационная инфраструктура сельского поселения в настоящее время еще далека от уровня, обеспечивающего ее максимально эффективное использование, и требует решения ряда проблем.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    Для удобства получения гражданами и организациями муниципальных услуг, информации о результатах деятельности органов местного самоуправления необходим перевод муниципальных услуг в электронный вид. Для обеспечения своевременного и качественного перевода государственных и муниципальных услуг в электронный вид необходима планомерная работа. </w:t>
      </w:r>
    </w:p>
    <w:p w:rsidR="00DA190A" w:rsidRPr="00C3566C" w:rsidRDefault="00DA190A" w:rsidP="00DA190A">
      <w:pPr>
        <w:widowControl w:val="0"/>
        <w:suppressAutoHyphens/>
        <w:autoSpaceDE w:val="0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>Оборот электронных документов предъявляет принципиально новые требования к информационной безопасности и надежности функционирования ИТ-инфраструктуры. Особое внимание необходимо уделить защите информации, сохранности информационных баз от несанкционированного доступа и внешних воздействий.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     Значительная часть населения, особенно имеющая низкие доходы, не имеет технических средств и не обладает необходимыми навыками для использования продуктов информационного общества. С данными группами необходимо проводить широкую разъяснительную работу. Для них так же необходимо </w:t>
      </w:r>
      <w:proofErr w:type="gramStart"/>
      <w:r w:rsidRPr="00C3566C">
        <w:rPr>
          <w:rFonts w:ascii="Times New Roman" w:hAnsi="Times New Roman" w:cs="Times New Roman"/>
          <w:sz w:val="28"/>
          <w:szCs w:val="28"/>
          <w:lang w:eastAsia="ar-SA"/>
        </w:rPr>
        <w:t>создать  точки</w:t>
      </w:r>
      <w:proofErr w:type="gram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доступа к сети Интернет, так как на значительной части сельского поселения сигнал мобильной связи неустойчив.</w:t>
      </w:r>
    </w:p>
    <w:p w:rsidR="00DA190A" w:rsidRPr="00C3566C" w:rsidRDefault="00DA190A" w:rsidP="00DA190A">
      <w:pPr>
        <w:widowControl w:val="0"/>
        <w:shd w:val="clear" w:color="auto" w:fill="FFFFFF"/>
        <w:suppressAutoHyphens/>
        <w:autoSpaceDE w:val="0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eastAsia="ru-RU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C3566C">
        <w:rPr>
          <w:rFonts w:ascii="Times New Roman" w:hAnsi="Times New Roman" w:cs="Times New Roman"/>
          <w:color w:val="212121"/>
          <w:sz w:val="28"/>
          <w:szCs w:val="28"/>
        </w:rPr>
        <w:t>В целях реализации Указа Президента Российской Федерации от 09.05.2017 № 203 «О стратегии развития информационного общества в Российской Федерации на 2017-2030 годы» при реализации муниципальной программы соблюдаются такие приоритеты как:</w:t>
      </w:r>
    </w:p>
    <w:p w:rsidR="00DA190A" w:rsidRPr="00C3566C" w:rsidRDefault="00DA190A" w:rsidP="00DA190A">
      <w:pPr>
        <w:widowControl w:val="0"/>
        <w:shd w:val="clear" w:color="auto" w:fill="FFFFFF"/>
        <w:suppressAutoHyphens/>
        <w:autoSpaceDE w:val="0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C3566C">
        <w:rPr>
          <w:rFonts w:ascii="Times New Roman" w:hAnsi="Times New Roman" w:cs="Times New Roman"/>
          <w:color w:val="212121"/>
          <w:sz w:val="28"/>
          <w:szCs w:val="28"/>
        </w:rPr>
        <w:t>- формирование информационного пространства с учетом потребностей граждан и общества в получении качественных и достоверных знаний;</w:t>
      </w:r>
    </w:p>
    <w:p w:rsidR="00DA190A" w:rsidRPr="00C3566C" w:rsidRDefault="00DA190A" w:rsidP="00DA190A">
      <w:pPr>
        <w:widowControl w:val="0"/>
        <w:shd w:val="clear" w:color="auto" w:fill="FFFFFF"/>
        <w:suppressAutoHyphens/>
        <w:autoSpaceDE w:val="0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C3566C">
        <w:rPr>
          <w:rFonts w:ascii="Times New Roman" w:hAnsi="Times New Roman" w:cs="Times New Roman"/>
          <w:color w:val="212121"/>
          <w:sz w:val="28"/>
          <w:szCs w:val="28"/>
        </w:rPr>
        <w:t>- развитие информационной и коммуникационной инфраструктуры в целях повышения эффективности муниципального управления;</w:t>
      </w:r>
    </w:p>
    <w:p w:rsidR="00DA190A" w:rsidRPr="00C3566C" w:rsidRDefault="00DA190A" w:rsidP="00DA190A">
      <w:pPr>
        <w:widowControl w:val="0"/>
        <w:shd w:val="clear" w:color="auto" w:fill="FFFFFF"/>
        <w:suppressAutoHyphens/>
        <w:autoSpaceDE w:val="0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C3566C">
        <w:rPr>
          <w:rFonts w:ascii="Times New Roman" w:hAnsi="Times New Roman" w:cs="Times New Roman"/>
          <w:color w:val="212121"/>
          <w:sz w:val="28"/>
          <w:szCs w:val="28"/>
        </w:rPr>
        <w:t>- формирование новой технологической основы для развития экономики и социальной сферы;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color w:val="212121"/>
          <w:sz w:val="28"/>
          <w:szCs w:val="28"/>
        </w:rPr>
      </w:pPr>
      <w:r w:rsidRPr="00C3566C">
        <w:rPr>
          <w:rFonts w:ascii="Times New Roman" w:hAnsi="Times New Roman" w:cs="Times New Roman"/>
          <w:color w:val="212121"/>
          <w:sz w:val="28"/>
          <w:szCs w:val="28"/>
        </w:rPr>
        <w:t xml:space="preserve">        - развитие технологий электронного взаимодействия граждан, организаций с органами местного самоуправления.</w:t>
      </w:r>
    </w:p>
    <w:p w:rsidR="00DA190A" w:rsidRPr="00C3566C" w:rsidRDefault="00DA190A" w:rsidP="00DA190A">
      <w:pPr>
        <w:widowControl w:val="0"/>
        <w:suppressAutoHyphens/>
        <w:autoSpaceDE w:val="0"/>
        <w:ind w:firstLine="55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Таким образом, практическая реализация принципов государственной политики в сфере информатизации </w:t>
      </w:r>
      <w:proofErr w:type="spellStart"/>
      <w:r w:rsidRPr="00C3566C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</w:t>
      </w:r>
      <w:proofErr w:type="gramStart"/>
      <w:r w:rsidRPr="00C3566C">
        <w:rPr>
          <w:rFonts w:ascii="Times New Roman" w:hAnsi="Times New Roman" w:cs="Times New Roman"/>
          <w:sz w:val="28"/>
          <w:szCs w:val="28"/>
          <w:lang w:eastAsia="ar-SA"/>
        </w:rPr>
        <w:t>поселения  должна</w:t>
      </w:r>
      <w:proofErr w:type="gram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осуществляться на основе системного подхода к процессам развития информатизации в поселении.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     Реализация муниципальной программы "Развитие информационного общества </w:t>
      </w:r>
      <w:proofErr w:type="spellStart"/>
      <w:r w:rsidRPr="00C3566C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  на 202</w:t>
      </w:r>
      <w:r w:rsidR="000243DA"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>-202</w:t>
      </w:r>
      <w:r w:rsidR="000243DA">
        <w:rPr>
          <w:rFonts w:ascii="Times New Roman" w:hAnsi="Times New Roman" w:cs="Times New Roman"/>
          <w:sz w:val="28"/>
          <w:szCs w:val="28"/>
          <w:lang w:eastAsia="ar-SA"/>
        </w:rPr>
        <w:t>6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годы" позволит качественно и в установленные сроки достичь необходимых результатов.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</w:t>
      </w:r>
    </w:p>
    <w:p w:rsidR="00DA190A" w:rsidRPr="00C3566C" w:rsidRDefault="00DA190A" w:rsidP="00DA190A">
      <w:pPr>
        <w:widowControl w:val="0"/>
        <w:suppressAutoHyphens/>
        <w:autoSpaceDE w:val="0"/>
        <w:spacing w:line="36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3566C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C3566C">
        <w:rPr>
          <w:rFonts w:ascii="Times New Roman" w:eastAsia="Calibri" w:hAnsi="Times New Roman" w:cs="Times New Roman"/>
          <w:b/>
          <w:sz w:val="28"/>
          <w:szCs w:val="28"/>
        </w:rPr>
        <w:t>. Перечень и анализ социальных, финансово-экономических и прочих рисков реализации муниципальной программы</w:t>
      </w:r>
    </w:p>
    <w:p w:rsidR="00DA190A" w:rsidRPr="00C3566C" w:rsidRDefault="00DA190A" w:rsidP="00DA190A">
      <w:pPr>
        <w:widowControl w:val="0"/>
        <w:suppressAutoHyphens/>
        <w:autoSpaceDE w:val="0"/>
        <w:spacing w:line="360" w:lineRule="atLeas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66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>К рискам реализации муниципальной программы, которыми могут управлять ответственный исполнитель муниципальной программы, уменьшая вероятность их возникновения, следует отнести следующие.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>Операционные риски, связанные с ошибками управления реализацией муниципальной программы, в том числе отдельных ее исполнителей, неготовности организационной инфраструктуры к решению задач, поставленных муниципальной программой, что может привести к нецелевому и (или) неэффективному использованию бюджетных средств, невыполнению ряда мероприятий муниципальной программы или задержке в их выполнении. Данный риск может быть качественно оценен как умеренный.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>В рамках данной группы можно выделить два основных.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Риск ответственного исполнителя, который связан с возникновением проблем в реализации муниципальной программы в результате недостаточной квалификации и (или) недобросовестности ее исполнителя, что может привести к нецелевому и (или) неэффективному бюджетных средств, невыполнению мероприятий муниципальной программы. 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Организационный риск, который связан с несоответствием организационной инфраструктуры реализации муниципальной программы ее задачам. Высокая зависимость реализации мероприятий муниципальной программы от принятия необходимых организационных решений требует высокой эффективности координации их деятельности и отлаженных административных процедур для снижения данного риска. Реализация данного риска может привести к задержкам в реализации муниципальной программы, срыву сроков и результатов выполнения отдельных мероприятий. 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>Риск финансового обеспечения, который связан с финансированием муниципальной программы в неполном объеме. Данный риск возникает по причине значительной продолжительности муниципальной программы, а также высокой зависимости ее успешной реализации от финансирования, возникновения необходимости выполнения мероприятий муниципальной программы, при которых возможно возникновение непредвиденных расходов к примеру удорожание стоимости материалов.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>Однако, учитывая сложившуюся практику программного бюджетирования в части обеспечения реализации муниципальных программ за счет средств местного бюджета, риск сбоев в реализации муниципальной программы по причине недофинансирования можно считать умеренным.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Реализации муниципальной программы также угрожают следующие риски, которые связаны с изменениями внешней среды и которыми невозможно управлять 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в рамках ее реализации.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Риск для реализации муниципальной программы может быть качественно оценен как высокий.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>Риск возникновения обстоятельств непреодолимой силы, в том числе природных и техногенных катастроф, и катаклизмов, что может привести к потребности концентрации средств местного бюджета на преодоление последствий таких катастроф. На качественном уровне такой риск для муниципальной программы можно оценить, как умеренный.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66C">
        <w:rPr>
          <w:rFonts w:ascii="Times New Roman" w:eastAsia="Calibri" w:hAnsi="Times New Roman" w:cs="Times New Roman"/>
          <w:sz w:val="28"/>
          <w:szCs w:val="28"/>
        </w:rPr>
        <w:t>Управление рисками реализации муниципальной программы будет осуществляться на основе: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66C">
        <w:rPr>
          <w:rFonts w:ascii="Times New Roman" w:eastAsia="Calibri" w:hAnsi="Times New Roman" w:cs="Times New Roman"/>
          <w:sz w:val="28"/>
          <w:szCs w:val="28"/>
        </w:rPr>
        <w:t>- проведения мониторинга реализации мероприятий муниципальной программы, выработки прогнозов, решений и рекомендаций по реализации мероприятий;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eastAsia="Calibri" w:hAnsi="Times New Roman" w:cs="Times New Roman"/>
          <w:sz w:val="28"/>
          <w:szCs w:val="28"/>
        </w:rPr>
        <w:t>- подготовки и представления годового отчета о ходе и результатах реализации муниципальной программы, который может содержать предложения по корректировке муниципальной Программы.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b/>
          <w:sz w:val="28"/>
          <w:szCs w:val="28"/>
          <w:lang w:val="en-US" w:eastAsia="ar-SA"/>
        </w:rPr>
        <w:t>III</w:t>
      </w:r>
      <w:r w:rsidRPr="00C3566C">
        <w:rPr>
          <w:rFonts w:ascii="Times New Roman" w:hAnsi="Times New Roman" w:cs="Times New Roman"/>
          <w:b/>
          <w:sz w:val="28"/>
          <w:szCs w:val="28"/>
          <w:lang w:eastAsia="ar-SA"/>
        </w:rPr>
        <w:t>. Механизм управления реализацией муниципальной программы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Оценку соотношения эффективности реализации муниципальной программы с приоритетами, целями и показателями прогноза социально-экономического развития поселения и контроль за реализацией муниципальной программы осуществляет Глава </w:t>
      </w:r>
      <w:proofErr w:type="spellStart"/>
      <w:r w:rsidRPr="00C3566C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566C">
        <w:rPr>
          <w:rFonts w:ascii="Times New Roman" w:hAnsi="Times New Roman" w:cs="Times New Roman"/>
          <w:sz w:val="28"/>
          <w:szCs w:val="28"/>
        </w:rPr>
        <w:t>Администрация сельского поселения осуществляет: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66C">
        <w:rPr>
          <w:rFonts w:ascii="Times New Roman" w:hAnsi="Times New Roman" w:cs="Times New Roman"/>
          <w:sz w:val="28"/>
          <w:szCs w:val="28"/>
        </w:rPr>
        <w:t>- непосредственный контроль за ходом реализации мероприятий муниципальной программы;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66C">
        <w:rPr>
          <w:rFonts w:ascii="Times New Roman" w:hAnsi="Times New Roman" w:cs="Times New Roman"/>
          <w:sz w:val="28"/>
          <w:szCs w:val="28"/>
        </w:rPr>
        <w:t>- координацию выполнения мероприятий муниципальной программы;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66C">
        <w:rPr>
          <w:rFonts w:ascii="Times New Roman" w:hAnsi="Times New Roman" w:cs="Times New Roman"/>
          <w:sz w:val="28"/>
          <w:szCs w:val="28"/>
        </w:rPr>
        <w:t>- обеспечение эффективности реализации муниципальной программы, целевого использования средств;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66C">
        <w:rPr>
          <w:rFonts w:ascii="Times New Roman" w:hAnsi="Times New Roman" w:cs="Times New Roman"/>
          <w:sz w:val="28"/>
          <w:szCs w:val="28"/>
        </w:rPr>
        <w:t>- организацию внедрения информационных технологий в целях управления реализацией муниципальной программой;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66C">
        <w:rPr>
          <w:rFonts w:ascii="Times New Roman" w:hAnsi="Times New Roman" w:cs="Times New Roman"/>
          <w:sz w:val="28"/>
          <w:szCs w:val="28"/>
        </w:rPr>
        <w:t>- подготовку при необходимости предложений по уточнению мероприятий муниципальной программы, объемов финансирования, механизма реализации муниципальной программы, соисполнителей муниципальной программы, целевых показателей для оценки эффективности реализации муниципальной программы;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3566C">
        <w:rPr>
          <w:rFonts w:ascii="Times New Roman" w:hAnsi="Times New Roman" w:cs="Times New Roman"/>
          <w:sz w:val="28"/>
          <w:szCs w:val="28"/>
        </w:rPr>
        <w:t xml:space="preserve">      - составление отчетов о ходе реализации муниципальной программы в соответствии с </w:t>
      </w:r>
      <w:r w:rsidRPr="00C3566C"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  <w:t xml:space="preserve">Приложением № 5 к </w:t>
      </w:r>
      <w:hyperlink r:id="rId7" w:anchor="Par32" w:history="1">
        <w:r w:rsidRPr="00C3566C">
          <w:rPr>
            <w:rStyle w:val="ab"/>
            <w:rFonts w:ascii="Times New Roman" w:eastAsia="Calibri" w:hAnsi="Times New Roman" w:cs="Times New Roman"/>
            <w:color w:val="000000"/>
            <w:sz w:val="28"/>
            <w:szCs w:val="28"/>
            <w:lang w:eastAsia="ar-SA"/>
          </w:rPr>
          <w:t>Порядк</w:t>
        </w:r>
      </w:hyperlink>
      <w:r w:rsidRPr="00C3566C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у</w:t>
      </w:r>
      <w:r w:rsidRPr="00C3566C"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  <w:t xml:space="preserve"> принятия решений о разработке муниципальных программ </w:t>
      </w:r>
      <w:proofErr w:type="spellStart"/>
      <w:r w:rsidRPr="00C3566C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Pr="00C3566C"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  <w:t xml:space="preserve"> сельского поселения, их формирования и реализации</w:t>
      </w:r>
      <w:r w:rsidRPr="00C3566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A190A" w:rsidRPr="00C3566C" w:rsidRDefault="00DA190A" w:rsidP="00DA190A">
      <w:pPr>
        <w:widowControl w:val="0"/>
        <w:suppressAutoHyphens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66C">
        <w:rPr>
          <w:rFonts w:ascii="Times New Roman" w:hAnsi="Times New Roman" w:cs="Times New Roman"/>
          <w:sz w:val="28"/>
          <w:szCs w:val="28"/>
        </w:rPr>
        <w:t xml:space="preserve">Администрация поселения осуществляет общий мониторинг хода реализации муниципальной программы. Результаты мониторинга и оценки выполнения целевых показателей ежегодно до 15 апреля года, следующего за отчетным, докладываются </w:t>
      </w:r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Главе </w:t>
      </w:r>
      <w:proofErr w:type="spellStart"/>
      <w:r w:rsidRPr="00C3566C">
        <w:rPr>
          <w:rFonts w:ascii="Times New Roman" w:hAnsi="Times New Roman" w:cs="Times New Roman"/>
          <w:bCs/>
          <w:sz w:val="28"/>
          <w:szCs w:val="28"/>
        </w:rPr>
        <w:t>Гюрюльдеукского</w:t>
      </w:r>
      <w:proofErr w:type="spellEnd"/>
      <w:r w:rsidRPr="00C3566C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</w:t>
      </w:r>
      <w:r w:rsidRPr="00C3566C">
        <w:rPr>
          <w:rFonts w:ascii="Times New Roman" w:hAnsi="Times New Roman" w:cs="Times New Roman"/>
          <w:sz w:val="28"/>
          <w:szCs w:val="28"/>
        </w:rPr>
        <w:t>поселения.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A190A" w:rsidRPr="00C3566C" w:rsidRDefault="00DA190A" w:rsidP="00DA190A">
      <w:pPr>
        <w:rPr>
          <w:rFonts w:ascii="Times New Roman" w:eastAsia="Calibri" w:hAnsi="Times New Roman" w:cs="Times New Roman"/>
          <w:b/>
          <w:sz w:val="28"/>
          <w:szCs w:val="28"/>
        </w:rPr>
        <w:sectPr w:rsidR="00DA190A" w:rsidRPr="00C3566C">
          <w:pgSz w:w="11906" w:h="16838"/>
          <w:pgMar w:top="851" w:right="561" w:bottom="851" w:left="1140" w:header="567" w:footer="567" w:gutter="0"/>
          <w:cols w:space="720"/>
        </w:sectPr>
      </w:pPr>
    </w:p>
    <w:p w:rsidR="00DA190A" w:rsidRPr="00C3566C" w:rsidRDefault="00DA190A" w:rsidP="00DA190A">
      <w:pPr>
        <w:widowControl w:val="0"/>
        <w:suppressAutoHyphens/>
        <w:autoSpaceDE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A190A" w:rsidRPr="00C3566C" w:rsidRDefault="00DA190A" w:rsidP="00DA190A">
      <w:pPr>
        <w:widowControl w:val="0"/>
        <w:suppressAutoHyphens/>
        <w:autoSpaceDE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A190A" w:rsidRPr="00C3566C" w:rsidRDefault="00DA190A" w:rsidP="00DA190A">
      <w:pPr>
        <w:widowControl w:val="0"/>
        <w:suppressAutoHyphens/>
        <w:autoSpaceDE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566C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C3566C">
        <w:rPr>
          <w:rFonts w:ascii="Times New Roman" w:eastAsia="Calibri" w:hAnsi="Times New Roman" w:cs="Times New Roman"/>
          <w:b/>
          <w:sz w:val="28"/>
          <w:szCs w:val="28"/>
        </w:rPr>
        <w:t>. Мероприятия</w:t>
      </w:r>
      <w:r w:rsidRPr="00C3566C">
        <w:rPr>
          <w:rFonts w:ascii="Times New Roman" w:hAnsi="Times New Roman" w:cs="Times New Roman"/>
          <w:b/>
          <w:sz w:val="28"/>
          <w:szCs w:val="28"/>
        </w:rPr>
        <w:t xml:space="preserve"> муниципальной программы</w:t>
      </w:r>
    </w:p>
    <w:p w:rsidR="00DA190A" w:rsidRPr="00C3566C" w:rsidRDefault="00DA190A" w:rsidP="00DA190A">
      <w:pPr>
        <w:widowControl w:val="0"/>
        <w:suppressAutoHyphens/>
        <w:autoSpaceDE w:val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87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7"/>
        <w:gridCol w:w="2689"/>
        <w:gridCol w:w="2124"/>
        <w:gridCol w:w="1699"/>
        <w:gridCol w:w="2124"/>
        <w:gridCol w:w="1978"/>
        <w:gridCol w:w="6"/>
        <w:gridCol w:w="1424"/>
        <w:gridCol w:w="1215"/>
        <w:gridCol w:w="16"/>
        <w:gridCol w:w="1605"/>
        <w:gridCol w:w="14"/>
        <w:gridCol w:w="269"/>
      </w:tblGrid>
      <w:tr w:rsidR="003A38B2" w:rsidRPr="00C3566C" w:rsidTr="00630F7D">
        <w:trPr>
          <w:trHeight w:val="64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8B2" w:rsidRPr="00C3566C" w:rsidRDefault="003A38B2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№ 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br/>
              <w:t>п/п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8B2" w:rsidRPr="00C3566C" w:rsidRDefault="003A38B2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Наименование    мероприятия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8B2" w:rsidRPr="00C3566C" w:rsidRDefault="003A38B2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Исполнитель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8B2" w:rsidRPr="00C3566C" w:rsidRDefault="003A38B2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Срок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br/>
              <w:t>реализации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8B2" w:rsidRPr="00C3566C" w:rsidRDefault="003A38B2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Целевой показатель (номер целевого показателя из паспорта муниципальной программы)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8B2" w:rsidRPr="00C3566C" w:rsidRDefault="003A38B2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Источник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br/>
              <w:t>финансирования</w:t>
            </w:r>
          </w:p>
        </w:tc>
        <w:tc>
          <w:tcPr>
            <w:tcW w:w="427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A38B2" w:rsidRPr="00C3566C" w:rsidRDefault="003A38B2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Объем финансирования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br/>
              <w:t>по годам (тыс. руб.):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A38B2" w:rsidRPr="00C3566C" w:rsidRDefault="003A38B2" w:rsidP="003A38B2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243DA" w:rsidRPr="00C3566C" w:rsidTr="00630F7D">
        <w:trPr>
          <w:trHeight w:val="48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3DA" w:rsidRPr="00C3566C" w:rsidRDefault="000243D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3DA" w:rsidRPr="00C3566C" w:rsidRDefault="000243D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3DA" w:rsidRPr="00C3566C" w:rsidRDefault="000243D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3DA" w:rsidRPr="00C3566C" w:rsidRDefault="000243D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3DA" w:rsidRPr="00C3566C" w:rsidRDefault="000243D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43DA" w:rsidRPr="00C3566C" w:rsidRDefault="000243DA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2026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      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9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30F7D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06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Default="00630F7D" w:rsidP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      45,0</w:t>
            </w:r>
          </w:p>
        </w:tc>
        <w:tc>
          <w:tcPr>
            <w:tcW w:w="12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  55,0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    65,0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630F7D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106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Задача 1. 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Создание условий для развития информатизации и сопровождения программного комплекса</w:t>
            </w:r>
          </w:p>
        </w:tc>
        <w:tc>
          <w:tcPr>
            <w:tcW w:w="1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2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</w:rPr>
              <w:t>Приобретение оргтехники, отвечающей  современным требованиям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 w:rsidR="00E570A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1.1.1.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0,0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0,0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1.2.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</w:rPr>
              <w:t>Приобретение лицензионного программного обеспечения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5,0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5,0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1.3.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</w:rPr>
              <w:t>Обновление справочно-информационных баз данных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1.2.1.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0,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  <w:p w:rsidR="000243DA" w:rsidRPr="00C3566C" w:rsidRDefault="000243DA" w:rsidP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Техническое </w:t>
            </w:r>
            <w:r w:rsidRPr="00C356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обслуживание компьютерной, офисной техники и вычислительных сетей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Администрация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1.1.5.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бюджет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5</w:t>
            </w:r>
            <w:r w:rsidR="000243DA"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630F7D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5</w:t>
            </w: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 w:rsidP="00630F7D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     5</w:t>
            </w:r>
            <w:r w:rsidR="000243DA"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630F7D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1.5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</w:rPr>
              <w:t xml:space="preserve">Оплата услуг  связи, в том числе доступ к сети Интернет 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 w:rsidP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1.1.4.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4,0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4,0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F7D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</w:p>
        </w:tc>
      </w:tr>
      <w:tr w:rsidR="00DA190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516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Задача 2.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Обеспечение безопасности информационной телекоммуникационной инфраструктуры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 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2.1.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Приобретение средств антивирусной защиты ПК 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1.2.1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5,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</w:rPr>
              <w:t>Продление сертификата ключа проверки электронной подписи для дополнительных областей применения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1.2.2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DA190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51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 xml:space="preserve">Задача 3. 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Повышение грамотности специалистов в  сфере информационных технологий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3.1.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Участие в семинарах и научно-практических конференциях по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проблемам развития информационно-коммуникационных технологий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1.3.1.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0,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DA190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151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Задача 4.</w:t>
            </w:r>
            <w:r w:rsidRPr="00C3566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Совершенствование нормативно-правовой базы в сфере ИКТ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</w:rPr>
              <w:t>Подготовка и внесение изменений в НПА поселения для реализации перехода   оказания муниципальных услуг в электронном виде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6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1.4.1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1.4.2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DA190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151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Задача 5.</w:t>
            </w:r>
            <w:r w:rsidRPr="00C3566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Повышение качества предоставления муниципальных услуг.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5.1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реализация мероприятий для  перевода  муниципальных услуг в электронный вид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1.5.1, 1.5.2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DA190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1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90A" w:rsidRPr="00C3566C" w:rsidRDefault="00DA190A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Задача 6. </w:t>
            </w:r>
            <w:r w:rsidRPr="00C3566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Обеспечение доступности для граждан информации о деятельности администрации поселения и оказания   муниципальных услуг 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6.1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Обеспечение работы сайта поселения   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1.6.1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6.2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Размещение и поддержание в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актуальном состоянии  Реестра муниципальных услуг на официальном сайте сельского поселения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6 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1.6.1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  <w:tr w:rsidR="000243DA" w:rsidRPr="00C3566C" w:rsidTr="00630F7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6.3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Расширение   функциональных возможностей сайта поселения,   организация взаимодействия с населением с использованием интернет - технологий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Администрация поселения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 w:rsidP="000243DA">
            <w:pPr>
              <w:widowControl w:val="0"/>
              <w:suppressAutoHyphens/>
              <w:autoSpaceDE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годы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1.6.2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0,0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630F7D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630F7D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0</w:t>
            </w:r>
            <w:r w:rsidR="000243DA"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,0</w:t>
            </w:r>
          </w:p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3DA" w:rsidRPr="00C3566C" w:rsidRDefault="000243DA">
            <w:pPr>
              <w:widowControl w:val="0"/>
              <w:suppressAutoHyphens/>
              <w:autoSpaceDE w:val="0"/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C3566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:rsidR="00DA190A" w:rsidRPr="00C3566C" w:rsidRDefault="00DA190A" w:rsidP="00630F7D">
      <w:pPr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A190A" w:rsidRPr="00C3566C" w:rsidRDefault="00DA190A" w:rsidP="00DA190A">
      <w:pPr>
        <w:rPr>
          <w:rFonts w:ascii="Times New Roman" w:hAnsi="Times New Roman" w:cs="Times New Roman"/>
          <w:sz w:val="28"/>
          <w:szCs w:val="28"/>
        </w:rPr>
      </w:pPr>
    </w:p>
    <w:p w:rsidR="007C53D1" w:rsidRPr="00C3566C" w:rsidRDefault="007C53D1" w:rsidP="00DA190A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C53D1" w:rsidRPr="00C3566C" w:rsidSect="007C53D1">
          <w:headerReference w:type="even" r:id="rId8"/>
          <w:headerReference w:type="default" r:id="rId9"/>
          <w:pgSz w:w="16838" w:h="11906" w:orient="landscape"/>
          <w:pgMar w:top="0" w:right="1134" w:bottom="567" w:left="1134" w:header="709" w:footer="709" w:gutter="0"/>
          <w:cols w:space="708"/>
          <w:titlePg/>
          <w:docGrid w:linePitch="360"/>
        </w:sectPr>
      </w:pPr>
    </w:p>
    <w:p w:rsidR="009B4F19" w:rsidRPr="00C3566C" w:rsidRDefault="009B4F19" w:rsidP="009B4F1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85" w:rsidRPr="00C3566C" w:rsidRDefault="00184C85" w:rsidP="00184C85">
      <w:pPr>
        <w:tabs>
          <w:tab w:val="left" w:pos="2670"/>
        </w:tabs>
        <w:suppressAutoHyphen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ЗАКЛЮЧЕНИЕ</w:t>
      </w:r>
    </w:p>
    <w:p w:rsidR="00184C85" w:rsidRPr="00C3566C" w:rsidRDefault="00184C85" w:rsidP="00184C85">
      <w:pPr>
        <w:tabs>
          <w:tab w:val="left" w:pos="267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85" w:rsidRPr="00C3566C" w:rsidRDefault="00184C85" w:rsidP="004D209D">
      <w:pPr>
        <w:widowControl w:val="0"/>
        <w:suppressAutoHyphens/>
        <w:autoSpaceDE w:val="0"/>
        <w:spacing w:after="4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 результатам проведения антикоррупционной </w:t>
      </w:r>
      <w:proofErr w:type="gramStart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экспертизы  пр</w:t>
      </w:r>
      <w:r w:rsidR="00E570A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инятого</w:t>
      </w:r>
      <w:proofErr w:type="gramEnd"/>
      <w:r w:rsidR="00637A63"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постановления администрации </w:t>
      </w:r>
      <w:proofErr w:type="spellStart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Гюрюльдеукского</w:t>
      </w:r>
      <w:proofErr w:type="spellEnd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</w:t>
      </w:r>
      <w:r w:rsidR="00E570A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от 27.10.2023 №46</w:t>
      </w:r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37A63"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«</w:t>
      </w:r>
      <w:r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>О муниципальной программе "Развитие   информационного общес</w:t>
      </w:r>
      <w:r w:rsidR="00637A63"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тва  </w:t>
      </w:r>
      <w:proofErr w:type="spellStart"/>
      <w:r w:rsidR="00637A63"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>Гюрюльдеукского</w:t>
      </w:r>
      <w:proofErr w:type="spellEnd"/>
      <w:r w:rsidR="00637A63"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на 20</w:t>
      </w:r>
      <w:r w:rsidR="000E44C4"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456E0D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>-202</w:t>
      </w:r>
      <w:r w:rsidR="00456E0D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годы»</w:t>
      </w:r>
    </w:p>
    <w:p w:rsidR="00184C85" w:rsidRPr="00C3566C" w:rsidRDefault="00184C85" w:rsidP="004D209D">
      <w:pPr>
        <w:widowControl w:val="0"/>
        <w:suppressAutoHyphens/>
        <w:autoSpaceDE w:val="0"/>
        <w:spacing w:after="4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Мною, заместителем главы администрации </w:t>
      </w:r>
      <w:proofErr w:type="spellStart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Гюрюльдеукского</w:t>
      </w:r>
      <w:proofErr w:type="spellEnd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</w:t>
      </w:r>
      <w:proofErr w:type="gramStart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поселения  проведена</w:t>
      </w:r>
      <w:proofErr w:type="gramEnd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  <w:proofErr w:type="spellStart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антикоррупционнная</w:t>
      </w:r>
      <w:proofErr w:type="spellEnd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экспертиза  пр</w:t>
      </w:r>
      <w:r w:rsidR="00E570A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инятого</w:t>
      </w:r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постановления администрации   </w:t>
      </w:r>
      <w:proofErr w:type="spellStart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Гюрюльдеукского</w:t>
      </w:r>
      <w:proofErr w:type="spellEnd"/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сельского</w:t>
      </w:r>
      <w:r w:rsidR="00E570AB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поселения от 27.10.2023 №46</w:t>
      </w:r>
      <w:r w:rsidR="00456E0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  <w:r w:rsidRPr="00C356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«</w:t>
      </w:r>
      <w:r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муниципальной программе "Развитие  информационного общества  </w:t>
      </w:r>
      <w:proofErr w:type="spellStart"/>
      <w:r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>Гюрюльдеукского</w:t>
      </w:r>
      <w:proofErr w:type="spellEnd"/>
      <w:r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сельского поселения на 20</w:t>
      </w:r>
      <w:r w:rsidR="000E44C4"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456E0D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>-202</w:t>
      </w:r>
      <w:r w:rsidR="00456E0D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C3566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годы»</w:t>
      </w:r>
    </w:p>
    <w:p w:rsidR="00184C85" w:rsidRPr="00C3566C" w:rsidRDefault="00184C85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</w:t>
      </w:r>
      <w:proofErr w:type="gramStart"/>
      <w:r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 коррупционные</w:t>
      </w:r>
      <w:proofErr w:type="gramEnd"/>
      <w:r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 № 96, в рассматриваемом решении не выявлено.</w:t>
      </w:r>
    </w:p>
    <w:p w:rsidR="00184C85" w:rsidRPr="00C3566C" w:rsidRDefault="00184C85" w:rsidP="00184C85">
      <w:pPr>
        <w:tabs>
          <w:tab w:val="left" w:pos="267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85" w:rsidRPr="00C3566C" w:rsidRDefault="00184C85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85" w:rsidRPr="00C3566C" w:rsidRDefault="00184C85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85" w:rsidRPr="00C3566C" w:rsidRDefault="00184C85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85" w:rsidRPr="00C3566C" w:rsidRDefault="00456E0D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84C85"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</w:t>
      </w:r>
      <w:proofErr w:type="spellStart"/>
      <w:r w:rsidR="00184C85"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</w:p>
    <w:p w:rsidR="00184C85" w:rsidRPr="00C3566C" w:rsidRDefault="00184C85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</w:t>
      </w:r>
      <w:proofErr w:type="spellStart"/>
      <w:r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184C85" w:rsidRPr="00C3566C" w:rsidRDefault="00184C85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85" w:rsidRPr="00C3566C" w:rsidRDefault="00184C85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85" w:rsidRPr="00C3566C" w:rsidRDefault="00184C85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4C85" w:rsidRPr="00C3566C" w:rsidRDefault="00E570AB" w:rsidP="00184C8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184C85"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7A63"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6E0D">
        <w:rPr>
          <w:rFonts w:ascii="Times New Roman" w:eastAsia="Times New Roman" w:hAnsi="Times New Roman" w:cs="Times New Roman"/>
          <w:sz w:val="28"/>
          <w:szCs w:val="28"/>
          <w:lang w:eastAsia="ru-RU"/>
        </w:rPr>
        <w:t>0. 2023</w:t>
      </w:r>
      <w:r w:rsidR="00184C85" w:rsidRPr="00C3566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B13893" w:rsidRPr="00C3566C" w:rsidRDefault="00B13893">
      <w:pPr>
        <w:rPr>
          <w:rFonts w:ascii="Times New Roman" w:hAnsi="Times New Roman" w:cs="Times New Roman"/>
          <w:sz w:val="28"/>
          <w:szCs w:val="28"/>
        </w:rPr>
      </w:pPr>
    </w:p>
    <w:sectPr w:rsidR="00B13893" w:rsidRPr="00C3566C" w:rsidSect="007C53D1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1BC" w:rsidRDefault="004751BC">
      <w:r>
        <w:separator/>
      </w:r>
    </w:p>
  </w:endnote>
  <w:endnote w:type="continuationSeparator" w:id="0">
    <w:p w:rsidR="004751BC" w:rsidRDefault="00475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1BC" w:rsidRDefault="004751BC">
      <w:r>
        <w:separator/>
      </w:r>
    </w:p>
  </w:footnote>
  <w:footnote w:type="continuationSeparator" w:id="0">
    <w:p w:rsidR="004751BC" w:rsidRDefault="00475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3DA" w:rsidRDefault="000243DA" w:rsidP="00E06CE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43DA" w:rsidRDefault="000243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43DA" w:rsidRDefault="000243DA" w:rsidP="007C53D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D2DE7"/>
    <w:multiLevelType w:val="multilevel"/>
    <w:tmpl w:val="14F66484"/>
    <w:lvl w:ilvl="0">
      <w:start w:val="1"/>
      <w:numFmt w:val="decimal"/>
      <w:lvlText w:val="%1."/>
      <w:lvlJc w:val="left"/>
      <w:pPr>
        <w:ind w:left="1140" w:hanging="1140"/>
      </w:pPr>
    </w:lvl>
    <w:lvl w:ilvl="1">
      <w:start w:val="1"/>
      <w:numFmt w:val="decimal"/>
      <w:lvlText w:val="%1.%2."/>
      <w:lvlJc w:val="left"/>
      <w:pPr>
        <w:ind w:left="1849" w:hanging="1140"/>
      </w:pPr>
    </w:lvl>
    <w:lvl w:ilvl="2">
      <w:start w:val="1"/>
      <w:numFmt w:val="decimal"/>
      <w:lvlText w:val="%1.%2.%3."/>
      <w:lvlJc w:val="left"/>
      <w:pPr>
        <w:ind w:left="2558" w:hanging="1140"/>
      </w:pPr>
    </w:lvl>
    <w:lvl w:ilvl="3">
      <w:start w:val="1"/>
      <w:numFmt w:val="decimal"/>
      <w:lvlText w:val="%1.%2.%3.%4."/>
      <w:lvlJc w:val="left"/>
      <w:pPr>
        <w:ind w:left="3267" w:hanging="1140"/>
      </w:pPr>
    </w:lvl>
    <w:lvl w:ilvl="4">
      <w:start w:val="1"/>
      <w:numFmt w:val="decimal"/>
      <w:lvlText w:val="%1.%2.%3.%4.%5."/>
      <w:lvlJc w:val="left"/>
      <w:pPr>
        <w:ind w:left="3976" w:hanging="1140"/>
      </w:pPr>
    </w:lvl>
    <w:lvl w:ilvl="5">
      <w:start w:val="1"/>
      <w:numFmt w:val="decimal"/>
      <w:lvlText w:val="%1.%2.%3.%4.%5.%6."/>
      <w:lvlJc w:val="left"/>
      <w:pPr>
        <w:ind w:left="4685" w:hanging="11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16EB57E4"/>
    <w:multiLevelType w:val="hybridMultilevel"/>
    <w:tmpl w:val="42A296C0"/>
    <w:lvl w:ilvl="0" w:tplc="8998F164">
      <w:start w:val="1"/>
      <w:numFmt w:val="decimal"/>
      <w:lvlText w:val="%1."/>
      <w:lvlJc w:val="left"/>
      <w:pPr>
        <w:ind w:left="81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45870898"/>
    <w:multiLevelType w:val="hybridMultilevel"/>
    <w:tmpl w:val="C7A0BA26"/>
    <w:lvl w:ilvl="0" w:tplc="00DA2CA2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AA"/>
    <w:rsid w:val="000243DA"/>
    <w:rsid w:val="00056BD3"/>
    <w:rsid w:val="000E44C4"/>
    <w:rsid w:val="001172AC"/>
    <w:rsid w:val="00184C85"/>
    <w:rsid w:val="002E51FB"/>
    <w:rsid w:val="00347450"/>
    <w:rsid w:val="003A38B2"/>
    <w:rsid w:val="00456E0D"/>
    <w:rsid w:val="00474D4E"/>
    <w:rsid w:val="004751BC"/>
    <w:rsid w:val="00485A72"/>
    <w:rsid w:val="0049584C"/>
    <w:rsid w:val="004A4B01"/>
    <w:rsid w:val="004D209D"/>
    <w:rsid w:val="00551094"/>
    <w:rsid w:val="00630F7D"/>
    <w:rsid w:val="00637A63"/>
    <w:rsid w:val="00640681"/>
    <w:rsid w:val="006675CC"/>
    <w:rsid w:val="006B7DBE"/>
    <w:rsid w:val="006D2EC3"/>
    <w:rsid w:val="00774B73"/>
    <w:rsid w:val="007C53D1"/>
    <w:rsid w:val="007C7240"/>
    <w:rsid w:val="0084080D"/>
    <w:rsid w:val="009358A0"/>
    <w:rsid w:val="009A6899"/>
    <w:rsid w:val="009B4F19"/>
    <w:rsid w:val="009C0842"/>
    <w:rsid w:val="00A22FC2"/>
    <w:rsid w:val="00B13893"/>
    <w:rsid w:val="00B144B2"/>
    <w:rsid w:val="00B720E7"/>
    <w:rsid w:val="00BB0616"/>
    <w:rsid w:val="00C3566C"/>
    <w:rsid w:val="00C73106"/>
    <w:rsid w:val="00CC597F"/>
    <w:rsid w:val="00CC7882"/>
    <w:rsid w:val="00D91278"/>
    <w:rsid w:val="00D96FEE"/>
    <w:rsid w:val="00DA190A"/>
    <w:rsid w:val="00DC1CFF"/>
    <w:rsid w:val="00E02448"/>
    <w:rsid w:val="00E06CE4"/>
    <w:rsid w:val="00E570AB"/>
    <w:rsid w:val="00E6332C"/>
    <w:rsid w:val="00E677AA"/>
    <w:rsid w:val="00EA5ABD"/>
    <w:rsid w:val="00F12675"/>
    <w:rsid w:val="00F37A4D"/>
    <w:rsid w:val="00F8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0559"/>
  <w15:docId w15:val="{736AC4BC-C371-4B75-A26E-78C90052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B4F1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B4F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F19"/>
  </w:style>
  <w:style w:type="paragraph" w:styleId="a6">
    <w:name w:val="Balloon Text"/>
    <w:basedOn w:val="a"/>
    <w:link w:val="a7"/>
    <w:uiPriority w:val="99"/>
    <w:semiHidden/>
    <w:unhideWhenUsed/>
    <w:rsid w:val="009B4F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4F19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184C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4C85"/>
  </w:style>
  <w:style w:type="paragraph" w:styleId="aa">
    <w:name w:val="List Paragraph"/>
    <w:basedOn w:val="a"/>
    <w:uiPriority w:val="34"/>
    <w:qFormat/>
    <w:rsid w:val="0055109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DA19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0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52;&#1086;&#1080;%20&#1076;&#1086;&#1082;&#1091;&#1084;&#1077;&#1085;&#1090;&#1099;\!!!%20&#1056;&#1072;&#1073;&#1086;&#1090;&#1072;\&#1057;&#1072;&#1081;&#1090;&#1086;&#1089;&#1090;&#1088;&#1086;&#1077;&#1085;&#1080;&#1077;\Desktop\&#1055;&#1056;&#1054;&#1045;&#1050;&#1058;&#1067;%20&#1055;&#1056;&#1054;&#1043;&#1056;&#1040;&#1052;&#1052;%20%20&#1082;%20&#1073;&#1102;&#1076;&#1078;&#1077;&#1090;&#1091;\&#1092;&#1080;&#1079;&#1082;&#1091;&#1083;&#1100;&#1090;&#1091;&#1088;&#1072;%20&#1080;%20&#1089;&#1087;&#1086;&#1088;&#1090;\&#1055;&#1088;&#1086;&#1075;&#1088;&#1072;&#1084;&#1084;&#1072;%20&#1092;&#1080;&#1079;.&#1082;&#1091;&#1083;&#1100;&#1090;&#1091;&#1088;&#1072;%20%20&#1080;%20&#1089;&#1087;&#1086;&#1088;&#1090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3107</Words>
  <Characters>17712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6</cp:revision>
  <cp:lastPrinted>2023-11-01T08:19:00Z</cp:lastPrinted>
  <dcterms:created xsi:type="dcterms:W3CDTF">2019-03-14T05:23:00Z</dcterms:created>
  <dcterms:modified xsi:type="dcterms:W3CDTF">2023-11-01T08:19:00Z</dcterms:modified>
</cp:coreProperties>
</file>