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BA7" w:rsidRDefault="00A52BA7" w:rsidP="00FB3A2F">
      <w:pPr>
        <w:spacing w:after="0" w:line="240" w:lineRule="auto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A52BA7" w:rsidRDefault="00A52BA7" w:rsidP="00FB3A2F">
      <w:pPr>
        <w:spacing w:after="0" w:line="240" w:lineRule="auto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6B7A8F" w:rsidRPr="006B7A8F" w:rsidRDefault="006B7A8F" w:rsidP="006B7A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6B7A8F">
        <w:rPr>
          <w:rFonts w:ascii="Times New Roman" w:hAnsi="Times New Roman"/>
          <w:b/>
          <w:sz w:val="24"/>
          <w:szCs w:val="24"/>
          <w:lang w:val="ru-RU" w:eastAsia="ru-RU"/>
        </w:rPr>
        <w:t>РОССИЙСКАЯ ФЕДЕРАЦИЯ</w:t>
      </w:r>
    </w:p>
    <w:p w:rsidR="006B7A8F" w:rsidRPr="006B7A8F" w:rsidRDefault="006B7A8F" w:rsidP="006B7A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6B7A8F">
        <w:rPr>
          <w:rFonts w:ascii="Times New Roman" w:hAnsi="Times New Roman"/>
          <w:b/>
          <w:sz w:val="24"/>
          <w:szCs w:val="24"/>
          <w:lang w:val="ru-RU" w:eastAsia="ru-RU"/>
        </w:rPr>
        <w:t>КАРАЧАЕВО-ЧЕРКЕССКАЯ РЕСПУБЛИКА</w:t>
      </w:r>
    </w:p>
    <w:p w:rsidR="006B7A8F" w:rsidRPr="006B7A8F" w:rsidRDefault="006B7A8F" w:rsidP="006B7A8F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6B7A8F">
        <w:rPr>
          <w:rFonts w:ascii="Times New Roman" w:hAnsi="Times New Roman"/>
          <w:b/>
          <w:sz w:val="24"/>
          <w:szCs w:val="24"/>
          <w:lang w:val="ru-RU" w:eastAsia="ru-RU"/>
        </w:rPr>
        <w:t>УСТЬ-ДЖЕГУТИНСКИЙ МУНИЦИПАЛЬНЫЙ РАЙОН</w:t>
      </w:r>
    </w:p>
    <w:p w:rsidR="006B7A8F" w:rsidRPr="006B7A8F" w:rsidRDefault="006B7A8F" w:rsidP="006B7A8F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6B7A8F">
        <w:rPr>
          <w:rFonts w:ascii="Times New Roman" w:hAnsi="Times New Roman"/>
          <w:b/>
          <w:sz w:val="24"/>
          <w:szCs w:val="24"/>
          <w:lang w:val="ru-RU" w:eastAsia="ru-RU"/>
        </w:rPr>
        <w:t>АДМИНИСТРАЦИЯ ГЮРЮЛЬДЕУКСКОГО СЕЛЬСКОГО ПОСЕЛЕНИЯ</w:t>
      </w:r>
    </w:p>
    <w:p w:rsidR="006B7A8F" w:rsidRPr="006B7A8F" w:rsidRDefault="006B7A8F" w:rsidP="006B7A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ru-RU" w:eastAsia="ru-RU"/>
        </w:rPr>
      </w:pPr>
      <w:r w:rsidRPr="006B7A8F">
        <w:rPr>
          <w:rFonts w:ascii="Times New Roman" w:hAnsi="Times New Roman"/>
          <w:b/>
          <w:sz w:val="24"/>
          <w:szCs w:val="24"/>
          <w:lang w:val="ru-RU" w:eastAsia="ru-RU"/>
        </w:rPr>
        <w:t>ПОСТАНОВЛЕНИЕ</w:t>
      </w:r>
    </w:p>
    <w:p w:rsidR="006B7A8F" w:rsidRPr="006B7A8F" w:rsidRDefault="006B7A8F" w:rsidP="006B7A8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 w:eastAsia="ru-RU"/>
        </w:rPr>
      </w:pPr>
    </w:p>
    <w:p w:rsidR="006B7A8F" w:rsidRPr="006B7A8F" w:rsidRDefault="006B7A8F" w:rsidP="006B7A8F">
      <w:pPr>
        <w:spacing w:after="0" w:line="240" w:lineRule="auto"/>
        <w:rPr>
          <w:rFonts w:ascii="Times New Roman" w:hAnsi="Times New Roman"/>
          <w:sz w:val="28"/>
          <w:szCs w:val="28"/>
          <w:u w:val="single"/>
          <w:lang w:val="ru-RU" w:eastAsia="ru-RU"/>
        </w:rPr>
      </w:pPr>
      <w:r w:rsidRPr="006B7A8F">
        <w:rPr>
          <w:rFonts w:ascii="Times New Roman" w:hAnsi="Times New Roman"/>
          <w:sz w:val="28"/>
          <w:szCs w:val="28"/>
          <w:u w:val="single"/>
          <w:lang w:val="ru-RU" w:eastAsia="ru-RU"/>
        </w:rPr>
        <w:t>"</w:t>
      </w:r>
      <w:r w:rsidR="00FB3E21">
        <w:rPr>
          <w:rFonts w:ascii="Times New Roman" w:hAnsi="Times New Roman"/>
          <w:sz w:val="28"/>
          <w:szCs w:val="28"/>
          <w:u w:val="single"/>
          <w:lang w:val="ru-RU" w:eastAsia="ru-RU"/>
        </w:rPr>
        <w:t xml:space="preserve"> </w:t>
      </w:r>
      <w:r w:rsidR="005A11D4">
        <w:rPr>
          <w:rFonts w:ascii="Times New Roman" w:hAnsi="Times New Roman"/>
          <w:sz w:val="28"/>
          <w:szCs w:val="28"/>
          <w:u w:val="single"/>
          <w:lang w:val="ru-RU" w:eastAsia="ru-RU"/>
        </w:rPr>
        <w:t>04</w:t>
      </w:r>
      <w:r w:rsidR="00FB3E21">
        <w:rPr>
          <w:rFonts w:ascii="Times New Roman" w:hAnsi="Times New Roman"/>
          <w:sz w:val="28"/>
          <w:szCs w:val="28"/>
          <w:u w:val="single"/>
          <w:lang w:val="ru-RU" w:eastAsia="ru-RU"/>
        </w:rPr>
        <w:t xml:space="preserve"> </w:t>
      </w:r>
      <w:r w:rsidRPr="006B7A8F">
        <w:rPr>
          <w:rFonts w:ascii="Times New Roman" w:hAnsi="Times New Roman"/>
          <w:sz w:val="28"/>
          <w:szCs w:val="28"/>
          <w:u w:val="single"/>
          <w:lang w:val="ru-RU" w:eastAsia="ru-RU"/>
        </w:rPr>
        <w:t xml:space="preserve"> "</w:t>
      </w:r>
      <w:r w:rsidRPr="006B7A8F">
        <w:rPr>
          <w:rFonts w:ascii="Times New Roman" w:hAnsi="Times New Roman"/>
          <w:sz w:val="28"/>
          <w:szCs w:val="28"/>
          <w:lang w:val="ru-RU" w:eastAsia="ru-RU"/>
        </w:rPr>
        <w:t xml:space="preserve">  </w:t>
      </w:r>
      <w:r w:rsidRPr="006B7A8F">
        <w:rPr>
          <w:rFonts w:ascii="Times New Roman" w:hAnsi="Times New Roman"/>
          <w:sz w:val="28"/>
          <w:szCs w:val="28"/>
          <w:u w:val="single"/>
          <w:lang w:val="ru-RU" w:eastAsia="ru-RU"/>
        </w:rPr>
        <w:t xml:space="preserve">  </w:t>
      </w:r>
      <w:r w:rsidR="005A11D4">
        <w:rPr>
          <w:rFonts w:ascii="Times New Roman" w:hAnsi="Times New Roman"/>
          <w:sz w:val="28"/>
          <w:szCs w:val="28"/>
          <w:u w:val="single"/>
          <w:lang w:val="ru-RU" w:eastAsia="ru-RU"/>
        </w:rPr>
        <w:t>0</w:t>
      </w:r>
      <w:r w:rsidR="00785BE7">
        <w:rPr>
          <w:rFonts w:ascii="Times New Roman" w:hAnsi="Times New Roman"/>
          <w:sz w:val="28"/>
          <w:szCs w:val="28"/>
          <w:u w:val="single"/>
          <w:lang w:val="ru-RU" w:eastAsia="ru-RU"/>
        </w:rPr>
        <w:t>2</w:t>
      </w:r>
      <w:r w:rsidRPr="006B7A8F">
        <w:rPr>
          <w:rFonts w:ascii="Times New Roman" w:hAnsi="Times New Roman"/>
          <w:sz w:val="28"/>
          <w:szCs w:val="28"/>
          <w:u w:val="single"/>
          <w:lang w:val="ru-RU" w:eastAsia="ru-RU"/>
        </w:rPr>
        <w:t xml:space="preserve">  </w:t>
      </w:r>
      <w:r w:rsidR="00785BE7">
        <w:rPr>
          <w:rFonts w:ascii="Times New Roman" w:hAnsi="Times New Roman"/>
          <w:sz w:val="28"/>
          <w:szCs w:val="28"/>
          <w:u w:val="single"/>
          <w:lang w:val="ru-RU" w:eastAsia="ru-RU"/>
        </w:rPr>
        <w:t xml:space="preserve">  </w:t>
      </w:r>
      <w:r w:rsidRPr="006B7A8F">
        <w:rPr>
          <w:rFonts w:ascii="Times New Roman" w:hAnsi="Times New Roman"/>
          <w:sz w:val="28"/>
          <w:szCs w:val="28"/>
          <w:lang w:val="ru-RU" w:eastAsia="ru-RU"/>
        </w:rPr>
        <w:t>201</w:t>
      </w:r>
      <w:r w:rsidR="005A11D4">
        <w:rPr>
          <w:rFonts w:ascii="Times New Roman" w:hAnsi="Times New Roman"/>
          <w:sz w:val="28"/>
          <w:szCs w:val="28"/>
          <w:lang w:val="ru-RU" w:eastAsia="ru-RU"/>
        </w:rPr>
        <w:t>4</w:t>
      </w:r>
      <w:r w:rsidR="00785BE7">
        <w:rPr>
          <w:rFonts w:ascii="Times New Roman" w:hAnsi="Times New Roman"/>
          <w:sz w:val="28"/>
          <w:szCs w:val="28"/>
          <w:lang w:val="ru-RU" w:eastAsia="ru-RU"/>
        </w:rPr>
        <w:t xml:space="preserve"> г.               </w:t>
      </w:r>
      <w:r w:rsidRPr="006B7A8F">
        <w:rPr>
          <w:rFonts w:ascii="Times New Roman" w:hAnsi="Times New Roman"/>
          <w:sz w:val="28"/>
          <w:szCs w:val="28"/>
          <w:lang w:val="ru-RU" w:eastAsia="ru-RU"/>
        </w:rPr>
        <w:t xml:space="preserve"> а. Гюрюльдеук                                       </w:t>
      </w:r>
      <w:r w:rsidRPr="006B7A8F">
        <w:rPr>
          <w:rFonts w:ascii="Times New Roman" w:hAnsi="Times New Roman"/>
          <w:sz w:val="28"/>
          <w:szCs w:val="28"/>
          <w:u w:val="single"/>
          <w:lang w:val="ru-RU" w:eastAsia="ru-RU"/>
        </w:rPr>
        <w:t xml:space="preserve">№ </w:t>
      </w:r>
      <w:r w:rsidR="005A11D4">
        <w:rPr>
          <w:rFonts w:ascii="Times New Roman" w:hAnsi="Times New Roman"/>
          <w:sz w:val="28"/>
          <w:szCs w:val="28"/>
          <w:u w:val="single"/>
          <w:lang w:val="ru-RU" w:eastAsia="ru-RU"/>
        </w:rPr>
        <w:t>7</w:t>
      </w:r>
    </w:p>
    <w:p w:rsidR="006B7A8F" w:rsidRPr="00FB3E21" w:rsidRDefault="006B7A8F" w:rsidP="00FB3E21">
      <w:pPr>
        <w:tabs>
          <w:tab w:val="left" w:pos="9210"/>
        </w:tabs>
        <w:spacing w:after="0" w:line="240" w:lineRule="auto"/>
        <w:rPr>
          <w:rFonts w:ascii="Times New Roman" w:hAnsi="Times New Roman"/>
          <w:sz w:val="28"/>
          <w:szCs w:val="28"/>
          <w:lang w:val="ru-RU" w:eastAsia="ru-RU"/>
        </w:rPr>
      </w:pPr>
      <w:r w:rsidRPr="006B7A8F">
        <w:rPr>
          <w:rFonts w:ascii="Times New Roman" w:hAnsi="Times New Roman"/>
          <w:sz w:val="28"/>
          <w:szCs w:val="28"/>
          <w:lang w:val="ru-RU" w:eastAsia="ru-RU"/>
        </w:rPr>
        <w:tab/>
      </w:r>
    </w:p>
    <w:p w:rsidR="00480CEA" w:rsidRPr="00480CEA" w:rsidRDefault="00480CEA" w:rsidP="00480CEA">
      <w:pPr>
        <w:spacing w:before="30" w:after="30" w:line="240" w:lineRule="auto"/>
        <w:rPr>
          <w:rFonts w:ascii="Times New Roman" w:hAnsi="Times New Roman"/>
          <w:spacing w:val="2"/>
          <w:sz w:val="28"/>
          <w:szCs w:val="28"/>
          <w:lang w:val="ru-RU" w:eastAsia="ru-RU"/>
        </w:rPr>
      </w:pPr>
      <w:r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lang w:val="ru-RU" w:eastAsia="ru-RU"/>
        </w:rPr>
        <w:t xml:space="preserve">Об утверждении Положения </w:t>
      </w:r>
      <w:r>
        <w:rPr>
          <w:rFonts w:ascii="Times New Roman" w:hAnsi="Times New Roman"/>
          <w:spacing w:val="2"/>
          <w:sz w:val="28"/>
          <w:szCs w:val="28"/>
          <w:lang w:val="ru-RU" w:eastAsia="ru-RU"/>
        </w:rPr>
        <w:br/>
        <w:t>о ж</w:t>
      </w:r>
      <w:r w:rsidRPr="00480CEA">
        <w:rPr>
          <w:rFonts w:ascii="Times New Roman" w:hAnsi="Times New Roman"/>
          <w:spacing w:val="2"/>
          <w:sz w:val="28"/>
          <w:szCs w:val="28"/>
          <w:lang w:val="ru-RU" w:eastAsia="ru-RU"/>
        </w:rPr>
        <w:t xml:space="preserve">илищной комиссии администрации </w:t>
      </w:r>
      <w:r w:rsidRPr="00480CEA">
        <w:rPr>
          <w:rFonts w:ascii="Times New Roman" w:hAnsi="Times New Roman"/>
          <w:spacing w:val="2"/>
          <w:sz w:val="28"/>
          <w:szCs w:val="28"/>
          <w:lang w:val="ru-RU" w:eastAsia="ru-RU"/>
        </w:rPr>
        <w:br/>
      </w:r>
      <w:r>
        <w:rPr>
          <w:rFonts w:ascii="Times New Roman" w:hAnsi="Times New Roman"/>
          <w:spacing w:val="2"/>
          <w:sz w:val="28"/>
          <w:szCs w:val="28"/>
          <w:lang w:val="ru-RU" w:eastAsia="ru-RU"/>
        </w:rPr>
        <w:t>Гюрюльдеукского</w:t>
      </w:r>
      <w:r w:rsidRPr="00480CEA">
        <w:rPr>
          <w:rFonts w:ascii="Times New Roman" w:hAnsi="Times New Roman"/>
          <w:spacing w:val="2"/>
          <w:sz w:val="28"/>
          <w:szCs w:val="28"/>
          <w:lang w:val="ru-RU" w:eastAsia="ru-RU"/>
        </w:rPr>
        <w:t xml:space="preserve"> сельского поселения и </w:t>
      </w:r>
      <w:r w:rsidRPr="00480CEA">
        <w:rPr>
          <w:rFonts w:ascii="Times New Roman" w:hAnsi="Times New Roman"/>
          <w:spacing w:val="2"/>
          <w:sz w:val="28"/>
          <w:szCs w:val="28"/>
          <w:lang w:val="ru-RU" w:eastAsia="ru-RU"/>
        </w:rPr>
        <w:br/>
        <w:t xml:space="preserve">её персонального состава.  </w:t>
      </w:r>
    </w:p>
    <w:p w:rsidR="00480CEA" w:rsidRPr="00480CEA" w:rsidRDefault="00480CEA" w:rsidP="00480CEA">
      <w:pPr>
        <w:spacing w:before="30" w:after="30" w:line="240" w:lineRule="auto"/>
        <w:rPr>
          <w:rFonts w:ascii="Times New Roman" w:hAnsi="Times New Roman"/>
          <w:spacing w:val="2"/>
          <w:sz w:val="28"/>
          <w:szCs w:val="28"/>
          <w:lang w:val="ru-RU" w:eastAsia="ru-RU"/>
        </w:rPr>
      </w:pPr>
    </w:p>
    <w:p w:rsidR="00480CEA" w:rsidRPr="00480CEA" w:rsidRDefault="00480CEA" w:rsidP="00480CEA">
      <w:pPr>
        <w:spacing w:before="30" w:after="30" w:line="240" w:lineRule="auto"/>
        <w:rPr>
          <w:rFonts w:ascii="Times New Roman" w:hAnsi="Times New Roman"/>
          <w:spacing w:val="2"/>
          <w:sz w:val="28"/>
          <w:szCs w:val="28"/>
          <w:lang w:val="ru-RU" w:eastAsia="ru-RU"/>
        </w:rPr>
      </w:pPr>
    </w:p>
    <w:p w:rsidR="00480CEA" w:rsidRPr="00480CEA" w:rsidRDefault="00480CEA" w:rsidP="00480CEA">
      <w:pPr>
        <w:spacing w:before="30" w:after="30" w:line="240" w:lineRule="auto"/>
        <w:jc w:val="both"/>
        <w:rPr>
          <w:rFonts w:ascii="Times New Roman" w:hAnsi="Times New Roman"/>
          <w:spacing w:val="2"/>
          <w:sz w:val="28"/>
          <w:szCs w:val="28"/>
          <w:lang w:val="ru-RU" w:eastAsia="ru-RU"/>
        </w:rPr>
      </w:pPr>
      <w:r>
        <w:rPr>
          <w:rFonts w:ascii="Times New Roman" w:hAnsi="Times New Roman"/>
          <w:spacing w:val="2"/>
          <w:sz w:val="28"/>
          <w:szCs w:val="28"/>
          <w:lang w:val="ru-RU" w:eastAsia="ru-RU"/>
        </w:rPr>
        <w:t xml:space="preserve">           </w:t>
      </w:r>
      <w:r w:rsidRPr="00480CEA">
        <w:rPr>
          <w:rFonts w:ascii="Times New Roman" w:hAnsi="Times New Roman"/>
          <w:spacing w:val="2"/>
          <w:sz w:val="28"/>
          <w:szCs w:val="28"/>
          <w:lang w:val="ru-RU" w:eastAsia="ru-RU"/>
        </w:rPr>
        <w:t>В соответствии с Жилищн</w:t>
      </w:r>
      <w:r>
        <w:rPr>
          <w:rFonts w:ascii="Times New Roman" w:hAnsi="Times New Roman"/>
          <w:spacing w:val="2"/>
          <w:sz w:val="28"/>
          <w:szCs w:val="28"/>
          <w:lang w:val="ru-RU" w:eastAsia="ru-RU"/>
        </w:rPr>
        <w:t>ым</w:t>
      </w:r>
      <w:r w:rsidRPr="00480CEA">
        <w:rPr>
          <w:rFonts w:ascii="Times New Roman" w:hAnsi="Times New Roman"/>
          <w:spacing w:val="2"/>
          <w:sz w:val="28"/>
          <w:szCs w:val="28"/>
          <w:lang w:val="ru-RU" w:eastAsia="ru-RU"/>
        </w:rPr>
        <w:t xml:space="preserve"> кодекс</w:t>
      </w:r>
      <w:r>
        <w:rPr>
          <w:rFonts w:ascii="Times New Roman" w:hAnsi="Times New Roman"/>
          <w:spacing w:val="2"/>
          <w:sz w:val="28"/>
          <w:szCs w:val="28"/>
          <w:lang w:val="ru-RU" w:eastAsia="ru-RU"/>
        </w:rPr>
        <w:t>ом</w:t>
      </w:r>
      <w:r w:rsidRPr="00480CEA">
        <w:rPr>
          <w:rFonts w:ascii="Times New Roman" w:hAnsi="Times New Roman"/>
          <w:spacing w:val="2"/>
          <w:sz w:val="28"/>
          <w:szCs w:val="28"/>
          <w:lang w:val="ru-RU" w:eastAsia="ru-RU"/>
        </w:rPr>
        <w:t xml:space="preserve"> Российской Федерации, Федеральным законом от 06.10.2003 №131 «Об общих принципах организации местного самоупр</w:t>
      </w:r>
      <w:r>
        <w:rPr>
          <w:rFonts w:ascii="Times New Roman" w:hAnsi="Times New Roman"/>
          <w:spacing w:val="2"/>
          <w:sz w:val="28"/>
          <w:szCs w:val="28"/>
          <w:lang w:val="ru-RU" w:eastAsia="ru-RU"/>
        </w:rPr>
        <w:t>авления в Российской Федерации»</w:t>
      </w:r>
      <w:r w:rsidRPr="00480CEA">
        <w:rPr>
          <w:rFonts w:ascii="Times New Roman" w:hAnsi="Times New Roman"/>
          <w:spacing w:val="2"/>
          <w:sz w:val="28"/>
          <w:szCs w:val="28"/>
          <w:lang w:val="ru-RU" w:eastAsia="ru-RU"/>
        </w:rPr>
        <w:t xml:space="preserve"> </w:t>
      </w:r>
    </w:p>
    <w:p w:rsidR="00480CEA" w:rsidRPr="00480CEA" w:rsidRDefault="00480CEA" w:rsidP="00480CEA">
      <w:pPr>
        <w:spacing w:before="30" w:after="30" w:line="240" w:lineRule="auto"/>
        <w:jc w:val="both"/>
        <w:rPr>
          <w:rFonts w:ascii="Times New Roman" w:hAnsi="Times New Roman"/>
          <w:spacing w:val="2"/>
          <w:sz w:val="28"/>
          <w:szCs w:val="28"/>
          <w:lang w:val="ru-RU" w:eastAsia="ru-RU"/>
        </w:rPr>
      </w:pPr>
    </w:p>
    <w:p w:rsidR="00480CEA" w:rsidRPr="00480CEA" w:rsidRDefault="00480CEA" w:rsidP="00480CEA">
      <w:pPr>
        <w:spacing w:before="30" w:after="30" w:line="240" w:lineRule="auto"/>
        <w:jc w:val="both"/>
        <w:rPr>
          <w:rFonts w:ascii="Times New Roman" w:hAnsi="Times New Roman"/>
          <w:b/>
          <w:spacing w:val="2"/>
          <w:sz w:val="28"/>
          <w:szCs w:val="28"/>
          <w:lang w:val="ru-RU" w:eastAsia="ru-RU"/>
        </w:rPr>
      </w:pPr>
      <w:r w:rsidRPr="00480CEA">
        <w:rPr>
          <w:rFonts w:ascii="Times New Roman" w:hAnsi="Times New Roman"/>
          <w:b/>
          <w:spacing w:val="2"/>
          <w:sz w:val="28"/>
          <w:szCs w:val="28"/>
          <w:lang w:val="ru-RU" w:eastAsia="ru-RU"/>
        </w:rPr>
        <w:t>ПОСТАНОВЛЯЮ:</w:t>
      </w:r>
    </w:p>
    <w:p w:rsidR="00480CEA" w:rsidRPr="00480CEA" w:rsidRDefault="00480CEA" w:rsidP="00480CEA">
      <w:pPr>
        <w:spacing w:before="30" w:after="30" w:line="240" w:lineRule="auto"/>
        <w:jc w:val="both"/>
        <w:rPr>
          <w:rFonts w:ascii="Times New Roman" w:hAnsi="Times New Roman"/>
          <w:spacing w:val="2"/>
          <w:sz w:val="28"/>
          <w:szCs w:val="28"/>
          <w:lang w:val="ru-RU" w:eastAsia="ru-RU"/>
        </w:rPr>
      </w:pPr>
    </w:p>
    <w:p w:rsidR="00480CEA" w:rsidRPr="00480CEA" w:rsidRDefault="00480CEA" w:rsidP="00480CEA">
      <w:pPr>
        <w:spacing w:before="30" w:after="30" w:line="240" w:lineRule="auto"/>
        <w:jc w:val="both"/>
        <w:rPr>
          <w:rFonts w:ascii="Times New Roman" w:hAnsi="Times New Roman"/>
          <w:spacing w:val="2"/>
          <w:sz w:val="28"/>
          <w:szCs w:val="28"/>
          <w:lang w:val="ru-RU" w:eastAsia="ru-RU"/>
        </w:rPr>
      </w:pPr>
      <w:r w:rsidRPr="00480CEA">
        <w:rPr>
          <w:rFonts w:ascii="Times New Roman" w:hAnsi="Times New Roman"/>
          <w:spacing w:val="2"/>
          <w:sz w:val="28"/>
          <w:szCs w:val="28"/>
          <w:lang w:val="ru-RU" w:eastAsia="ru-RU"/>
        </w:rPr>
        <w:t xml:space="preserve">1. Утвердить Положение о </w:t>
      </w:r>
      <w:r>
        <w:rPr>
          <w:rFonts w:ascii="Times New Roman" w:hAnsi="Times New Roman"/>
          <w:spacing w:val="2"/>
          <w:sz w:val="28"/>
          <w:szCs w:val="28"/>
          <w:lang w:val="ru-RU" w:eastAsia="ru-RU"/>
        </w:rPr>
        <w:t>ж</w:t>
      </w:r>
      <w:r w:rsidRPr="00480CEA">
        <w:rPr>
          <w:rFonts w:ascii="Times New Roman" w:hAnsi="Times New Roman"/>
          <w:spacing w:val="2"/>
          <w:sz w:val="28"/>
          <w:szCs w:val="28"/>
          <w:lang w:val="ru-RU" w:eastAsia="ru-RU"/>
        </w:rPr>
        <w:t xml:space="preserve">илищной комиссии администрации </w:t>
      </w:r>
      <w:r>
        <w:rPr>
          <w:rFonts w:ascii="Times New Roman" w:hAnsi="Times New Roman"/>
          <w:spacing w:val="2"/>
          <w:sz w:val="28"/>
          <w:szCs w:val="28"/>
          <w:lang w:val="ru-RU" w:eastAsia="ru-RU"/>
        </w:rPr>
        <w:t>Гюрюльдеукского</w:t>
      </w:r>
      <w:r w:rsidRPr="00480CEA">
        <w:rPr>
          <w:rFonts w:ascii="Times New Roman" w:hAnsi="Times New Roman"/>
          <w:spacing w:val="2"/>
          <w:sz w:val="28"/>
          <w:szCs w:val="28"/>
          <w:lang w:val="ru-RU" w:eastAsia="ru-RU"/>
        </w:rPr>
        <w:t xml:space="preserve"> сельского поселения и её персонального состава  (приложение 1). </w:t>
      </w:r>
    </w:p>
    <w:p w:rsidR="00480CEA" w:rsidRPr="00480CEA" w:rsidRDefault="00480CEA" w:rsidP="00480CEA">
      <w:pPr>
        <w:spacing w:before="30" w:after="30" w:line="240" w:lineRule="auto"/>
        <w:jc w:val="both"/>
        <w:rPr>
          <w:rFonts w:ascii="Times New Roman" w:hAnsi="Times New Roman"/>
          <w:spacing w:val="2"/>
          <w:sz w:val="28"/>
          <w:szCs w:val="28"/>
          <w:lang w:val="ru-RU" w:eastAsia="ru-RU"/>
        </w:rPr>
      </w:pPr>
      <w:r w:rsidRPr="00480CEA">
        <w:rPr>
          <w:rFonts w:ascii="Times New Roman" w:hAnsi="Times New Roman"/>
          <w:spacing w:val="2"/>
          <w:sz w:val="28"/>
          <w:szCs w:val="28"/>
          <w:lang w:val="ru-RU" w:eastAsia="ru-RU"/>
        </w:rPr>
        <w:t xml:space="preserve">2. Утвердить персональный состав </w:t>
      </w:r>
      <w:r>
        <w:rPr>
          <w:rFonts w:ascii="Times New Roman" w:hAnsi="Times New Roman"/>
          <w:spacing w:val="2"/>
          <w:sz w:val="28"/>
          <w:szCs w:val="28"/>
          <w:lang w:val="ru-RU" w:eastAsia="ru-RU"/>
        </w:rPr>
        <w:t>ж</w:t>
      </w:r>
      <w:r w:rsidRPr="00480CEA">
        <w:rPr>
          <w:rFonts w:ascii="Times New Roman" w:hAnsi="Times New Roman"/>
          <w:spacing w:val="2"/>
          <w:sz w:val="28"/>
          <w:szCs w:val="28"/>
          <w:lang w:val="ru-RU" w:eastAsia="ru-RU"/>
        </w:rPr>
        <w:t xml:space="preserve">илищной комиссии администрации </w:t>
      </w:r>
      <w:r>
        <w:rPr>
          <w:rFonts w:ascii="Times New Roman" w:hAnsi="Times New Roman"/>
          <w:spacing w:val="2"/>
          <w:sz w:val="28"/>
          <w:szCs w:val="28"/>
          <w:lang w:val="ru-RU" w:eastAsia="ru-RU"/>
        </w:rPr>
        <w:t>Гюрюльдеукского</w:t>
      </w:r>
      <w:r w:rsidRPr="00480CEA">
        <w:rPr>
          <w:rFonts w:ascii="Times New Roman" w:hAnsi="Times New Roman"/>
          <w:spacing w:val="2"/>
          <w:sz w:val="28"/>
          <w:szCs w:val="28"/>
          <w:lang w:val="ru-RU" w:eastAsia="ru-RU"/>
        </w:rPr>
        <w:t xml:space="preserve"> сельского поселения  (приложение 2). </w:t>
      </w:r>
    </w:p>
    <w:p w:rsidR="00480CEA" w:rsidRPr="00480CEA" w:rsidRDefault="00480CEA" w:rsidP="00480CEA">
      <w:pPr>
        <w:spacing w:before="30" w:after="30" w:line="240" w:lineRule="auto"/>
        <w:jc w:val="both"/>
        <w:rPr>
          <w:rFonts w:ascii="Times New Roman" w:hAnsi="Times New Roman"/>
          <w:spacing w:val="2"/>
          <w:sz w:val="28"/>
          <w:szCs w:val="28"/>
          <w:lang w:val="ru-RU" w:eastAsia="ru-RU"/>
        </w:rPr>
      </w:pPr>
      <w:r w:rsidRPr="00480CEA">
        <w:rPr>
          <w:rFonts w:ascii="Times New Roman" w:hAnsi="Times New Roman"/>
          <w:spacing w:val="2"/>
          <w:sz w:val="28"/>
          <w:szCs w:val="28"/>
          <w:lang w:val="ru-RU" w:eastAsia="ru-RU"/>
        </w:rPr>
        <w:t>3. О</w:t>
      </w:r>
      <w:r>
        <w:rPr>
          <w:rFonts w:ascii="Times New Roman" w:hAnsi="Times New Roman"/>
          <w:spacing w:val="2"/>
          <w:sz w:val="28"/>
          <w:szCs w:val="28"/>
          <w:lang w:val="ru-RU" w:eastAsia="ru-RU"/>
        </w:rPr>
        <w:t>бнародовать</w:t>
      </w:r>
      <w:r w:rsidRPr="00480CEA">
        <w:rPr>
          <w:rFonts w:ascii="Times New Roman" w:hAnsi="Times New Roman"/>
          <w:spacing w:val="2"/>
          <w:sz w:val="28"/>
          <w:szCs w:val="28"/>
          <w:lang w:val="ru-RU" w:eastAsia="ru-RU"/>
        </w:rPr>
        <w:t xml:space="preserve"> настоящее постановление </w:t>
      </w:r>
      <w:r>
        <w:rPr>
          <w:rFonts w:ascii="Times New Roman" w:hAnsi="Times New Roman"/>
          <w:spacing w:val="2"/>
          <w:sz w:val="28"/>
          <w:szCs w:val="28"/>
          <w:lang w:val="ru-RU" w:eastAsia="ru-RU"/>
        </w:rPr>
        <w:t>на информационном стенде администрации</w:t>
      </w:r>
      <w:r w:rsidRPr="00480CEA">
        <w:rPr>
          <w:rFonts w:ascii="Times New Roman" w:hAnsi="Times New Roman"/>
          <w:spacing w:val="2"/>
          <w:sz w:val="28"/>
          <w:szCs w:val="28"/>
          <w:lang w:val="ru-RU" w:eastAsia="ru-RU"/>
        </w:rPr>
        <w:t xml:space="preserve">. </w:t>
      </w:r>
    </w:p>
    <w:p w:rsidR="00480CEA" w:rsidRPr="00480CEA" w:rsidRDefault="00480CEA" w:rsidP="00480CEA">
      <w:pPr>
        <w:spacing w:before="30" w:after="30" w:line="240" w:lineRule="auto"/>
        <w:jc w:val="both"/>
        <w:rPr>
          <w:rFonts w:ascii="Times New Roman" w:hAnsi="Times New Roman"/>
          <w:spacing w:val="2"/>
          <w:sz w:val="28"/>
          <w:szCs w:val="28"/>
          <w:lang w:val="ru-RU" w:eastAsia="ru-RU"/>
        </w:rPr>
      </w:pPr>
      <w:r w:rsidRPr="00480CEA">
        <w:rPr>
          <w:rFonts w:ascii="Times New Roman" w:hAnsi="Times New Roman"/>
          <w:spacing w:val="2"/>
          <w:sz w:val="28"/>
          <w:szCs w:val="28"/>
          <w:lang w:val="ru-RU" w:eastAsia="ru-RU"/>
        </w:rPr>
        <w:t xml:space="preserve">4. </w:t>
      </w:r>
      <w:r>
        <w:rPr>
          <w:rFonts w:ascii="Times New Roman" w:hAnsi="Times New Roman"/>
          <w:spacing w:val="2"/>
          <w:sz w:val="28"/>
          <w:szCs w:val="28"/>
          <w:lang w:val="ru-RU" w:eastAsia="ru-RU"/>
        </w:rPr>
        <w:t xml:space="preserve"> </w:t>
      </w:r>
      <w:proofErr w:type="gramStart"/>
      <w:r w:rsidRPr="00480CEA">
        <w:rPr>
          <w:rFonts w:ascii="Times New Roman" w:hAnsi="Times New Roman"/>
          <w:spacing w:val="2"/>
          <w:sz w:val="28"/>
          <w:szCs w:val="28"/>
          <w:lang w:val="ru-RU" w:eastAsia="ru-RU"/>
        </w:rPr>
        <w:t>Контроль за</w:t>
      </w:r>
      <w:proofErr w:type="gramEnd"/>
      <w:r w:rsidRPr="00480CEA">
        <w:rPr>
          <w:rFonts w:ascii="Times New Roman" w:hAnsi="Times New Roman"/>
          <w:spacing w:val="2"/>
          <w:sz w:val="28"/>
          <w:szCs w:val="28"/>
          <w:lang w:val="ru-RU" w:eastAsia="ru-RU"/>
        </w:rPr>
        <w:t xml:space="preserve"> исполнением постановления оставляю за собой. </w:t>
      </w:r>
    </w:p>
    <w:p w:rsidR="006B7A8F" w:rsidRPr="00480CEA" w:rsidRDefault="006B7A8F" w:rsidP="00FB3E21">
      <w:pPr>
        <w:shd w:val="clear" w:color="auto" w:fill="FFFFFF"/>
        <w:spacing w:after="0" w:line="240" w:lineRule="auto"/>
        <w:ind w:right="1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6B7A8F" w:rsidRPr="006B7A8F" w:rsidRDefault="006B7A8F" w:rsidP="006B7A8F">
      <w:pPr>
        <w:shd w:val="clear" w:color="auto" w:fill="FFFFFF"/>
        <w:spacing w:after="0" w:line="240" w:lineRule="auto"/>
        <w:ind w:right="1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</w:p>
    <w:p w:rsidR="00FB3E21" w:rsidRDefault="00FB3E21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E00EDF" w:rsidRDefault="00E00EDF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E00EDF" w:rsidRPr="006B7A8F" w:rsidRDefault="00E00EDF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6B7A8F" w:rsidRPr="006B7A8F" w:rsidRDefault="006B7A8F" w:rsidP="006B7A8F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/>
        </w:rPr>
      </w:pPr>
      <w:r w:rsidRPr="006B7A8F">
        <w:rPr>
          <w:rFonts w:ascii="Times New Roman" w:hAnsi="Times New Roman"/>
          <w:sz w:val="28"/>
          <w:szCs w:val="28"/>
          <w:lang w:val="ru-RU" w:eastAsia="ru-RU"/>
        </w:rPr>
        <w:t xml:space="preserve">Глава администрации  </w:t>
      </w:r>
    </w:p>
    <w:p w:rsidR="006B7A8F" w:rsidRDefault="006B7A8F" w:rsidP="006B7A8F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/>
        </w:rPr>
      </w:pPr>
      <w:r w:rsidRPr="006B7A8F">
        <w:rPr>
          <w:rFonts w:ascii="Times New Roman" w:hAnsi="Times New Roman"/>
          <w:sz w:val="28"/>
          <w:szCs w:val="28"/>
          <w:lang w:val="ru-RU" w:eastAsia="ru-RU"/>
        </w:rPr>
        <w:t>Гюрюльдеукского сельского поселения                                        А.Х.Айбазов</w:t>
      </w:r>
    </w:p>
    <w:p w:rsidR="00480CEA" w:rsidRDefault="00480CEA" w:rsidP="006B7A8F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/>
        </w:rPr>
      </w:pPr>
    </w:p>
    <w:p w:rsidR="00480CEA" w:rsidRDefault="00480CEA" w:rsidP="006B7A8F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/>
        </w:rPr>
      </w:pPr>
    </w:p>
    <w:p w:rsidR="00480CEA" w:rsidRDefault="00480CEA" w:rsidP="006B7A8F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/>
        </w:rPr>
      </w:pPr>
    </w:p>
    <w:p w:rsidR="00480CEA" w:rsidRDefault="00480CEA" w:rsidP="006B7A8F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/>
        </w:rPr>
      </w:pPr>
    </w:p>
    <w:p w:rsidR="00480CEA" w:rsidRDefault="00480CEA" w:rsidP="006B7A8F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/>
        </w:rPr>
      </w:pPr>
    </w:p>
    <w:p w:rsidR="00480CEA" w:rsidRDefault="00480CEA" w:rsidP="006B7A8F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/>
        </w:rPr>
      </w:pPr>
    </w:p>
    <w:p w:rsidR="00480CEA" w:rsidRDefault="00480CEA" w:rsidP="006B7A8F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/>
        </w:rPr>
      </w:pPr>
    </w:p>
    <w:p w:rsidR="00480CEA" w:rsidRDefault="00480CEA" w:rsidP="006B7A8F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/>
        </w:rPr>
      </w:pPr>
    </w:p>
    <w:p w:rsidR="00480CEA" w:rsidRDefault="00480CEA" w:rsidP="00480CEA">
      <w:pPr>
        <w:spacing w:after="0" w:line="240" w:lineRule="auto"/>
        <w:ind w:left="6480"/>
        <w:rPr>
          <w:rFonts w:ascii="Times New Roman" w:hAnsi="Times New Roman"/>
          <w:sz w:val="24"/>
          <w:szCs w:val="24"/>
          <w:lang w:val="ru-RU" w:eastAsia="ru-RU"/>
        </w:rPr>
      </w:pPr>
    </w:p>
    <w:p w:rsidR="00480CEA" w:rsidRPr="00AE3E82" w:rsidRDefault="00480CEA" w:rsidP="00480CEA">
      <w:pPr>
        <w:spacing w:after="0" w:line="240" w:lineRule="auto"/>
        <w:ind w:left="6480"/>
        <w:rPr>
          <w:rFonts w:ascii="Times New Roman" w:hAnsi="Times New Roman"/>
          <w:sz w:val="28"/>
          <w:szCs w:val="28"/>
          <w:lang w:val="ru-RU" w:eastAsia="ru-RU"/>
        </w:rPr>
      </w:pPr>
      <w:r w:rsidRPr="00AE3E82">
        <w:rPr>
          <w:rFonts w:ascii="Times New Roman" w:hAnsi="Times New Roman"/>
          <w:sz w:val="28"/>
          <w:szCs w:val="28"/>
          <w:lang w:val="ru-RU" w:eastAsia="ru-RU"/>
        </w:rPr>
        <w:lastRenderedPageBreak/>
        <w:t>Приложение № 1</w:t>
      </w:r>
    </w:p>
    <w:p w:rsidR="00480CEA" w:rsidRPr="00AE3E82" w:rsidRDefault="00480CEA" w:rsidP="00480CEA">
      <w:pPr>
        <w:spacing w:after="0" w:line="240" w:lineRule="auto"/>
        <w:ind w:left="6480"/>
        <w:rPr>
          <w:rFonts w:ascii="Times New Roman" w:hAnsi="Times New Roman"/>
          <w:sz w:val="28"/>
          <w:szCs w:val="28"/>
          <w:lang w:val="ru-RU" w:eastAsia="ru-RU"/>
        </w:rPr>
      </w:pPr>
      <w:r w:rsidRPr="00AE3E82">
        <w:rPr>
          <w:rFonts w:ascii="Times New Roman" w:hAnsi="Times New Roman"/>
          <w:sz w:val="28"/>
          <w:szCs w:val="28"/>
          <w:lang w:val="ru-RU" w:eastAsia="ru-RU"/>
        </w:rPr>
        <w:t xml:space="preserve">к  постановлению    № 7 от  04.02.2014 г. </w:t>
      </w:r>
    </w:p>
    <w:p w:rsidR="00480CEA" w:rsidRPr="00AE3E82" w:rsidRDefault="00480CEA" w:rsidP="00AE3E82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480CEA" w:rsidRPr="00AE3E82" w:rsidRDefault="00480CEA" w:rsidP="00480CE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AE3E82">
        <w:rPr>
          <w:rFonts w:ascii="Times New Roman" w:hAnsi="Times New Roman"/>
          <w:b/>
          <w:sz w:val="28"/>
          <w:szCs w:val="28"/>
          <w:lang w:val="ru-RU" w:eastAsia="ru-RU"/>
        </w:rPr>
        <w:t xml:space="preserve">ПОЛОЖЕНИЕ </w:t>
      </w:r>
    </w:p>
    <w:p w:rsidR="00480CEA" w:rsidRPr="00AE3E82" w:rsidRDefault="00480CEA" w:rsidP="00480CE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AE3E82">
        <w:rPr>
          <w:rFonts w:ascii="Times New Roman" w:hAnsi="Times New Roman"/>
          <w:b/>
          <w:sz w:val="28"/>
          <w:szCs w:val="28"/>
          <w:lang w:val="ru-RU" w:eastAsia="ru-RU"/>
        </w:rPr>
        <w:t>о жилищной комиссии администрации  Гюрюльдеукского сельского поселения и ее персонального состава</w:t>
      </w:r>
    </w:p>
    <w:p w:rsidR="00480CEA" w:rsidRPr="00AE3E82" w:rsidRDefault="00480CEA" w:rsidP="00480CE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480CEA" w:rsidRPr="00AE3E82" w:rsidRDefault="00480CEA" w:rsidP="00AE3E82">
      <w:pPr>
        <w:numPr>
          <w:ilvl w:val="0"/>
          <w:numId w:val="48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AE3E82">
        <w:rPr>
          <w:rFonts w:ascii="Times New Roman" w:hAnsi="Times New Roman"/>
          <w:b/>
          <w:sz w:val="28"/>
          <w:szCs w:val="28"/>
          <w:lang w:val="ru-RU" w:eastAsia="ru-RU"/>
        </w:rPr>
        <w:t>Общие положения.</w:t>
      </w:r>
    </w:p>
    <w:p w:rsidR="00480CEA" w:rsidRPr="00AE3E82" w:rsidRDefault="00480CEA" w:rsidP="00480CEA">
      <w:pPr>
        <w:numPr>
          <w:ilvl w:val="1"/>
          <w:numId w:val="48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AE3E82">
        <w:rPr>
          <w:rFonts w:ascii="Times New Roman" w:hAnsi="Times New Roman"/>
          <w:sz w:val="28"/>
          <w:szCs w:val="28"/>
          <w:lang w:val="ru-RU" w:eastAsia="ru-RU"/>
        </w:rPr>
        <w:t>Жилищная комиссия (далее – комиссия) является постоянно действующим коллегиальным органом, созданным администрацией Гюрюльдеукского сельского поселения.</w:t>
      </w:r>
    </w:p>
    <w:p w:rsidR="00480CEA" w:rsidRPr="00AE3E82" w:rsidRDefault="00480CEA" w:rsidP="00480CEA">
      <w:pPr>
        <w:numPr>
          <w:ilvl w:val="1"/>
          <w:numId w:val="48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AE3E82">
        <w:rPr>
          <w:rFonts w:ascii="Times New Roman" w:hAnsi="Times New Roman"/>
          <w:sz w:val="28"/>
          <w:szCs w:val="28"/>
          <w:lang w:val="ru-RU" w:eastAsia="ru-RU"/>
        </w:rPr>
        <w:t>Комиссия в своей деятельности руководствуется Жилищным кодексом Российской Федерации. Иными правовыми актами РФ,  а также настоящим Положением.</w:t>
      </w:r>
    </w:p>
    <w:p w:rsidR="00480CEA" w:rsidRPr="00AE3E82" w:rsidRDefault="00480CEA" w:rsidP="00480CEA">
      <w:pPr>
        <w:numPr>
          <w:ilvl w:val="0"/>
          <w:numId w:val="48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AE3E82">
        <w:rPr>
          <w:rFonts w:ascii="Times New Roman" w:hAnsi="Times New Roman"/>
          <w:b/>
          <w:sz w:val="28"/>
          <w:szCs w:val="28"/>
          <w:lang w:val="ru-RU" w:eastAsia="ru-RU"/>
        </w:rPr>
        <w:t>Полномочия комиссии.</w:t>
      </w:r>
    </w:p>
    <w:p w:rsidR="00480CEA" w:rsidRPr="00AE3E82" w:rsidRDefault="00480CEA" w:rsidP="00480CEA">
      <w:pPr>
        <w:numPr>
          <w:ilvl w:val="1"/>
          <w:numId w:val="48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AE3E82">
        <w:rPr>
          <w:rFonts w:ascii="Times New Roman" w:hAnsi="Times New Roman"/>
          <w:sz w:val="28"/>
          <w:szCs w:val="28"/>
          <w:lang w:val="ru-RU" w:eastAsia="ru-RU"/>
        </w:rPr>
        <w:t>Комиссия рассматривает вопросы, возникшие при ведении учета граждан в качестве нуждающихся в жилых помещениях, предоставлении жилых помещений по договорам социального найма и жилых помещений специализированного жилищного фонда.</w:t>
      </w:r>
    </w:p>
    <w:p w:rsidR="00480CEA" w:rsidRPr="00AE3E82" w:rsidRDefault="00480CEA" w:rsidP="00480CEA">
      <w:pPr>
        <w:numPr>
          <w:ilvl w:val="1"/>
          <w:numId w:val="48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AE3E82">
        <w:rPr>
          <w:rFonts w:ascii="Times New Roman" w:hAnsi="Times New Roman"/>
          <w:sz w:val="28"/>
          <w:szCs w:val="28"/>
          <w:lang w:val="ru-RU" w:eastAsia="ru-RU"/>
        </w:rPr>
        <w:t>К полномочиям комиссии относятся:</w:t>
      </w:r>
    </w:p>
    <w:p w:rsidR="00480CEA" w:rsidRPr="00AE3E82" w:rsidRDefault="00480CEA" w:rsidP="00480CEA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AE3E82">
        <w:rPr>
          <w:rFonts w:ascii="Times New Roman" w:hAnsi="Times New Roman"/>
          <w:sz w:val="28"/>
          <w:szCs w:val="28"/>
          <w:lang w:val="ru-RU" w:eastAsia="ru-RU"/>
        </w:rPr>
        <w:t>- рассмотрение заявлений, документов, предоставленных гражданами с целью принятия на учет в качестве нуждающихся в жилых помещениях, и принятие решений о возможности принятия граждан на учет в качестве нуждающихся в жилых помещениях, либо отказе в  принятии на учет;</w:t>
      </w:r>
    </w:p>
    <w:p w:rsidR="00480CEA" w:rsidRPr="00AE3E82" w:rsidRDefault="00480CEA" w:rsidP="00480CEA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AE3E82">
        <w:rPr>
          <w:rFonts w:ascii="Times New Roman" w:hAnsi="Times New Roman"/>
          <w:sz w:val="28"/>
          <w:szCs w:val="28"/>
          <w:lang w:val="ru-RU" w:eastAsia="ru-RU"/>
        </w:rPr>
        <w:t>- принятие решений о возможности предоставления гражданам жилых помещений по договорам социального найма;</w:t>
      </w:r>
    </w:p>
    <w:p w:rsidR="00480CEA" w:rsidRPr="00AE3E82" w:rsidRDefault="00480CEA" w:rsidP="00480CEA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AE3E82">
        <w:rPr>
          <w:rFonts w:ascii="Times New Roman" w:hAnsi="Times New Roman"/>
          <w:sz w:val="28"/>
          <w:szCs w:val="28"/>
          <w:lang w:val="ru-RU" w:eastAsia="ru-RU"/>
        </w:rPr>
        <w:t>- принятие решений о снятии граждан с учета нуждающихся в жилых помещениях;</w:t>
      </w:r>
    </w:p>
    <w:p w:rsidR="00480CEA" w:rsidRPr="00AE3E82" w:rsidRDefault="00480CEA" w:rsidP="00480CEA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AE3E82">
        <w:rPr>
          <w:rFonts w:ascii="Times New Roman" w:hAnsi="Times New Roman"/>
          <w:sz w:val="28"/>
          <w:szCs w:val="28"/>
          <w:lang w:val="ru-RU" w:eastAsia="ru-RU"/>
        </w:rPr>
        <w:t>- рассмотрение вопросов, связанных с предоставлением гражданам жилых помещений по договорам социального найма по основаниям, предусмотренным статьями 86-88 Жилищного кодекса РФ;</w:t>
      </w:r>
    </w:p>
    <w:p w:rsidR="00480CEA" w:rsidRPr="00AE3E82" w:rsidRDefault="00480CEA" w:rsidP="00480CEA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AE3E82">
        <w:rPr>
          <w:rFonts w:ascii="Times New Roman" w:hAnsi="Times New Roman"/>
          <w:sz w:val="28"/>
          <w:szCs w:val="28"/>
          <w:lang w:val="ru-RU" w:eastAsia="ru-RU"/>
        </w:rPr>
        <w:t>- принятие решений о даче согласия на обмен жилыми помещениями, занимаемыми гражданами по договорам социального найма;</w:t>
      </w:r>
    </w:p>
    <w:p w:rsidR="00480CEA" w:rsidRPr="00AE3E82" w:rsidRDefault="00480CEA" w:rsidP="00480CEA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AE3E82">
        <w:rPr>
          <w:rFonts w:ascii="Times New Roman" w:hAnsi="Times New Roman"/>
          <w:sz w:val="28"/>
          <w:szCs w:val="28"/>
          <w:lang w:val="ru-RU" w:eastAsia="ru-RU"/>
        </w:rPr>
        <w:t>- рассмотрение вопросов, связанных с предоставлением гражданам жилых помещений специализированного жилищного фонда;</w:t>
      </w:r>
    </w:p>
    <w:p w:rsidR="00480CEA" w:rsidRPr="00AE3E82" w:rsidRDefault="00480CEA" w:rsidP="00480CEA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AE3E82">
        <w:rPr>
          <w:rFonts w:ascii="Times New Roman" w:hAnsi="Times New Roman"/>
          <w:sz w:val="28"/>
          <w:szCs w:val="28"/>
          <w:lang w:val="ru-RU" w:eastAsia="ru-RU"/>
        </w:rPr>
        <w:t>- рассмотрение других вопросов, связанных с ведением учета граждан в качестве нуждающихся в жилых помещениях, предоставлением жилых помещений по договорам социального найма и жилых помещений специализированного жилищного фонда;</w:t>
      </w:r>
    </w:p>
    <w:p w:rsidR="00480CEA" w:rsidRPr="00AE3E82" w:rsidRDefault="00480CEA" w:rsidP="00480CEA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AE3E82">
        <w:rPr>
          <w:rFonts w:ascii="Times New Roman" w:hAnsi="Times New Roman"/>
          <w:sz w:val="28"/>
          <w:szCs w:val="28"/>
          <w:lang w:val="ru-RU" w:eastAsia="ru-RU"/>
        </w:rPr>
        <w:t>- решение спорных вопросов, возникающих при ведении учета граждан в качестве нуждающихся в жилых помещениях.</w:t>
      </w:r>
    </w:p>
    <w:p w:rsidR="00480CEA" w:rsidRDefault="00480CEA" w:rsidP="00480CEA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AE3E82">
        <w:rPr>
          <w:rFonts w:ascii="Times New Roman" w:hAnsi="Times New Roman"/>
          <w:sz w:val="28"/>
          <w:szCs w:val="28"/>
          <w:lang w:val="ru-RU" w:eastAsia="ru-RU"/>
        </w:rPr>
        <w:t>2.3. Решение комиссии является основанием  для принятия правового акта администрацией сельского поселения.</w:t>
      </w:r>
    </w:p>
    <w:p w:rsidR="00AE3E82" w:rsidRDefault="00AE3E82" w:rsidP="00480CEA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AE3E82" w:rsidRPr="00AE3E82" w:rsidRDefault="00AE3E82" w:rsidP="00480CEA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480CEA" w:rsidRPr="00AE3E82" w:rsidRDefault="00480CEA" w:rsidP="00480CEA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AE3E82">
        <w:rPr>
          <w:rFonts w:ascii="Times New Roman" w:hAnsi="Times New Roman"/>
          <w:b/>
          <w:sz w:val="28"/>
          <w:szCs w:val="28"/>
          <w:lang w:val="ru-RU" w:eastAsia="ru-RU"/>
        </w:rPr>
        <w:lastRenderedPageBreak/>
        <w:t>3. Порядок работы комиссии.</w:t>
      </w:r>
    </w:p>
    <w:p w:rsidR="00480CEA" w:rsidRPr="00AE3E82" w:rsidRDefault="00480CEA" w:rsidP="00480CEA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AE3E82">
        <w:rPr>
          <w:rFonts w:ascii="Times New Roman" w:hAnsi="Times New Roman"/>
          <w:sz w:val="28"/>
          <w:szCs w:val="28"/>
          <w:lang w:val="ru-RU" w:eastAsia="ru-RU"/>
        </w:rPr>
        <w:t>3.1. Заседания комиссии проводятся по мере необходимости и считаются правомочными, если на них присутствует не менее 2/3 её членов</w:t>
      </w:r>
      <w:proofErr w:type="gramStart"/>
      <w:r w:rsidRPr="00AE3E82">
        <w:rPr>
          <w:rFonts w:ascii="Times New Roman" w:hAnsi="Times New Roman"/>
          <w:sz w:val="28"/>
          <w:szCs w:val="28"/>
          <w:lang w:val="ru-RU" w:eastAsia="ru-RU"/>
        </w:rPr>
        <w:t>..</w:t>
      </w:r>
      <w:proofErr w:type="gramEnd"/>
    </w:p>
    <w:p w:rsidR="00480CEA" w:rsidRPr="00AE3E82" w:rsidRDefault="00480CEA" w:rsidP="00480CEA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AE3E82">
        <w:rPr>
          <w:rFonts w:ascii="Times New Roman" w:hAnsi="Times New Roman"/>
          <w:sz w:val="28"/>
          <w:szCs w:val="28"/>
          <w:lang w:val="ru-RU" w:eastAsia="ru-RU"/>
        </w:rPr>
        <w:t>3.2. Заседание комиссии ведет председатель комиссии, а в его отсутствие – заместитель председателя комиссии.</w:t>
      </w:r>
    </w:p>
    <w:p w:rsidR="00480CEA" w:rsidRPr="00AE3E82" w:rsidRDefault="00480CEA" w:rsidP="00480CEA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AE3E82">
        <w:rPr>
          <w:rFonts w:ascii="Times New Roman" w:hAnsi="Times New Roman"/>
          <w:sz w:val="28"/>
          <w:szCs w:val="28"/>
          <w:lang w:val="ru-RU" w:eastAsia="ru-RU"/>
        </w:rPr>
        <w:t>3.3. Решения комиссии принимаются простым большинством голосов присутствующих на заседании членов комиссии и оформляются протоколом.</w:t>
      </w:r>
    </w:p>
    <w:p w:rsidR="00480CEA" w:rsidRPr="00AE3E82" w:rsidRDefault="00480CEA" w:rsidP="00480CEA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AE3E82">
        <w:rPr>
          <w:rFonts w:ascii="Times New Roman" w:hAnsi="Times New Roman"/>
          <w:sz w:val="28"/>
          <w:szCs w:val="28"/>
          <w:lang w:val="ru-RU" w:eastAsia="ru-RU"/>
        </w:rPr>
        <w:t>3.4. На заседании комиссии ведется протокол, который подписывается председателем комиссии и секретарем.</w:t>
      </w:r>
    </w:p>
    <w:p w:rsidR="00480CEA" w:rsidRPr="00AE3E82" w:rsidRDefault="00480CEA" w:rsidP="00480CE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AE3E82">
        <w:rPr>
          <w:rFonts w:ascii="Times New Roman" w:hAnsi="Times New Roman"/>
          <w:sz w:val="28"/>
          <w:szCs w:val="28"/>
          <w:lang w:val="ru-RU" w:eastAsia="ru-RU"/>
        </w:rPr>
        <w:br w:type="page"/>
      </w:r>
      <w:r w:rsidRPr="00AE3E82">
        <w:rPr>
          <w:rFonts w:ascii="Times New Roman" w:hAnsi="Times New Roman"/>
          <w:sz w:val="28"/>
          <w:szCs w:val="28"/>
          <w:lang w:val="ru-RU" w:eastAsia="ru-RU"/>
        </w:rPr>
        <w:lastRenderedPageBreak/>
        <w:t xml:space="preserve">                                                                                                Приложение № 2</w:t>
      </w:r>
    </w:p>
    <w:p w:rsidR="00480CEA" w:rsidRPr="00AE3E82" w:rsidRDefault="00480CEA" w:rsidP="00480CEA">
      <w:pPr>
        <w:spacing w:after="0" w:line="240" w:lineRule="auto"/>
        <w:ind w:left="6480"/>
        <w:rPr>
          <w:rFonts w:ascii="Times New Roman" w:hAnsi="Times New Roman"/>
          <w:sz w:val="28"/>
          <w:szCs w:val="28"/>
          <w:lang w:val="ru-RU" w:eastAsia="ru-RU"/>
        </w:rPr>
      </w:pPr>
      <w:r w:rsidRPr="00AE3E82">
        <w:rPr>
          <w:rFonts w:ascii="Times New Roman" w:hAnsi="Times New Roman"/>
          <w:sz w:val="28"/>
          <w:szCs w:val="28"/>
          <w:lang w:val="ru-RU" w:eastAsia="ru-RU"/>
        </w:rPr>
        <w:t xml:space="preserve">к  постановлению  № 7 от  04.02.2014 г. </w:t>
      </w:r>
    </w:p>
    <w:p w:rsidR="00480CEA" w:rsidRPr="00AE3E82" w:rsidRDefault="00480CEA" w:rsidP="00480CEA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/>
        </w:rPr>
      </w:pPr>
    </w:p>
    <w:p w:rsidR="00480CEA" w:rsidRPr="00AE3E82" w:rsidRDefault="00480CEA" w:rsidP="00480CEA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/>
        </w:rPr>
      </w:pPr>
    </w:p>
    <w:p w:rsidR="00480CEA" w:rsidRPr="00AE3E82" w:rsidRDefault="00480CEA" w:rsidP="00AE3E82">
      <w:pPr>
        <w:keepNext/>
        <w:spacing w:before="240" w:after="6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  <w:lang w:val="ru-RU" w:eastAsia="ru-RU"/>
        </w:rPr>
      </w:pPr>
      <w:r w:rsidRPr="00AE3E82">
        <w:rPr>
          <w:rFonts w:ascii="Times New Roman" w:hAnsi="Times New Roman"/>
          <w:b/>
          <w:bCs/>
          <w:sz w:val="28"/>
          <w:szCs w:val="28"/>
          <w:lang w:val="ru-RU" w:eastAsia="ru-RU"/>
        </w:rPr>
        <w:t xml:space="preserve">Состав </w:t>
      </w:r>
      <w:r w:rsidR="00AE3E82" w:rsidRPr="00AE3E82">
        <w:rPr>
          <w:rFonts w:ascii="Times New Roman" w:hAnsi="Times New Roman"/>
          <w:b/>
          <w:bCs/>
          <w:sz w:val="28"/>
          <w:szCs w:val="28"/>
          <w:lang w:val="ru-RU" w:eastAsia="ru-RU"/>
        </w:rPr>
        <w:t>ж</w:t>
      </w:r>
      <w:r w:rsidRPr="00AE3E82">
        <w:rPr>
          <w:rFonts w:ascii="Times New Roman" w:hAnsi="Times New Roman"/>
          <w:b/>
          <w:bCs/>
          <w:sz w:val="28"/>
          <w:szCs w:val="28"/>
          <w:lang w:val="ru-RU" w:eastAsia="ru-RU"/>
        </w:rPr>
        <w:t xml:space="preserve">илищной комиссии администрации  </w:t>
      </w:r>
      <w:r w:rsidR="00AE3E82" w:rsidRPr="00AE3E82">
        <w:rPr>
          <w:rFonts w:ascii="Times New Roman" w:hAnsi="Times New Roman"/>
          <w:b/>
          <w:bCs/>
          <w:sz w:val="28"/>
          <w:szCs w:val="28"/>
          <w:lang w:val="ru-RU" w:eastAsia="ru-RU"/>
        </w:rPr>
        <w:t xml:space="preserve">                                                      </w:t>
      </w:r>
      <w:r w:rsidRPr="00AE3E82">
        <w:rPr>
          <w:rFonts w:ascii="Times New Roman" w:hAnsi="Times New Roman"/>
          <w:b/>
          <w:bCs/>
          <w:sz w:val="28"/>
          <w:szCs w:val="28"/>
          <w:lang w:val="ru-RU" w:eastAsia="ru-RU"/>
        </w:rPr>
        <w:t>Гюрюльдеукского</w:t>
      </w:r>
      <w:r w:rsidR="00092217" w:rsidRPr="00AE3E82">
        <w:rPr>
          <w:rFonts w:ascii="Times New Roman" w:hAnsi="Times New Roman"/>
          <w:b/>
          <w:bCs/>
          <w:sz w:val="28"/>
          <w:szCs w:val="28"/>
          <w:lang w:val="ru-RU" w:eastAsia="ru-RU"/>
        </w:rPr>
        <w:t xml:space="preserve"> </w:t>
      </w:r>
      <w:r w:rsidRPr="00AE3E82">
        <w:rPr>
          <w:rFonts w:ascii="Times New Roman" w:hAnsi="Times New Roman"/>
          <w:b/>
          <w:bCs/>
          <w:sz w:val="28"/>
          <w:szCs w:val="28"/>
          <w:lang w:val="ru-RU" w:eastAsia="ru-RU"/>
        </w:rPr>
        <w:t xml:space="preserve">сельского поселения </w:t>
      </w:r>
    </w:p>
    <w:p w:rsidR="00480CEA" w:rsidRPr="00AE3E82" w:rsidRDefault="00480CEA" w:rsidP="00480CEA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/>
        </w:rPr>
      </w:pPr>
    </w:p>
    <w:p w:rsidR="00480CEA" w:rsidRPr="00AE3E82" w:rsidRDefault="00480CEA" w:rsidP="00480CEA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/>
        </w:rPr>
      </w:pPr>
    </w:p>
    <w:p w:rsidR="00480CEA" w:rsidRPr="00AE3E82" w:rsidRDefault="00480CEA" w:rsidP="00480CEA">
      <w:pPr>
        <w:spacing w:before="30" w:after="30" w:line="240" w:lineRule="auto"/>
        <w:jc w:val="both"/>
        <w:rPr>
          <w:rFonts w:ascii="Times New Roman" w:hAnsi="Times New Roman"/>
          <w:spacing w:val="2"/>
          <w:sz w:val="28"/>
          <w:szCs w:val="28"/>
          <w:lang w:val="ru-RU" w:eastAsia="ru-RU"/>
        </w:rPr>
      </w:pPr>
      <w:r w:rsidRPr="00AE3E82">
        <w:rPr>
          <w:rFonts w:ascii="Times New Roman" w:hAnsi="Times New Roman"/>
          <w:spacing w:val="2"/>
          <w:sz w:val="28"/>
          <w:szCs w:val="28"/>
          <w:lang w:val="ru-RU" w:eastAsia="ru-RU"/>
        </w:rPr>
        <w:t xml:space="preserve">1. </w:t>
      </w:r>
      <w:proofErr w:type="spellStart"/>
      <w:r w:rsidR="00092217" w:rsidRPr="00AE3E82">
        <w:rPr>
          <w:rFonts w:ascii="Times New Roman" w:hAnsi="Times New Roman"/>
          <w:spacing w:val="2"/>
          <w:sz w:val="28"/>
          <w:szCs w:val="28"/>
          <w:lang w:val="ru-RU" w:eastAsia="ru-RU"/>
        </w:rPr>
        <w:t>Айбазов</w:t>
      </w:r>
      <w:proofErr w:type="spellEnd"/>
      <w:r w:rsidR="00092217" w:rsidRPr="00AE3E82">
        <w:rPr>
          <w:rFonts w:ascii="Times New Roman" w:hAnsi="Times New Roman"/>
          <w:spacing w:val="2"/>
          <w:sz w:val="28"/>
          <w:szCs w:val="28"/>
          <w:lang w:val="ru-RU" w:eastAsia="ru-RU"/>
        </w:rPr>
        <w:t xml:space="preserve"> А.Х.</w:t>
      </w:r>
      <w:r w:rsidRPr="00AE3E82">
        <w:rPr>
          <w:rFonts w:ascii="Times New Roman" w:hAnsi="Times New Roman"/>
          <w:spacing w:val="2"/>
          <w:sz w:val="28"/>
          <w:szCs w:val="28"/>
          <w:lang w:val="ru-RU" w:eastAsia="ru-RU"/>
        </w:rPr>
        <w:t xml:space="preserve">  – </w:t>
      </w:r>
      <w:r w:rsidR="00092217" w:rsidRPr="00AE3E82">
        <w:rPr>
          <w:rFonts w:ascii="Times New Roman" w:hAnsi="Times New Roman"/>
          <w:spacing w:val="2"/>
          <w:sz w:val="28"/>
          <w:szCs w:val="28"/>
          <w:lang w:val="ru-RU" w:eastAsia="ru-RU"/>
        </w:rPr>
        <w:t xml:space="preserve"> </w:t>
      </w:r>
      <w:r w:rsidRPr="00AE3E82">
        <w:rPr>
          <w:rFonts w:ascii="Times New Roman" w:hAnsi="Times New Roman"/>
          <w:spacing w:val="2"/>
          <w:sz w:val="28"/>
          <w:szCs w:val="28"/>
          <w:lang w:val="ru-RU" w:eastAsia="ru-RU"/>
        </w:rPr>
        <w:t xml:space="preserve"> глав</w:t>
      </w:r>
      <w:r w:rsidR="00092217" w:rsidRPr="00AE3E82">
        <w:rPr>
          <w:rFonts w:ascii="Times New Roman" w:hAnsi="Times New Roman"/>
          <w:spacing w:val="2"/>
          <w:sz w:val="28"/>
          <w:szCs w:val="28"/>
          <w:lang w:val="ru-RU" w:eastAsia="ru-RU"/>
        </w:rPr>
        <w:t>а</w:t>
      </w:r>
      <w:r w:rsidRPr="00AE3E82">
        <w:rPr>
          <w:rFonts w:ascii="Times New Roman" w:hAnsi="Times New Roman"/>
          <w:spacing w:val="2"/>
          <w:sz w:val="28"/>
          <w:szCs w:val="28"/>
          <w:lang w:val="ru-RU" w:eastAsia="ru-RU"/>
        </w:rPr>
        <w:t xml:space="preserve"> администрации </w:t>
      </w:r>
      <w:r w:rsidR="00092217" w:rsidRPr="00AE3E82">
        <w:rPr>
          <w:rFonts w:ascii="Times New Roman" w:hAnsi="Times New Roman"/>
          <w:spacing w:val="2"/>
          <w:sz w:val="28"/>
          <w:szCs w:val="28"/>
          <w:lang w:val="ru-RU" w:eastAsia="ru-RU"/>
        </w:rPr>
        <w:t>Гюрюльдеукского</w:t>
      </w:r>
      <w:r w:rsidRPr="00AE3E82">
        <w:rPr>
          <w:rFonts w:ascii="Times New Roman" w:hAnsi="Times New Roman"/>
          <w:spacing w:val="2"/>
          <w:sz w:val="28"/>
          <w:szCs w:val="28"/>
          <w:lang w:val="ru-RU" w:eastAsia="ru-RU"/>
        </w:rPr>
        <w:t xml:space="preserve">  сельского поселения, председатель </w:t>
      </w:r>
      <w:r w:rsidR="00092217" w:rsidRPr="00AE3E82">
        <w:rPr>
          <w:rFonts w:ascii="Times New Roman" w:hAnsi="Times New Roman"/>
          <w:spacing w:val="2"/>
          <w:sz w:val="28"/>
          <w:szCs w:val="28"/>
          <w:lang w:val="ru-RU" w:eastAsia="ru-RU"/>
        </w:rPr>
        <w:t>ж</w:t>
      </w:r>
      <w:r w:rsidRPr="00AE3E82">
        <w:rPr>
          <w:rFonts w:ascii="Times New Roman" w:hAnsi="Times New Roman"/>
          <w:spacing w:val="2"/>
          <w:sz w:val="28"/>
          <w:szCs w:val="28"/>
          <w:lang w:val="ru-RU" w:eastAsia="ru-RU"/>
        </w:rPr>
        <w:t xml:space="preserve">илищной комиссии; </w:t>
      </w:r>
    </w:p>
    <w:p w:rsidR="00480CEA" w:rsidRPr="00AE3E82" w:rsidRDefault="00480CEA" w:rsidP="00480CEA">
      <w:pPr>
        <w:spacing w:before="30" w:after="30" w:line="240" w:lineRule="auto"/>
        <w:jc w:val="both"/>
        <w:rPr>
          <w:rFonts w:ascii="Times New Roman" w:hAnsi="Times New Roman"/>
          <w:spacing w:val="2"/>
          <w:sz w:val="28"/>
          <w:szCs w:val="28"/>
          <w:lang w:val="ru-RU" w:eastAsia="ru-RU"/>
        </w:rPr>
      </w:pPr>
      <w:r w:rsidRPr="00AE3E82">
        <w:rPr>
          <w:rFonts w:ascii="Times New Roman" w:hAnsi="Times New Roman"/>
          <w:spacing w:val="2"/>
          <w:sz w:val="28"/>
          <w:szCs w:val="28"/>
          <w:lang w:val="ru-RU" w:eastAsia="ru-RU"/>
        </w:rPr>
        <w:t xml:space="preserve">2. </w:t>
      </w:r>
      <w:proofErr w:type="spellStart"/>
      <w:r w:rsidR="00EC55EE">
        <w:rPr>
          <w:rFonts w:ascii="Times New Roman" w:hAnsi="Times New Roman"/>
          <w:spacing w:val="2"/>
          <w:sz w:val="28"/>
          <w:szCs w:val="28"/>
          <w:lang w:val="ru-RU" w:eastAsia="ru-RU"/>
        </w:rPr>
        <w:t>Айбазов</w:t>
      </w:r>
      <w:proofErr w:type="spellEnd"/>
      <w:r w:rsidR="00EC55EE">
        <w:rPr>
          <w:rFonts w:ascii="Times New Roman" w:hAnsi="Times New Roman"/>
          <w:spacing w:val="2"/>
          <w:sz w:val="28"/>
          <w:szCs w:val="28"/>
          <w:lang w:val="ru-RU" w:eastAsia="ru-RU"/>
        </w:rPr>
        <w:t xml:space="preserve"> Х.Э</w:t>
      </w:r>
      <w:r w:rsidR="00092217" w:rsidRPr="00AE3E82">
        <w:rPr>
          <w:rFonts w:ascii="Times New Roman" w:hAnsi="Times New Roman"/>
          <w:spacing w:val="2"/>
          <w:sz w:val="28"/>
          <w:szCs w:val="28"/>
          <w:lang w:val="ru-RU" w:eastAsia="ru-RU"/>
        </w:rPr>
        <w:t xml:space="preserve">. </w:t>
      </w:r>
      <w:r w:rsidR="00EC55EE" w:rsidRPr="00AE3E82">
        <w:rPr>
          <w:rFonts w:ascii="Times New Roman" w:hAnsi="Times New Roman"/>
          <w:spacing w:val="2"/>
          <w:sz w:val="28"/>
          <w:szCs w:val="28"/>
          <w:lang w:val="ru-RU" w:eastAsia="ru-RU"/>
        </w:rPr>
        <w:t>–</w:t>
      </w:r>
      <w:r w:rsidR="00EC55EE">
        <w:rPr>
          <w:rFonts w:ascii="Times New Roman" w:hAnsi="Times New Roman"/>
          <w:spacing w:val="2"/>
          <w:sz w:val="28"/>
          <w:szCs w:val="28"/>
          <w:lang w:val="ru-RU" w:eastAsia="ru-RU"/>
        </w:rPr>
        <w:t xml:space="preserve"> глава </w:t>
      </w:r>
      <w:r w:rsidRPr="00AE3E82">
        <w:rPr>
          <w:rFonts w:ascii="Times New Roman" w:hAnsi="Times New Roman"/>
          <w:spacing w:val="2"/>
          <w:sz w:val="28"/>
          <w:szCs w:val="28"/>
          <w:lang w:val="ru-RU" w:eastAsia="ru-RU"/>
        </w:rPr>
        <w:t xml:space="preserve">  </w:t>
      </w:r>
      <w:r w:rsidR="00092217" w:rsidRPr="00AE3E82">
        <w:rPr>
          <w:rFonts w:ascii="Times New Roman" w:hAnsi="Times New Roman"/>
          <w:spacing w:val="2"/>
          <w:sz w:val="28"/>
          <w:szCs w:val="28"/>
          <w:lang w:val="ru-RU" w:eastAsia="ru-RU"/>
        </w:rPr>
        <w:t>Гюрюльдеукского</w:t>
      </w:r>
      <w:r w:rsidRPr="00AE3E82">
        <w:rPr>
          <w:rFonts w:ascii="Times New Roman" w:hAnsi="Times New Roman"/>
          <w:spacing w:val="2"/>
          <w:sz w:val="28"/>
          <w:szCs w:val="28"/>
          <w:lang w:val="ru-RU" w:eastAsia="ru-RU"/>
        </w:rPr>
        <w:t xml:space="preserve"> сельского  Совета  заместитель председателя </w:t>
      </w:r>
      <w:r w:rsidR="00092217" w:rsidRPr="00AE3E82">
        <w:rPr>
          <w:rFonts w:ascii="Times New Roman" w:hAnsi="Times New Roman"/>
          <w:spacing w:val="2"/>
          <w:sz w:val="28"/>
          <w:szCs w:val="28"/>
          <w:lang w:val="ru-RU" w:eastAsia="ru-RU"/>
        </w:rPr>
        <w:t>ж</w:t>
      </w:r>
      <w:r w:rsidRPr="00AE3E82">
        <w:rPr>
          <w:rFonts w:ascii="Times New Roman" w:hAnsi="Times New Roman"/>
          <w:spacing w:val="2"/>
          <w:sz w:val="28"/>
          <w:szCs w:val="28"/>
          <w:lang w:val="ru-RU" w:eastAsia="ru-RU"/>
        </w:rPr>
        <w:t xml:space="preserve">илищной комиссии;   </w:t>
      </w:r>
    </w:p>
    <w:p w:rsidR="00092217" w:rsidRPr="00AE3E82" w:rsidRDefault="00480CEA" w:rsidP="00092217">
      <w:pPr>
        <w:spacing w:before="30" w:after="30" w:line="240" w:lineRule="auto"/>
        <w:jc w:val="both"/>
        <w:rPr>
          <w:rFonts w:ascii="Times New Roman" w:hAnsi="Times New Roman"/>
          <w:spacing w:val="2"/>
          <w:sz w:val="28"/>
          <w:szCs w:val="28"/>
          <w:lang w:val="ru-RU" w:eastAsia="ru-RU"/>
        </w:rPr>
      </w:pPr>
      <w:r w:rsidRPr="00AE3E82">
        <w:rPr>
          <w:rFonts w:ascii="Times New Roman" w:hAnsi="Times New Roman"/>
          <w:spacing w:val="2"/>
          <w:sz w:val="28"/>
          <w:szCs w:val="28"/>
          <w:lang w:val="ru-RU" w:eastAsia="ru-RU"/>
        </w:rPr>
        <w:t xml:space="preserve">3. </w:t>
      </w:r>
      <w:proofErr w:type="spellStart"/>
      <w:r w:rsidR="00092217" w:rsidRPr="00AE3E82">
        <w:rPr>
          <w:rFonts w:ascii="Times New Roman" w:hAnsi="Times New Roman"/>
          <w:spacing w:val="2"/>
          <w:sz w:val="28"/>
          <w:szCs w:val="28"/>
          <w:lang w:val="ru-RU" w:eastAsia="ru-RU"/>
        </w:rPr>
        <w:t>Гербекова</w:t>
      </w:r>
      <w:proofErr w:type="spellEnd"/>
      <w:r w:rsidR="00092217" w:rsidRPr="00AE3E82">
        <w:rPr>
          <w:rFonts w:ascii="Times New Roman" w:hAnsi="Times New Roman"/>
          <w:spacing w:val="2"/>
          <w:sz w:val="28"/>
          <w:szCs w:val="28"/>
          <w:lang w:val="ru-RU" w:eastAsia="ru-RU"/>
        </w:rPr>
        <w:t xml:space="preserve"> М.А</w:t>
      </w:r>
      <w:r w:rsidRPr="00AE3E82">
        <w:rPr>
          <w:rFonts w:ascii="Times New Roman" w:hAnsi="Times New Roman"/>
          <w:spacing w:val="2"/>
          <w:sz w:val="28"/>
          <w:szCs w:val="28"/>
          <w:lang w:val="ru-RU" w:eastAsia="ru-RU"/>
        </w:rPr>
        <w:t xml:space="preserve">  </w:t>
      </w:r>
      <w:r w:rsidR="00EC55EE" w:rsidRPr="00AE3E82">
        <w:rPr>
          <w:rFonts w:ascii="Times New Roman" w:hAnsi="Times New Roman"/>
          <w:spacing w:val="2"/>
          <w:sz w:val="28"/>
          <w:szCs w:val="28"/>
          <w:lang w:val="ru-RU" w:eastAsia="ru-RU"/>
        </w:rPr>
        <w:t>–</w:t>
      </w:r>
      <w:r w:rsidRPr="00AE3E82">
        <w:rPr>
          <w:rFonts w:ascii="Times New Roman" w:hAnsi="Times New Roman"/>
          <w:spacing w:val="2"/>
          <w:sz w:val="28"/>
          <w:szCs w:val="28"/>
          <w:lang w:val="ru-RU" w:eastAsia="ru-RU"/>
        </w:rPr>
        <w:t xml:space="preserve">  </w:t>
      </w:r>
      <w:r w:rsidR="00092217" w:rsidRPr="00AE3E82">
        <w:rPr>
          <w:rFonts w:ascii="Times New Roman" w:hAnsi="Times New Roman"/>
          <w:spacing w:val="2"/>
          <w:sz w:val="28"/>
          <w:szCs w:val="28"/>
          <w:lang w:val="ru-RU" w:eastAsia="ru-RU"/>
        </w:rPr>
        <w:t>заместитель главы администрации</w:t>
      </w:r>
      <w:r w:rsidRPr="00AE3E82">
        <w:rPr>
          <w:rFonts w:ascii="Times New Roman" w:hAnsi="Times New Roman"/>
          <w:spacing w:val="2"/>
          <w:sz w:val="28"/>
          <w:szCs w:val="28"/>
          <w:lang w:val="ru-RU" w:eastAsia="ru-RU"/>
        </w:rPr>
        <w:t xml:space="preserve">, секретарь </w:t>
      </w:r>
      <w:r w:rsidR="00092217" w:rsidRPr="00AE3E82">
        <w:rPr>
          <w:rFonts w:ascii="Times New Roman" w:hAnsi="Times New Roman"/>
          <w:spacing w:val="2"/>
          <w:sz w:val="28"/>
          <w:szCs w:val="28"/>
          <w:lang w:val="ru-RU" w:eastAsia="ru-RU"/>
        </w:rPr>
        <w:t>ж</w:t>
      </w:r>
      <w:r w:rsidRPr="00AE3E82">
        <w:rPr>
          <w:rFonts w:ascii="Times New Roman" w:hAnsi="Times New Roman"/>
          <w:spacing w:val="2"/>
          <w:sz w:val="28"/>
          <w:szCs w:val="28"/>
          <w:lang w:val="ru-RU" w:eastAsia="ru-RU"/>
        </w:rPr>
        <w:t xml:space="preserve">илищной комиссии; </w:t>
      </w:r>
    </w:p>
    <w:p w:rsidR="00092217" w:rsidRPr="00AE3E82" w:rsidRDefault="00092217" w:rsidP="00092217">
      <w:pPr>
        <w:spacing w:after="0" w:line="240" w:lineRule="auto"/>
        <w:outlineLvl w:val="0"/>
        <w:rPr>
          <w:rFonts w:ascii="Times New Roman" w:hAnsi="Times New Roman"/>
          <w:sz w:val="28"/>
          <w:szCs w:val="28"/>
          <w:lang w:val="ru-RU" w:eastAsia="ru-RU"/>
        </w:rPr>
      </w:pPr>
    </w:p>
    <w:p w:rsidR="00092217" w:rsidRPr="00AE3E82" w:rsidRDefault="00092217" w:rsidP="00092217">
      <w:pPr>
        <w:spacing w:after="0" w:line="240" w:lineRule="auto"/>
        <w:outlineLvl w:val="0"/>
        <w:rPr>
          <w:rFonts w:ascii="Times New Roman" w:hAnsi="Times New Roman"/>
          <w:sz w:val="28"/>
          <w:szCs w:val="28"/>
          <w:lang w:val="ru-RU" w:eastAsia="ru-RU"/>
        </w:rPr>
      </w:pPr>
      <w:r w:rsidRPr="00AE3E82">
        <w:rPr>
          <w:rFonts w:ascii="Times New Roman" w:hAnsi="Times New Roman"/>
          <w:sz w:val="28"/>
          <w:szCs w:val="28"/>
          <w:u w:val="single"/>
          <w:lang w:val="ru-RU" w:eastAsia="ru-RU"/>
        </w:rPr>
        <w:t>Члены  комиссии:</w:t>
      </w:r>
    </w:p>
    <w:p w:rsidR="00092217" w:rsidRPr="00AE3E82" w:rsidRDefault="00092217" w:rsidP="00092217">
      <w:pPr>
        <w:spacing w:after="0" w:line="240" w:lineRule="auto"/>
        <w:outlineLvl w:val="0"/>
        <w:rPr>
          <w:rFonts w:ascii="Times New Roman" w:hAnsi="Times New Roman"/>
          <w:sz w:val="28"/>
          <w:szCs w:val="28"/>
          <w:lang w:val="ru-RU" w:eastAsia="ru-RU"/>
        </w:rPr>
      </w:pPr>
      <w:r w:rsidRPr="00AE3E82">
        <w:rPr>
          <w:rFonts w:ascii="Times New Roman" w:hAnsi="Times New Roman"/>
          <w:sz w:val="28"/>
          <w:szCs w:val="28"/>
          <w:lang w:val="ru-RU" w:eastAsia="ru-RU"/>
        </w:rPr>
        <w:t xml:space="preserve">                                  </w:t>
      </w:r>
    </w:p>
    <w:p w:rsidR="00092217" w:rsidRPr="00AE3E82" w:rsidRDefault="00092217" w:rsidP="00092217">
      <w:pPr>
        <w:spacing w:after="0" w:line="240" w:lineRule="auto"/>
        <w:outlineLvl w:val="0"/>
        <w:rPr>
          <w:rFonts w:ascii="Times New Roman" w:hAnsi="Times New Roman"/>
          <w:sz w:val="28"/>
          <w:szCs w:val="28"/>
          <w:lang w:val="ru-RU" w:eastAsia="ru-RU"/>
        </w:rPr>
      </w:pPr>
      <w:r w:rsidRPr="00AE3E82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AE3E82">
        <w:rPr>
          <w:rFonts w:ascii="Times New Roman" w:hAnsi="Times New Roman"/>
          <w:sz w:val="28"/>
          <w:szCs w:val="28"/>
          <w:lang w:val="ru-RU" w:eastAsia="ru-RU"/>
        </w:rPr>
        <w:t>Джанибеков</w:t>
      </w:r>
      <w:proofErr w:type="spellEnd"/>
      <w:r w:rsidRPr="00AE3E82">
        <w:rPr>
          <w:rFonts w:ascii="Times New Roman" w:hAnsi="Times New Roman"/>
          <w:sz w:val="28"/>
          <w:szCs w:val="28"/>
          <w:lang w:val="ru-RU" w:eastAsia="ru-RU"/>
        </w:rPr>
        <w:t xml:space="preserve"> Р.Б. – депутат </w:t>
      </w:r>
      <w:r w:rsidR="00AE3E82">
        <w:rPr>
          <w:rFonts w:ascii="Times New Roman" w:hAnsi="Times New Roman"/>
          <w:sz w:val="28"/>
          <w:szCs w:val="28"/>
          <w:lang w:val="ru-RU" w:eastAsia="ru-RU"/>
        </w:rPr>
        <w:t xml:space="preserve">Гюрюльдеукского  </w:t>
      </w:r>
      <w:r w:rsidRPr="00AE3E82">
        <w:rPr>
          <w:rFonts w:ascii="Times New Roman" w:hAnsi="Times New Roman"/>
          <w:sz w:val="28"/>
          <w:szCs w:val="28"/>
          <w:lang w:val="ru-RU" w:eastAsia="ru-RU"/>
        </w:rPr>
        <w:t xml:space="preserve">сельского поселения                            </w:t>
      </w:r>
      <w:proofErr w:type="spellStart"/>
      <w:r w:rsidR="00EC55EE">
        <w:rPr>
          <w:rFonts w:ascii="Times New Roman" w:hAnsi="Times New Roman"/>
          <w:sz w:val="28"/>
          <w:szCs w:val="28"/>
          <w:lang w:val="ru-RU" w:eastAsia="ru-RU"/>
        </w:rPr>
        <w:t>Кубанов</w:t>
      </w:r>
      <w:proofErr w:type="spellEnd"/>
      <w:r w:rsidR="00EC55EE">
        <w:rPr>
          <w:rFonts w:ascii="Times New Roman" w:hAnsi="Times New Roman"/>
          <w:sz w:val="28"/>
          <w:szCs w:val="28"/>
          <w:lang w:val="ru-RU" w:eastAsia="ru-RU"/>
        </w:rPr>
        <w:t xml:space="preserve"> Х.М</w:t>
      </w:r>
      <w:bookmarkStart w:id="0" w:name="_GoBack"/>
      <w:bookmarkEnd w:id="0"/>
      <w:r w:rsidRPr="00AE3E82">
        <w:rPr>
          <w:rFonts w:ascii="Times New Roman" w:hAnsi="Times New Roman"/>
          <w:sz w:val="28"/>
          <w:szCs w:val="28"/>
          <w:lang w:val="ru-RU" w:eastAsia="ru-RU"/>
        </w:rPr>
        <w:t>. –</w:t>
      </w:r>
      <w:r w:rsidR="00AE3E82">
        <w:rPr>
          <w:rFonts w:ascii="Times New Roman" w:hAnsi="Times New Roman"/>
          <w:sz w:val="28"/>
          <w:szCs w:val="28"/>
          <w:lang w:val="ru-RU" w:eastAsia="ru-RU"/>
        </w:rPr>
        <w:t xml:space="preserve">      </w:t>
      </w:r>
      <w:r w:rsidRPr="00AE3E82">
        <w:rPr>
          <w:rFonts w:ascii="Times New Roman" w:hAnsi="Times New Roman"/>
          <w:sz w:val="28"/>
          <w:szCs w:val="28"/>
          <w:lang w:val="ru-RU" w:eastAsia="ru-RU"/>
        </w:rPr>
        <w:t xml:space="preserve">депутат </w:t>
      </w:r>
      <w:r w:rsidR="00AE3E82">
        <w:rPr>
          <w:rFonts w:ascii="Times New Roman" w:hAnsi="Times New Roman"/>
          <w:sz w:val="28"/>
          <w:szCs w:val="28"/>
          <w:lang w:val="ru-RU" w:eastAsia="ru-RU"/>
        </w:rPr>
        <w:t xml:space="preserve"> Гюрюльдеукского </w:t>
      </w:r>
      <w:r w:rsidRPr="00AE3E82">
        <w:rPr>
          <w:rFonts w:ascii="Times New Roman" w:hAnsi="Times New Roman"/>
          <w:sz w:val="28"/>
          <w:szCs w:val="28"/>
          <w:lang w:val="ru-RU" w:eastAsia="ru-RU"/>
        </w:rPr>
        <w:t xml:space="preserve"> сельского поселения                                                                   </w:t>
      </w:r>
    </w:p>
    <w:p w:rsidR="00092217" w:rsidRPr="00AE3E82" w:rsidRDefault="00092217" w:rsidP="00092217">
      <w:pPr>
        <w:spacing w:after="0" w:line="240" w:lineRule="auto"/>
        <w:outlineLvl w:val="0"/>
        <w:rPr>
          <w:rFonts w:ascii="Times New Roman" w:hAnsi="Times New Roman"/>
          <w:sz w:val="28"/>
          <w:szCs w:val="28"/>
          <w:lang w:val="ru-RU" w:eastAsia="ru-RU"/>
        </w:rPr>
      </w:pPr>
    </w:p>
    <w:p w:rsidR="00480CEA" w:rsidRPr="00AE3E82" w:rsidRDefault="00480CEA" w:rsidP="00480CEA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480CEA" w:rsidRPr="00AE3E82" w:rsidRDefault="00480CEA" w:rsidP="00480CEA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480CEA" w:rsidRPr="00AE3E82" w:rsidRDefault="00480CEA" w:rsidP="00480CEA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480CEA" w:rsidRPr="00AE3E82" w:rsidRDefault="00480CEA" w:rsidP="00480CEA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6B7A8F" w:rsidRPr="00AE3E82" w:rsidRDefault="006B7A8F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934409" w:rsidRPr="00AE3E82" w:rsidRDefault="00934409" w:rsidP="00934409">
      <w:pPr>
        <w:tabs>
          <w:tab w:val="left" w:pos="5220"/>
          <w:tab w:val="left" w:pos="630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AE3E82">
        <w:rPr>
          <w:rFonts w:ascii="Times New Roman" w:hAnsi="Times New Roman"/>
          <w:sz w:val="28"/>
          <w:szCs w:val="28"/>
          <w:lang w:val="ru-RU" w:eastAsia="ru-RU"/>
        </w:rPr>
        <w:t xml:space="preserve">                   </w:t>
      </w:r>
    </w:p>
    <w:p w:rsidR="00785BE7" w:rsidRPr="00AE3E82" w:rsidRDefault="00785BE7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785BE7" w:rsidRPr="00AE3E82" w:rsidRDefault="00785BE7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785BE7" w:rsidRPr="00AE3E82" w:rsidRDefault="00785BE7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785BE7" w:rsidRPr="00AE3E82" w:rsidRDefault="00785BE7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785BE7" w:rsidRPr="00AE3E82" w:rsidRDefault="00785BE7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785BE7" w:rsidRPr="00AE3E82" w:rsidRDefault="00785BE7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785BE7" w:rsidRPr="00AE3E82" w:rsidRDefault="00785BE7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785BE7" w:rsidRPr="00AE3E82" w:rsidRDefault="00785BE7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934409" w:rsidRPr="00AE3E82" w:rsidRDefault="00934409" w:rsidP="00934409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val="ru-RU" w:eastAsia="ru-RU"/>
        </w:rPr>
      </w:pPr>
    </w:p>
    <w:p w:rsidR="00934409" w:rsidRPr="00AE3E82" w:rsidRDefault="00934409" w:rsidP="00934409">
      <w:pPr>
        <w:shd w:val="clear" w:color="auto" w:fill="FFFFFF"/>
        <w:spacing w:after="0" w:line="240" w:lineRule="auto"/>
        <w:ind w:left="5227"/>
        <w:rPr>
          <w:rFonts w:ascii="Times New Roman" w:hAnsi="Times New Roman"/>
          <w:color w:val="000000"/>
          <w:sz w:val="28"/>
          <w:szCs w:val="28"/>
          <w:lang w:val="ru-RU" w:eastAsia="ru-RU"/>
        </w:rPr>
      </w:pPr>
    </w:p>
    <w:p w:rsidR="00785BE7" w:rsidRPr="00AE3E82" w:rsidRDefault="00785BE7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6B7A8F" w:rsidRPr="00AE3E82" w:rsidRDefault="006B7A8F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772114" w:rsidRPr="00AE3E82" w:rsidRDefault="00772114" w:rsidP="00A52BA7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/>
        </w:rPr>
      </w:pPr>
    </w:p>
    <w:sectPr w:rsidR="00772114" w:rsidRPr="00AE3E82" w:rsidSect="00EA2979">
      <w:pgSz w:w="11906" w:h="16838"/>
      <w:pgMar w:top="719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193F" w:rsidRDefault="009E193F">
      <w:pPr>
        <w:spacing w:after="0" w:line="240" w:lineRule="auto"/>
      </w:pPr>
      <w:r>
        <w:separator/>
      </w:r>
    </w:p>
  </w:endnote>
  <w:endnote w:type="continuationSeparator" w:id="0">
    <w:p w:rsidR="009E193F" w:rsidRDefault="009E19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193F" w:rsidRDefault="009E193F">
      <w:pPr>
        <w:spacing w:after="0" w:line="240" w:lineRule="auto"/>
      </w:pPr>
      <w:r>
        <w:separator/>
      </w:r>
    </w:p>
  </w:footnote>
  <w:footnote w:type="continuationSeparator" w:id="0">
    <w:p w:rsidR="009E193F" w:rsidRDefault="009E19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27885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F8CADD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65698F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226A8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EE236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BE204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1E2FF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1F892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2680B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502BB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79152A"/>
    <w:multiLevelType w:val="hybridMultilevel"/>
    <w:tmpl w:val="FB80E976"/>
    <w:lvl w:ilvl="0" w:tplc="83D4F04A">
      <w:start w:val="12"/>
      <w:numFmt w:val="decimal"/>
      <w:lvlText w:val="%1."/>
      <w:lvlJc w:val="left"/>
      <w:pPr>
        <w:tabs>
          <w:tab w:val="num" w:pos="1964"/>
        </w:tabs>
        <w:ind w:left="1964" w:hanging="4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6690C91"/>
    <w:multiLevelType w:val="hybridMultilevel"/>
    <w:tmpl w:val="B060F69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0EDB12C0"/>
    <w:multiLevelType w:val="hybridMultilevel"/>
    <w:tmpl w:val="560EE03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445DB6"/>
    <w:multiLevelType w:val="hybridMultilevel"/>
    <w:tmpl w:val="A934DD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1462394"/>
    <w:multiLevelType w:val="multilevel"/>
    <w:tmpl w:val="53F66588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  <w:rPr>
        <w:rFonts w:hint="default"/>
      </w:rPr>
    </w:lvl>
  </w:abstractNum>
  <w:abstractNum w:abstractNumId="15">
    <w:nsid w:val="220B4731"/>
    <w:multiLevelType w:val="hybridMultilevel"/>
    <w:tmpl w:val="F93AC466"/>
    <w:lvl w:ilvl="0" w:tplc="1D3849BA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6">
    <w:nsid w:val="222932F5"/>
    <w:multiLevelType w:val="multilevel"/>
    <w:tmpl w:val="707CCE68"/>
    <w:lvl w:ilvl="0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</w:lvl>
    <w:lvl w:ilvl="1">
      <w:start w:val="3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2420754"/>
    <w:multiLevelType w:val="hybridMultilevel"/>
    <w:tmpl w:val="89D40460"/>
    <w:lvl w:ilvl="0" w:tplc="02B650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22A25D24"/>
    <w:multiLevelType w:val="hybridMultilevel"/>
    <w:tmpl w:val="E46A5B9A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25957593"/>
    <w:multiLevelType w:val="hybridMultilevel"/>
    <w:tmpl w:val="D5385C1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2A6E7948"/>
    <w:multiLevelType w:val="hybridMultilevel"/>
    <w:tmpl w:val="FD985AD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2A8311E6"/>
    <w:multiLevelType w:val="multilevel"/>
    <w:tmpl w:val="58B6C254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Arial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40D01D3"/>
    <w:multiLevelType w:val="hybridMultilevel"/>
    <w:tmpl w:val="546E52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4CF0E7A"/>
    <w:multiLevelType w:val="multilevel"/>
    <w:tmpl w:val="1BFAAAB4"/>
    <w:lvl w:ilvl="0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522668D"/>
    <w:multiLevelType w:val="singleLevel"/>
    <w:tmpl w:val="E0F815EE"/>
    <w:lvl w:ilvl="0">
      <w:start w:val="1"/>
      <w:numFmt w:val="decimal"/>
      <w:lvlText w:val="%1."/>
      <w:legacy w:legacy="1" w:legacySpace="0" w:legacyIndent="273"/>
      <w:lvlJc w:val="left"/>
      <w:rPr>
        <w:rFonts w:ascii="Sylfaen" w:hAnsi="Sylfaen" w:cs="Sylfaen" w:hint="default"/>
      </w:rPr>
    </w:lvl>
  </w:abstractNum>
  <w:abstractNum w:abstractNumId="25">
    <w:nsid w:val="462236AF"/>
    <w:multiLevelType w:val="multilevel"/>
    <w:tmpl w:val="43126848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3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7C878A6"/>
    <w:multiLevelType w:val="hybridMultilevel"/>
    <w:tmpl w:val="BA8E58BA"/>
    <w:lvl w:ilvl="0" w:tplc="3F2834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4BFF4703"/>
    <w:multiLevelType w:val="hybridMultilevel"/>
    <w:tmpl w:val="47DE66BA"/>
    <w:lvl w:ilvl="0" w:tplc="04190011">
      <w:start w:val="1"/>
      <w:numFmt w:val="decimal"/>
      <w:lvlText w:val="%1)"/>
      <w:lvlJc w:val="left"/>
      <w:pPr>
        <w:ind w:left="92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4D307B3A"/>
    <w:multiLevelType w:val="multilevel"/>
    <w:tmpl w:val="ABEE4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  <w:sz w:val="24"/>
      </w:rPr>
    </w:lvl>
  </w:abstractNum>
  <w:abstractNum w:abstractNumId="29">
    <w:nsid w:val="4E0B3F88"/>
    <w:multiLevelType w:val="hybridMultilevel"/>
    <w:tmpl w:val="07E43236"/>
    <w:lvl w:ilvl="0" w:tplc="BB1A5178">
      <w:start w:val="1"/>
      <w:numFmt w:val="decimal"/>
      <w:lvlText w:val="%1."/>
      <w:lvlJc w:val="left"/>
      <w:pPr>
        <w:tabs>
          <w:tab w:val="num" w:pos="680"/>
        </w:tabs>
        <w:ind w:left="680" w:hanging="396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FE37562"/>
    <w:multiLevelType w:val="hybridMultilevel"/>
    <w:tmpl w:val="1FFC6DBE"/>
    <w:lvl w:ilvl="0" w:tplc="3F2834FA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>
    <w:nsid w:val="558C20DF"/>
    <w:multiLevelType w:val="hybridMultilevel"/>
    <w:tmpl w:val="78887A16"/>
    <w:lvl w:ilvl="0" w:tplc="384C3924">
      <w:start w:val="1"/>
      <w:numFmt w:val="decimal"/>
      <w:lvlText w:val="%1."/>
      <w:lvlJc w:val="left"/>
      <w:pPr>
        <w:tabs>
          <w:tab w:val="num" w:pos="644"/>
        </w:tabs>
        <w:ind w:left="644" w:firstLine="774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E331FBF"/>
    <w:multiLevelType w:val="hybridMultilevel"/>
    <w:tmpl w:val="E46A5B9A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>
    <w:nsid w:val="62CD238A"/>
    <w:multiLevelType w:val="multilevel"/>
    <w:tmpl w:val="5158015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00" w:hanging="1800"/>
      </w:pPr>
      <w:rPr>
        <w:rFonts w:hint="default"/>
      </w:rPr>
    </w:lvl>
  </w:abstractNum>
  <w:abstractNum w:abstractNumId="34">
    <w:nsid w:val="666A2D36"/>
    <w:multiLevelType w:val="hybridMultilevel"/>
    <w:tmpl w:val="CCE279B0"/>
    <w:lvl w:ilvl="0" w:tplc="F2649EEA">
      <w:start w:val="1"/>
      <w:numFmt w:val="decimal"/>
      <w:lvlText w:val="%1."/>
      <w:lvlJc w:val="right"/>
      <w:pPr>
        <w:tabs>
          <w:tab w:val="num" w:pos="934"/>
        </w:tabs>
        <w:ind w:left="934" w:hanging="493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6F0416B"/>
    <w:multiLevelType w:val="hybridMultilevel"/>
    <w:tmpl w:val="F2C64FD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>
    <w:nsid w:val="670F7CDF"/>
    <w:multiLevelType w:val="singleLevel"/>
    <w:tmpl w:val="9E5EFF4A"/>
    <w:lvl w:ilvl="0">
      <w:start w:val="4"/>
      <w:numFmt w:val="decimal"/>
      <w:lvlText w:val="%1."/>
      <w:legacy w:legacy="1" w:legacySpace="0" w:legacyIndent="297"/>
      <w:lvlJc w:val="left"/>
      <w:rPr>
        <w:rFonts w:ascii="Sylfaen" w:hAnsi="Sylfaen" w:cs="Sylfaen" w:hint="default"/>
      </w:rPr>
    </w:lvl>
  </w:abstractNum>
  <w:abstractNum w:abstractNumId="37">
    <w:nsid w:val="679B6D08"/>
    <w:multiLevelType w:val="hybridMultilevel"/>
    <w:tmpl w:val="59CC425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687E7F4E"/>
    <w:multiLevelType w:val="hybridMultilevel"/>
    <w:tmpl w:val="0A5CDF6C"/>
    <w:lvl w:ilvl="0" w:tplc="45E822BC">
      <w:start w:val="1"/>
      <w:numFmt w:val="decimal"/>
      <w:lvlText w:val="%1."/>
      <w:lvlJc w:val="right"/>
      <w:pPr>
        <w:tabs>
          <w:tab w:val="num" w:pos="934"/>
        </w:tabs>
        <w:ind w:left="934" w:hanging="493"/>
      </w:pPr>
    </w:lvl>
    <w:lvl w:ilvl="1" w:tplc="04190019">
      <w:start w:val="1"/>
      <w:numFmt w:val="decimal"/>
      <w:lvlText w:val="%2."/>
      <w:lvlJc w:val="left"/>
      <w:pPr>
        <w:tabs>
          <w:tab w:val="num" w:pos="1654"/>
        </w:tabs>
        <w:ind w:left="165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74"/>
        </w:tabs>
        <w:ind w:left="2374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94"/>
        </w:tabs>
        <w:ind w:left="309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14"/>
        </w:tabs>
        <w:ind w:left="381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34"/>
        </w:tabs>
        <w:ind w:left="4534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54"/>
        </w:tabs>
        <w:ind w:left="525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74"/>
        </w:tabs>
        <w:ind w:left="597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94"/>
        </w:tabs>
        <w:ind w:left="6694" w:hanging="360"/>
      </w:pPr>
    </w:lvl>
  </w:abstractNum>
  <w:abstractNum w:abstractNumId="39">
    <w:nsid w:val="6AC71C55"/>
    <w:multiLevelType w:val="multilevel"/>
    <w:tmpl w:val="9AFAE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885"/>
        </w:tabs>
        <w:ind w:left="885" w:hanging="525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40">
    <w:nsid w:val="70536FE0"/>
    <w:multiLevelType w:val="hybridMultilevel"/>
    <w:tmpl w:val="42F2CB18"/>
    <w:lvl w:ilvl="0" w:tplc="45E822BC">
      <w:start w:val="1"/>
      <w:numFmt w:val="decimal"/>
      <w:lvlText w:val="%1."/>
      <w:lvlJc w:val="right"/>
      <w:pPr>
        <w:tabs>
          <w:tab w:val="num" w:pos="934"/>
        </w:tabs>
        <w:ind w:left="934" w:hanging="493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43F643F"/>
    <w:multiLevelType w:val="multilevel"/>
    <w:tmpl w:val="31C83268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42">
    <w:nsid w:val="747C7C5E"/>
    <w:multiLevelType w:val="hybridMultilevel"/>
    <w:tmpl w:val="547C8404"/>
    <w:lvl w:ilvl="0" w:tplc="19924298">
      <w:start w:val="1"/>
      <w:numFmt w:val="decimal"/>
      <w:lvlText w:val="%1)"/>
      <w:lvlJc w:val="left"/>
      <w:pPr>
        <w:ind w:left="1211" w:hanging="360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183"/>
        </w:tabs>
        <w:ind w:left="1183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903"/>
        </w:tabs>
        <w:ind w:left="1903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23"/>
        </w:tabs>
        <w:ind w:left="2623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343"/>
        </w:tabs>
        <w:ind w:left="3343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063"/>
        </w:tabs>
        <w:ind w:left="4063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783"/>
        </w:tabs>
        <w:ind w:left="4783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503"/>
        </w:tabs>
        <w:ind w:left="5503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223"/>
        </w:tabs>
        <w:ind w:left="6223" w:hanging="360"/>
      </w:pPr>
      <w:rPr>
        <w:rFonts w:cs="Times New Roman"/>
      </w:rPr>
    </w:lvl>
  </w:abstractNum>
  <w:abstractNum w:abstractNumId="43">
    <w:nsid w:val="7A392723"/>
    <w:multiLevelType w:val="multilevel"/>
    <w:tmpl w:val="2A5C738C"/>
    <w:lvl w:ilvl="0">
      <w:start w:val="1"/>
      <w:numFmt w:val="decimal"/>
      <w:lvlText w:val="%1."/>
      <w:lvlJc w:val="left"/>
      <w:pPr>
        <w:ind w:left="450" w:hanging="450"/>
      </w:pPr>
      <w:rPr>
        <w:rFonts w:cs="Times New Roman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/>
        <w:color w:val="000000"/>
      </w:rPr>
    </w:lvl>
  </w:abstractNum>
  <w:abstractNum w:abstractNumId="44">
    <w:nsid w:val="7B925B18"/>
    <w:multiLevelType w:val="hybridMultilevel"/>
    <w:tmpl w:val="E46A5B9A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14"/>
  </w:num>
  <w:num w:numId="23">
    <w:abstractNumId w:val="28"/>
  </w:num>
  <w:num w:numId="24">
    <w:abstractNumId w:val="12"/>
  </w:num>
  <w:num w:numId="25">
    <w:abstractNumId w:val="24"/>
  </w:num>
  <w:num w:numId="26">
    <w:abstractNumId w:val="36"/>
  </w:num>
  <w:num w:numId="2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4"/>
  </w:num>
  <w:num w:numId="29">
    <w:abstractNumId w:val="40"/>
  </w:num>
  <w:num w:numId="3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1"/>
  </w:num>
  <w:num w:numId="35">
    <w:abstractNumId w:val="15"/>
  </w:num>
  <w:num w:numId="36">
    <w:abstractNumId w:val="16"/>
  </w:num>
  <w:num w:numId="37">
    <w:abstractNumId w:val="22"/>
  </w:num>
  <w:num w:numId="38">
    <w:abstractNumId w:val="23"/>
  </w:num>
  <w:num w:numId="39">
    <w:abstractNumId w:val="33"/>
  </w:num>
  <w:num w:numId="40">
    <w:abstractNumId w:val="19"/>
  </w:num>
  <w:num w:numId="41">
    <w:abstractNumId w:val="20"/>
  </w:num>
  <w:num w:numId="42">
    <w:abstractNumId w:val="25"/>
  </w:num>
  <w:num w:numId="43">
    <w:abstractNumId w:val="37"/>
  </w:num>
  <w:num w:numId="44">
    <w:abstractNumId w:val="17"/>
  </w:num>
  <w:num w:numId="45">
    <w:abstractNumId w:val="10"/>
  </w:num>
  <w:num w:numId="46">
    <w:abstractNumId w:val="11"/>
  </w:num>
  <w:num w:numId="47">
    <w:abstractNumId w:val="13"/>
  </w:num>
  <w:num w:numId="4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307"/>
    <w:rsid w:val="00000A51"/>
    <w:rsid w:val="00003946"/>
    <w:rsid w:val="00013379"/>
    <w:rsid w:val="0006309C"/>
    <w:rsid w:val="000679DF"/>
    <w:rsid w:val="00072B56"/>
    <w:rsid w:val="00092217"/>
    <w:rsid w:val="000B159B"/>
    <w:rsid w:val="000C1E76"/>
    <w:rsid w:val="000C7CC6"/>
    <w:rsid w:val="000D288D"/>
    <w:rsid w:val="000D7CA1"/>
    <w:rsid w:val="000E2AC7"/>
    <w:rsid w:val="000E3ED2"/>
    <w:rsid w:val="00104398"/>
    <w:rsid w:val="00191380"/>
    <w:rsid w:val="00193C3E"/>
    <w:rsid w:val="00196FF9"/>
    <w:rsid w:val="001C2BDD"/>
    <w:rsid w:val="001C33A8"/>
    <w:rsid w:val="001E5DDF"/>
    <w:rsid w:val="001E650D"/>
    <w:rsid w:val="001F072B"/>
    <w:rsid w:val="001F5B13"/>
    <w:rsid w:val="002121C2"/>
    <w:rsid w:val="002302F8"/>
    <w:rsid w:val="00236210"/>
    <w:rsid w:val="00242A77"/>
    <w:rsid w:val="0025775C"/>
    <w:rsid w:val="002607A5"/>
    <w:rsid w:val="00273B34"/>
    <w:rsid w:val="002B5307"/>
    <w:rsid w:val="002E1396"/>
    <w:rsid w:val="00300953"/>
    <w:rsid w:val="00336CB2"/>
    <w:rsid w:val="00353715"/>
    <w:rsid w:val="003617FB"/>
    <w:rsid w:val="00363EB3"/>
    <w:rsid w:val="00370F24"/>
    <w:rsid w:val="00380370"/>
    <w:rsid w:val="003B6289"/>
    <w:rsid w:val="003E0142"/>
    <w:rsid w:val="003F2D95"/>
    <w:rsid w:val="00421029"/>
    <w:rsid w:val="00436F5C"/>
    <w:rsid w:val="00445ACF"/>
    <w:rsid w:val="0046310B"/>
    <w:rsid w:val="00477B8E"/>
    <w:rsid w:val="00480CEA"/>
    <w:rsid w:val="004D4BBC"/>
    <w:rsid w:val="0052595B"/>
    <w:rsid w:val="00533434"/>
    <w:rsid w:val="00545CEB"/>
    <w:rsid w:val="005649BA"/>
    <w:rsid w:val="00571B9E"/>
    <w:rsid w:val="00585242"/>
    <w:rsid w:val="005A11D4"/>
    <w:rsid w:val="005D2C3D"/>
    <w:rsid w:val="005E228F"/>
    <w:rsid w:val="005E7B30"/>
    <w:rsid w:val="005F50FB"/>
    <w:rsid w:val="00650D66"/>
    <w:rsid w:val="00657E60"/>
    <w:rsid w:val="006666A3"/>
    <w:rsid w:val="00677BC4"/>
    <w:rsid w:val="006B17E2"/>
    <w:rsid w:val="006B7A8F"/>
    <w:rsid w:val="006C3C14"/>
    <w:rsid w:val="006C4F24"/>
    <w:rsid w:val="006E0F9F"/>
    <w:rsid w:val="00717AD6"/>
    <w:rsid w:val="00735B8F"/>
    <w:rsid w:val="00736B0D"/>
    <w:rsid w:val="00760126"/>
    <w:rsid w:val="00772114"/>
    <w:rsid w:val="00785BE7"/>
    <w:rsid w:val="00793CBD"/>
    <w:rsid w:val="007A3735"/>
    <w:rsid w:val="007A3E83"/>
    <w:rsid w:val="007B7A8A"/>
    <w:rsid w:val="007C0072"/>
    <w:rsid w:val="007E547B"/>
    <w:rsid w:val="007E6581"/>
    <w:rsid w:val="00832B5E"/>
    <w:rsid w:val="00851322"/>
    <w:rsid w:val="00895F9A"/>
    <w:rsid w:val="008A059E"/>
    <w:rsid w:val="008A2ECF"/>
    <w:rsid w:val="008C38CF"/>
    <w:rsid w:val="00924047"/>
    <w:rsid w:val="00934409"/>
    <w:rsid w:val="0096304C"/>
    <w:rsid w:val="0099173A"/>
    <w:rsid w:val="009B0597"/>
    <w:rsid w:val="009B497C"/>
    <w:rsid w:val="009C75DC"/>
    <w:rsid w:val="009D28BF"/>
    <w:rsid w:val="009D2BE2"/>
    <w:rsid w:val="009E193F"/>
    <w:rsid w:val="009F0345"/>
    <w:rsid w:val="00A160EF"/>
    <w:rsid w:val="00A52BA7"/>
    <w:rsid w:val="00A72972"/>
    <w:rsid w:val="00A903F7"/>
    <w:rsid w:val="00A92070"/>
    <w:rsid w:val="00AB24A7"/>
    <w:rsid w:val="00AC005C"/>
    <w:rsid w:val="00AD084E"/>
    <w:rsid w:val="00AE2479"/>
    <w:rsid w:val="00AE3E82"/>
    <w:rsid w:val="00AE7C54"/>
    <w:rsid w:val="00B108D3"/>
    <w:rsid w:val="00B37672"/>
    <w:rsid w:val="00B57F33"/>
    <w:rsid w:val="00B658E3"/>
    <w:rsid w:val="00BD59F4"/>
    <w:rsid w:val="00BE0E2A"/>
    <w:rsid w:val="00BF210A"/>
    <w:rsid w:val="00C0005B"/>
    <w:rsid w:val="00C04273"/>
    <w:rsid w:val="00C4029D"/>
    <w:rsid w:val="00C65FBB"/>
    <w:rsid w:val="00C734F0"/>
    <w:rsid w:val="00C81F05"/>
    <w:rsid w:val="00CC63FE"/>
    <w:rsid w:val="00CF6F5B"/>
    <w:rsid w:val="00D23742"/>
    <w:rsid w:val="00D300D0"/>
    <w:rsid w:val="00D56A5B"/>
    <w:rsid w:val="00D60480"/>
    <w:rsid w:val="00D7416A"/>
    <w:rsid w:val="00DB5948"/>
    <w:rsid w:val="00DB6215"/>
    <w:rsid w:val="00DC0966"/>
    <w:rsid w:val="00DD21F4"/>
    <w:rsid w:val="00DF03CD"/>
    <w:rsid w:val="00DF38C1"/>
    <w:rsid w:val="00E00EDF"/>
    <w:rsid w:val="00E11664"/>
    <w:rsid w:val="00E51569"/>
    <w:rsid w:val="00EA2979"/>
    <w:rsid w:val="00EC3650"/>
    <w:rsid w:val="00EC55EE"/>
    <w:rsid w:val="00ED1F0B"/>
    <w:rsid w:val="00EE0FC9"/>
    <w:rsid w:val="00F411DC"/>
    <w:rsid w:val="00F460B8"/>
    <w:rsid w:val="00F71E7D"/>
    <w:rsid w:val="00F97D15"/>
    <w:rsid w:val="00FB3A2F"/>
    <w:rsid w:val="00FB3E21"/>
    <w:rsid w:val="00FB44C7"/>
    <w:rsid w:val="00FE0255"/>
    <w:rsid w:val="00FE584D"/>
    <w:rsid w:val="00FF3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locked="1" w:uiPriority="0" w:qFormat="1"/>
    <w:lsdException w:name="footnote reference" w:uiPriority="0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Document Map" w:uiPriority="0"/>
    <w:lsdException w:name="Normal (Web)" w:locked="1" w:semiHidden="0" w:uiPriority="0" w:unhideWhenUsed="0"/>
    <w:lsdException w:name="HTML Preformatted" w:uiPriority="0"/>
    <w:lsdException w:name="annotation subject" w:uiPriority="0"/>
    <w:lsdException w:name="Balloon Text" w:uiPriority="0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307"/>
    <w:pPr>
      <w:spacing w:after="200" w:line="276" w:lineRule="auto"/>
    </w:pPr>
    <w:rPr>
      <w:rFonts w:ascii="Cambria" w:eastAsia="Times New Roman" w:hAnsi="Cambria"/>
      <w:sz w:val="22"/>
      <w:szCs w:val="22"/>
      <w:lang w:val="en-US" w:eastAsia="en-US"/>
    </w:rPr>
  </w:style>
  <w:style w:type="paragraph" w:styleId="1">
    <w:name w:val="heading 1"/>
    <w:aliases w:val="Заголовок 1 Знак Знак Знак Знак Знак"/>
    <w:basedOn w:val="a"/>
    <w:next w:val="a"/>
    <w:link w:val="10"/>
    <w:qFormat/>
    <w:locked/>
    <w:rsid w:val="00193C3E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  <w:lang w:val="ru-RU" w:eastAsia="ru-RU"/>
    </w:rPr>
  </w:style>
  <w:style w:type="paragraph" w:styleId="2">
    <w:name w:val="heading 2"/>
    <w:basedOn w:val="a"/>
    <w:next w:val="a"/>
    <w:link w:val="20"/>
    <w:qFormat/>
    <w:locked/>
    <w:rsid w:val="00193C3E"/>
    <w:pPr>
      <w:keepNext/>
      <w:spacing w:after="0" w:line="240" w:lineRule="auto"/>
      <w:jc w:val="center"/>
      <w:outlineLvl w:val="1"/>
    </w:pPr>
    <w:rPr>
      <w:rFonts w:ascii="Times New Roman" w:hAnsi="Times New Roman"/>
      <w:sz w:val="28"/>
      <w:szCs w:val="20"/>
      <w:lang w:val="ru-RU" w:eastAsia="ru-RU"/>
    </w:rPr>
  </w:style>
  <w:style w:type="paragraph" w:styleId="3">
    <w:name w:val="heading 3"/>
    <w:basedOn w:val="a"/>
    <w:next w:val="a"/>
    <w:link w:val="30"/>
    <w:qFormat/>
    <w:locked/>
    <w:rsid w:val="00193C3E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ru-RU" w:eastAsia="ru-RU"/>
    </w:rPr>
  </w:style>
  <w:style w:type="paragraph" w:styleId="4">
    <w:name w:val="heading 4"/>
    <w:basedOn w:val="a"/>
    <w:next w:val="a"/>
    <w:link w:val="40"/>
    <w:qFormat/>
    <w:locked/>
    <w:rsid w:val="00193C3E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val="ru-RU" w:eastAsia="ru-RU"/>
    </w:rPr>
  </w:style>
  <w:style w:type="paragraph" w:styleId="5">
    <w:name w:val="heading 5"/>
    <w:basedOn w:val="a"/>
    <w:next w:val="a"/>
    <w:link w:val="50"/>
    <w:qFormat/>
    <w:locked/>
    <w:rsid w:val="00193C3E"/>
    <w:pPr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2B5307"/>
    <w:rPr>
      <w:rFonts w:cs="Times New Roman"/>
      <w:b/>
      <w:i/>
      <w:spacing w:val="10"/>
    </w:rPr>
  </w:style>
  <w:style w:type="paragraph" w:styleId="a4">
    <w:name w:val="Normal (Web)"/>
    <w:basedOn w:val="a"/>
    <w:rsid w:val="002B530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5">
    <w:name w:val="Без интервала Знак"/>
    <w:link w:val="a6"/>
    <w:uiPriority w:val="99"/>
    <w:locked/>
    <w:rsid w:val="002B5307"/>
    <w:rPr>
      <w:rFonts w:ascii="Cambria" w:hAnsi="Cambria"/>
      <w:lang w:val="en-US" w:eastAsia="x-none"/>
    </w:rPr>
  </w:style>
  <w:style w:type="paragraph" w:styleId="a6">
    <w:name w:val="No Spacing"/>
    <w:basedOn w:val="a"/>
    <w:link w:val="a5"/>
    <w:uiPriority w:val="99"/>
    <w:qFormat/>
    <w:rsid w:val="002B5307"/>
    <w:pPr>
      <w:spacing w:after="0" w:line="240" w:lineRule="auto"/>
    </w:pPr>
  </w:style>
  <w:style w:type="paragraph" w:customStyle="1" w:styleId="ConsPlusTitle">
    <w:name w:val="ConsPlusTitle"/>
    <w:rsid w:val="002B5307"/>
    <w:pPr>
      <w:widowControl w:val="0"/>
      <w:autoSpaceDE w:val="0"/>
      <w:autoSpaceDN w:val="0"/>
      <w:adjustRightInd w:val="0"/>
      <w:spacing w:line="276" w:lineRule="auto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customStyle="1" w:styleId="ConsPlusNormal">
    <w:name w:val="ConsPlusNormal Знак"/>
    <w:link w:val="ConsPlusNormal0"/>
    <w:uiPriority w:val="99"/>
    <w:semiHidden/>
    <w:locked/>
    <w:rsid w:val="002B5307"/>
    <w:rPr>
      <w:rFonts w:ascii="Arial" w:eastAsia="Times New Roman" w:hAnsi="Arial"/>
      <w:sz w:val="20"/>
      <w:lang w:val="x-none" w:eastAsia="ar-SA" w:bidi="ar-SA"/>
    </w:rPr>
  </w:style>
  <w:style w:type="paragraph" w:customStyle="1" w:styleId="ConsPlusNormal0">
    <w:name w:val="ConsPlusNormal"/>
    <w:link w:val="ConsPlusNormal"/>
    <w:rsid w:val="002B5307"/>
    <w:pPr>
      <w:widowControl w:val="0"/>
      <w:suppressAutoHyphens/>
      <w:autoSpaceDE w:val="0"/>
      <w:spacing w:line="276" w:lineRule="auto"/>
      <w:ind w:firstLine="720"/>
    </w:pPr>
    <w:rPr>
      <w:rFonts w:ascii="Arial" w:hAnsi="Arial" w:cs="Arial"/>
      <w:lang w:eastAsia="ar-SA"/>
    </w:rPr>
  </w:style>
  <w:style w:type="paragraph" w:customStyle="1" w:styleId="printc">
    <w:name w:val="printc"/>
    <w:basedOn w:val="a"/>
    <w:uiPriority w:val="99"/>
    <w:semiHidden/>
    <w:rsid w:val="002B5307"/>
    <w:pPr>
      <w:spacing w:before="144" w:after="288" w:line="240" w:lineRule="auto"/>
      <w:jc w:val="center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uiPriority w:val="99"/>
    <w:rsid w:val="002B5307"/>
    <w:rPr>
      <w:rFonts w:cs="Times New Roman"/>
    </w:rPr>
  </w:style>
  <w:style w:type="character" w:styleId="a7">
    <w:name w:val="Strong"/>
    <w:qFormat/>
    <w:rsid w:val="002B5307"/>
    <w:rPr>
      <w:rFonts w:cs="Times New Roman"/>
      <w:b/>
    </w:rPr>
  </w:style>
  <w:style w:type="paragraph" w:styleId="a8">
    <w:name w:val="List Paragraph"/>
    <w:basedOn w:val="a"/>
    <w:qFormat/>
    <w:rsid w:val="009D28BF"/>
    <w:pPr>
      <w:ind w:left="720"/>
      <w:contextualSpacing/>
    </w:pPr>
    <w:rPr>
      <w:rFonts w:ascii="Calibri" w:eastAsia="Calibri" w:hAnsi="Calibri"/>
      <w:lang w:val="ru-RU"/>
    </w:rPr>
  </w:style>
  <w:style w:type="table" w:styleId="a9">
    <w:name w:val="Table Grid"/>
    <w:basedOn w:val="a1"/>
    <w:uiPriority w:val="59"/>
    <w:locked/>
    <w:rsid w:val="00F411DC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unhideWhenUsed/>
    <w:rsid w:val="001F5B13"/>
    <w:rPr>
      <w:rFonts w:ascii="Times New Roman" w:hAnsi="Times New Roman" w:cs="Times New Roman" w:hint="default"/>
      <w:color w:val="0000FF"/>
      <w:u w:val="single"/>
    </w:rPr>
  </w:style>
  <w:style w:type="paragraph" w:customStyle="1" w:styleId="ConsNonformat">
    <w:name w:val="ConsNonformat"/>
    <w:uiPriority w:val="99"/>
    <w:rsid w:val="001F5B13"/>
    <w:pPr>
      <w:widowControl w:val="0"/>
      <w:autoSpaceDE w:val="0"/>
      <w:autoSpaceDN w:val="0"/>
      <w:adjustRightInd w:val="0"/>
      <w:spacing w:line="276" w:lineRule="auto"/>
    </w:pPr>
    <w:rPr>
      <w:rFonts w:ascii="Courier New" w:eastAsia="Times New Roman" w:hAnsi="Courier New" w:cs="Courier New"/>
      <w:lang w:val="en-US"/>
    </w:rPr>
  </w:style>
  <w:style w:type="character" w:customStyle="1" w:styleId="ab">
    <w:name w:val="Цветовое выделение"/>
    <w:uiPriority w:val="99"/>
    <w:rsid w:val="001F5B13"/>
    <w:rPr>
      <w:b/>
      <w:bCs w:val="0"/>
      <w:color w:val="000080"/>
    </w:rPr>
  </w:style>
  <w:style w:type="character" w:customStyle="1" w:styleId="ac">
    <w:name w:val="Гипертекстовая ссылка"/>
    <w:uiPriority w:val="99"/>
    <w:rsid w:val="001F5B13"/>
    <w:rPr>
      <w:b/>
      <w:bCs w:val="0"/>
      <w:color w:val="008000"/>
    </w:rPr>
  </w:style>
  <w:style w:type="character" w:customStyle="1" w:styleId="10">
    <w:name w:val="Заголовок 1 Знак"/>
    <w:aliases w:val="Заголовок 1 Знак Знак Знак Знак Знак Знак"/>
    <w:link w:val="1"/>
    <w:rsid w:val="00193C3E"/>
    <w:rPr>
      <w:rFonts w:ascii="Times New Roman" w:eastAsia="Times New Roman" w:hAnsi="Times New Roman"/>
      <w:sz w:val="28"/>
    </w:rPr>
  </w:style>
  <w:style w:type="character" w:customStyle="1" w:styleId="20">
    <w:name w:val="Заголовок 2 Знак"/>
    <w:link w:val="2"/>
    <w:rsid w:val="00193C3E"/>
    <w:rPr>
      <w:rFonts w:ascii="Times New Roman" w:eastAsia="Times New Roman" w:hAnsi="Times New Roman"/>
      <w:sz w:val="28"/>
    </w:rPr>
  </w:style>
  <w:style w:type="character" w:customStyle="1" w:styleId="30">
    <w:name w:val="Заголовок 3 Знак"/>
    <w:link w:val="3"/>
    <w:rsid w:val="00193C3E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rsid w:val="00193C3E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50">
    <w:name w:val="Заголовок 5 Знак"/>
    <w:link w:val="5"/>
    <w:rsid w:val="00193C3E"/>
    <w:rPr>
      <w:rFonts w:ascii="Times New Roman" w:eastAsia="Times New Roman" w:hAnsi="Times New Roman"/>
      <w:b/>
      <w:bCs/>
      <w:i/>
      <w:iCs/>
      <w:sz w:val="26"/>
      <w:szCs w:val="26"/>
    </w:rPr>
  </w:style>
  <w:style w:type="numbering" w:customStyle="1" w:styleId="11">
    <w:name w:val="Нет списка1"/>
    <w:next w:val="a2"/>
    <w:semiHidden/>
    <w:rsid w:val="00193C3E"/>
  </w:style>
  <w:style w:type="paragraph" w:customStyle="1" w:styleId="ad">
    <w:name w:val="Знак Знак Знак Знак Знак Знак Знак Знак Знак"/>
    <w:basedOn w:val="a"/>
    <w:rsid w:val="00193C3E"/>
    <w:pPr>
      <w:spacing w:after="160" w:line="240" w:lineRule="exact"/>
    </w:pPr>
    <w:rPr>
      <w:rFonts w:ascii="Verdana" w:hAnsi="Verdana" w:cs="Verdana"/>
      <w:sz w:val="20"/>
      <w:szCs w:val="20"/>
    </w:rPr>
  </w:style>
  <w:style w:type="paragraph" w:customStyle="1" w:styleId="ae">
    <w:name w:val="Знак Знак Знак"/>
    <w:basedOn w:val="a"/>
    <w:rsid w:val="00193C3E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/>
    </w:rPr>
  </w:style>
  <w:style w:type="paragraph" w:styleId="af">
    <w:name w:val="Document Map"/>
    <w:basedOn w:val="a"/>
    <w:link w:val="af0"/>
    <w:semiHidden/>
    <w:rsid w:val="00193C3E"/>
    <w:pPr>
      <w:shd w:val="clear" w:color="auto" w:fill="000080"/>
      <w:spacing w:after="0" w:line="240" w:lineRule="auto"/>
    </w:pPr>
    <w:rPr>
      <w:rFonts w:ascii="Tahoma" w:hAnsi="Tahoma" w:cs="Tahoma"/>
      <w:sz w:val="24"/>
      <w:szCs w:val="24"/>
      <w:lang w:val="ru-RU" w:eastAsia="ru-RU"/>
    </w:rPr>
  </w:style>
  <w:style w:type="character" w:customStyle="1" w:styleId="af0">
    <w:name w:val="Схема документа Знак"/>
    <w:link w:val="af"/>
    <w:semiHidden/>
    <w:rsid w:val="00193C3E"/>
    <w:rPr>
      <w:rFonts w:ascii="Tahoma" w:eastAsia="Times New Roman" w:hAnsi="Tahoma" w:cs="Tahoma"/>
      <w:sz w:val="24"/>
      <w:szCs w:val="24"/>
      <w:shd w:val="clear" w:color="auto" w:fill="000080"/>
    </w:rPr>
  </w:style>
  <w:style w:type="paragraph" w:styleId="af1">
    <w:name w:val="Balloon Text"/>
    <w:basedOn w:val="a"/>
    <w:link w:val="af2"/>
    <w:semiHidden/>
    <w:rsid w:val="00193C3E"/>
    <w:pPr>
      <w:spacing w:after="0" w:line="240" w:lineRule="auto"/>
    </w:pPr>
    <w:rPr>
      <w:rFonts w:ascii="Tahoma" w:hAnsi="Tahoma" w:cs="Tahoma"/>
      <w:sz w:val="16"/>
      <w:szCs w:val="16"/>
      <w:lang w:val="ru-RU" w:eastAsia="ru-RU"/>
    </w:rPr>
  </w:style>
  <w:style w:type="character" w:customStyle="1" w:styleId="af2">
    <w:name w:val="Текст выноски Знак"/>
    <w:link w:val="af1"/>
    <w:semiHidden/>
    <w:rsid w:val="00193C3E"/>
    <w:rPr>
      <w:rFonts w:ascii="Tahoma" w:eastAsia="Times New Roman" w:hAnsi="Tahoma" w:cs="Tahoma"/>
      <w:sz w:val="16"/>
      <w:szCs w:val="16"/>
    </w:rPr>
  </w:style>
  <w:style w:type="character" w:styleId="af3">
    <w:name w:val="FollowedHyperlink"/>
    <w:rsid w:val="00193C3E"/>
    <w:rPr>
      <w:color w:val="800080"/>
      <w:u w:val="single"/>
    </w:rPr>
  </w:style>
  <w:style w:type="paragraph" w:styleId="af4">
    <w:name w:val="Title"/>
    <w:basedOn w:val="a"/>
    <w:link w:val="af5"/>
    <w:qFormat/>
    <w:locked/>
    <w:rsid w:val="00193C3E"/>
    <w:pPr>
      <w:spacing w:after="0" w:line="240" w:lineRule="auto"/>
      <w:jc w:val="center"/>
    </w:pPr>
    <w:rPr>
      <w:rFonts w:ascii="Times New Roman" w:hAnsi="Times New Roman"/>
      <w:b/>
      <w:bCs/>
      <w:sz w:val="26"/>
      <w:szCs w:val="24"/>
      <w:lang w:val="ru-RU" w:eastAsia="ru-RU"/>
    </w:rPr>
  </w:style>
  <w:style w:type="character" w:customStyle="1" w:styleId="af5">
    <w:name w:val="Название Знак"/>
    <w:link w:val="af4"/>
    <w:rsid w:val="00193C3E"/>
    <w:rPr>
      <w:rFonts w:ascii="Times New Roman" w:eastAsia="Times New Roman" w:hAnsi="Times New Roman"/>
      <w:b/>
      <w:bCs/>
      <w:sz w:val="26"/>
      <w:szCs w:val="24"/>
    </w:rPr>
  </w:style>
  <w:style w:type="paragraph" w:customStyle="1" w:styleId="12">
    <w:name w:val="Знак Знак1 Знак"/>
    <w:basedOn w:val="a"/>
    <w:rsid w:val="00193C3E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13">
    <w:name w:val="Обычный1"/>
    <w:rsid w:val="00193C3E"/>
    <w:pPr>
      <w:widowControl w:val="0"/>
    </w:pPr>
    <w:rPr>
      <w:rFonts w:ascii="Times New Roman" w:eastAsia="Times New Roman" w:hAnsi="Times New Roman"/>
      <w:snapToGrid w:val="0"/>
    </w:rPr>
  </w:style>
  <w:style w:type="paragraph" w:styleId="af6">
    <w:name w:val="Body Text"/>
    <w:basedOn w:val="a"/>
    <w:link w:val="af7"/>
    <w:rsid w:val="00193C3E"/>
    <w:pPr>
      <w:spacing w:after="12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af7">
    <w:name w:val="Основной текст Знак"/>
    <w:link w:val="af6"/>
    <w:rsid w:val="00193C3E"/>
    <w:rPr>
      <w:rFonts w:ascii="Times New Roman" w:eastAsia="Times New Roman" w:hAnsi="Times New Roman"/>
      <w:sz w:val="24"/>
      <w:szCs w:val="24"/>
    </w:rPr>
  </w:style>
  <w:style w:type="paragraph" w:styleId="21">
    <w:name w:val="Body Text Indent 2"/>
    <w:basedOn w:val="a"/>
    <w:link w:val="22"/>
    <w:rsid w:val="00193C3E"/>
    <w:pPr>
      <w:spacing w:after="120" w:line="480" w:lineRule="auto"/>
      <w:ind w:left="283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22">
    <w:name w:val="Основной текст с отступом 2 Знак"/>
    <w:link w:val="21"/>
    <w:rsid w:val="00193C3E"/>
    <w:rPr>
      <w:rFonts w:ascii="Times New Roman" w:eastAsia="Times New Roman" w:hAnsi="Times New Roman"/>
      <w:sz w:val="24"/>
      <w:szCs w:val="24"/>
    </w:rPr>
  </w:style>
  <w:style w:type="paragraph" w:customStyle="1" w:styleId="af8">
    <w:name w:val="Заголовок статьи"/>
    <w:basedOn w:val="a"/>
    <w:next w:val="a"/>
    <w:rsid w:val="00193C3E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  <w:lang w:val="ru-RU" w:eastAsia="ru-RU"/>
    </w:rPr>
  </w:style>
  <w:style w:type="paragraph" w:styleId="af9">
    <w:name w:val="Body Text Indent"/>
    <w:basedOn w:val="a"/>
    <w:link w:val="afa"/>
    <w:rsid w:val="00193C3E"/>
    <w:pPr>
      <w:spacing w:after="120" w:line="240" w:lineRule="auto"/>
      <w:ind w:left="283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afa">
    <w:name w:val="Основной текст с отступом Знак"/>
    <w:link w:val="af9"/>
    <w:rsid w:val="00193C3E"/>
    <w:rPr>
      <w:rFonts w:ascii="Times New Roman" w:eastAsia="Times New Roman" w:hAnsi="Times New Roman"/>
      <w:sz w:val="24"/>
      <w:szCs w:val="24"/>
    </w:rPr>
  </w:style>
  <w:style w:type="paragraph" w:styleId="HTML">
    <w:name w:val="HTML Preformatted"/>
    <w:basedOn w:val="a"/>
    <w:link w:val="HTML0"/>
    <w:rsid w:val="00193C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link w:val="HTML"/>
    <w:rsid w:val="00193C3E"/>
    <w:rPr>
      <w:rFonts w:ascii="Courier New" w:eastAsia="Times New Roman" w:hAnsi="Courier New" w:cs="Courier New"/>
    </w:rPr>
  </w:style>
  <w:style w:type="paragraph" w:customStyle="1" w:styleId="ConsPlusNonformat">
    <w:name w:val="ConsPlusNonformat"/>
    <w:rsid w:val="00193C3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rsid w:val="00193C3E"/>
    <w:pPr>
      <w:widowControl w:val="0"/>
      <w:autoSpaceDE w:val="0"/>
      <w:autoSpaceDN w:val="0"/>
      <w:ind w:firstLine="720"/>
    </w:pPr>
    <w:rPr>
      <w:rFonts w:ascii="Courier" w:eastAsia="Times New Roman" w:hAnsi="Courier"/>
      <w:sz w:val="16"/>
      <w:szCs w:val="16"/>
    </w:rPr>
  </w:style>
  <w:style w:type="paragraph" w:styleId="31">
    <w:name w:val="Body Text Indent 3"/>
    <w:basedOn w:val="a"/>
    <w:link w:val="32"/>
    <w:rsid w:val="00193C3E"/>
    <w:pPr>
      <w:spacing w:after="120" w:line="240" w:lineRule="auto"/>
      <w:ind w:left="283"/>
    </w:pPr>
    <w:rPr>
      <w:rFonts w:ascii="Times New Roman" w:hAnsi="Times New Roman"/>
      <w:sz w:val="16"/>
      <w:szCs w:val="16"/>
      <w:lang w:val="ru-RU" w:eastAsia="ru-RU"/>
    </w:rPr>
  </w:style>
  <w:style w:type="character" w:customStyle="1" w:styleId="32">
    <w:name w:val="Основной текст с отступом 3 Знак"/>
    <w:link w:val="31"/>
    <w:rsid w:val="00193C3E"/>
    <w:rPr>
      <w:rFonts w:ascii="Times New Roman" w:eastAsia="Times New Roman" w:hAnsi="Times New Roman"/>
      <w:sz w:val="16"/>
      <w:szCs w:val="16"/>
    </w:rPr>
  </w:style>
  <w:style w:type="paragraph" w:customStyle="1" w:styleId="afb">
    <w:name w:val="Комментарий"/>
    <w:basedOn w:val="a"/>
    <w:next w:val="a"/>
    <w:rsid w:val="00193C3E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20"/>
      <w:szCs w:val="20"/>
      <w:lang w:val="ru-RU" w:eastAsia="ru-RU"/>
    </w:rPr>
  </w:style>
  <w:style w:type="paragraph" w:styleId="23">
    <w:name w:val="Body Text 2"/>
    <w:basedOn w:val="a"/>
    <w:link w:val="24"/>
    <w:rsid w:val="00193C3E"/>
    <w:pPr>
      <w:spacing w:after="120" w:line="48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24">
    <w:name w:val="Основной текст 2 Знак"/>
    <w:link w:val="23"/>
    <w:rsid w:val="00193C3E"/>
    <w:rPr>
      <w:rFonts w:ascii="Times New Roman" w:eastAsia="Times New Roman" w:hAnsi="Times New Roman"/>
      <w:sz w:val="24"/>
      <w:szCs w:val="24"/>
    </w:rPr>
  </w:style>
  <w:style w:type="paragraph" w:styleId="afc">
    <w:name w:val="header"/>
    <w:basedOn w:val="a"/>
    <w:link w:val="afd"/>
    <w:rsid w:val="00193C3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afd">
    <w:name w:val="Верхний колонтитул Знак"/>
    <w:link w:val="afc"/>
    <w:rsid w:val="00193C3E"/>
    <w:rPr>
      <w:rFonts w:ascii="Times New Roman" w:eastAsia="Times New Roman" w:hAnsi="Times New Roman"/>
      <w:sz w:val="24"/>
      <w:szCs w:val="24"/>
    </w:rPr>
  </w:style>
  <w:style w:type="paragraph" w:styleId="33">
    <w:name w:val="Body Text 3"/>
    <w:basedOn w:val="a"/>
    <w:link w:val="34"/>
    <w:rsid w:val="00193C3E"/>
    <w:pPr>
      <w:spacing w:after="120" w:line="240" w:lineRule="auto"/>
    </w:pPr>
    <w:rPr>
      <w:rFonts w:ascii="Times New Roman" w:hAnsi="Times New Roman"/>
      <w:sz w:val="16"/>
      <w:szCs w:val="16"/>
      <w:lang w:val="ru-RU" w:eastAsia="ru-RU"/>
    </w:rPr>
  </w:style>
  <w:style w:type="character" w:customStyle="1" w:styleId="34">
    <w:name w:val="Основной текст 3 Знак"/>
    <w:link w:val="33"/>
    <w:rsid w:val="00193C3E"/>
    <w:rPr>
      <w:rFonts w:ascii="Times New Roman" w:eastAsia="Times New Roman" w:hAnsi="Times New Roman"/>
      <w:sz w:val="16"/>
      <w:szCs w:val="16"/>
    </w:rPr>
  </w:style>
  <w:style w:type="table" w:customStyle="1" w:styleId="14">
    <w:name w:val="Сетка таблицы1"/>
    <w:basedOn w:val="a1"/>
    <w:next w:val="a9"/>
    <w:rsid w:val="00193C3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Subtitle"/>
    <w:basedOn w:val="a"/>
    <w:link w:val="aff"/>
    <w:qFormat/>
    <w:locked/>
    <w:rsid w:val="00193C3E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ru-RU" w:eastAsia="ru-RU"/>
    </w:rPr>
  </w:style>
  <w:style w:type="character" w:customStyle="1" w:styleId="aff">
    <w:name w:val="Подзаголовок Знак"/>
    <w:link w:val="afe"/>
    <w:rsid w:val="00193C3E"/>
    <w:rPr>
      <w:rFonts w:ascii="Times New Roman" w:eastAsia="Times New Roman" w:hAnsi="Times New Roman"/>
      <w:b/>
      <w:sz w:val="28"/>
    </w:rPr>
  </w:style>
  <w:style w:type="paragraph" w:styleId="aff0">
    <w:name w:val="footer"/>
    <w:basedOn w:val="a"/>
    <w:link w:val="aff1"/>
    <w:rsid w:val="00193C3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val="ru-RU" w:eastAsia="ru-RU"/>
    </w:rPr>
  </w:style>
  <w:style w:type="character" w:customStyle="1" w:styleId="aff1">
    <w:name w:val="Нижний колонтитул Знак"/>
    <w:link w:val="aff0"/>
    <w:rsid w:val="00193C3E"/>
    <w:rPr>
      <w:rFonts w:ascii="Arial" w:eastAsia="Times New Roman" w:hAnsi="Arial" w:cs="Arial"/>
    </w:rPr>
  </w:style>
  <w:style w:type="character" w:styleId="aff2">
    <w:name w:val="page number"/>
    <w:rsid w:val="00193C3E"/>
  </w:style>
  <w:style w:type="paragraph" w:styleId="aff3">
    <w:name w:val="caption"/>
    <w:aliases w:val="Знак, Знак"/>
    <w:basedOn w:val="a"/>
    <w:next w:val="a"/>
    <w:qFormat/>
    <w:locked/>
    <w:rsid w:val="00193C3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val="ru-RU" w:eastAsia="ru-RU"/>
    </w:rPr>
  </w:style>
  <w:style w:type="character" w:customStyle="1" w:styleId="15">
    <w:name w:val="Заголовок 1 Знак Знак Знак Знак Знак Знак Знак"/>
    <w:rsid w:val="00193C3E"/>
    <w:rPr>
      <w:b/>
      <w:bCs/>
      <w:noProof w:val="0"/>
      <w:sz w:val="32"/>
      <w:szCs w:val="24"/>
      <w:lang w:val="ru-RU" w:eastAsia="ru-RU" w:bidi="ar-SA"/>
    </w:rPr>
  </w:style>
  <w:style w:type="paragraph" w:styleId="16">
    <w:name w:val="toc 1"/>
    <w:basedOn w:val="a"/>
    <w:next w:val="a"/>
    <w:autoRedefine/>
    <w:locked/>
    <w:rsid w:val="00193C3E"/>
    <w:pPr>
      <w:widowControl w:val="0"/>
      <w:tabs>
        <w:tab w:val="left" w:pos="284"/>
        <w:tab w:val="right" w:leader="dot" w:pos="9600"/>
      </w:tabs>
      <w:autoSpaceDE w:val="0"/>
      <w:autoSpaceDN w:val="0"/>
      <w:adjustRightInd w:val="0"/>
      <w:spacing w:after="0" w:line="240" w:lineRule="auto"/>
    </w:pPr>
    <w:rPr>
      <w:rFonts w:ascii="Times New Roman" w:hAnsi="Times New Roman"/>
      <w:b/>
      <w:noProof/>
      <w:sz w:val="26"/>
      <w:szCs w:val="26"/>
      <w:lang w:val="ru-RU" w:eastAsia="ru-RU"/>
    </w:rPr>
  </w:style>
  <w:style w:type="paragraph" w:styleId="25">
    <w:name w:val="toc 2"/>
    <w:basedOn w:val="a"/>
    <w:next w:val="a"/>
    <w:autoRedefine/>
    <w:locked/>
    <w:rsid w:val="00193C3E"/>
    <w:pPr>
      <w:tabs>
        <w:tab w:val="left" w:pos="709"/>
        <w:tab w:val="left" w:pos="851"/>
        <w:tab w:val="right" w:leader="dot" w:pos="9600"/>
        <w:tab w:val="right" w:leader="dot" w:pos="10195"/>
      </w:tabs>
      <w:spacing w:after="0" w:line="240" w:lineRule="auto"/>
      <w:ind w:left="300"/>
      <w:jc w:val="both"/>
    </w:pPr>
    <w:rPr>
      <w:rFonts w:ascii="Times New Roman" w:hAnsi="Times New Roman"/>
      <w:b/>
      <w:noProof/>
      <w:sz w:val="28"/>
      <w:lang w:val="ru-RU" w:eastAsia="ru-RU"/>
    </w:rPr>
  </w:style>
  <w:style w:type="paragraph" w:customStyle="1" w:styleId="font5">
    <w:name w:val="font5"/>
    <w:basedOn w:val="a"/>
    <w:rsid w:val="00193C3E"/>
    <w:pPr>
      <w:spacing w:before="100" w:beforeAutospacing="1" w:after="100" w:afterAutospacing="1" w:line="240" w:lineRule="auto"/>
    </w:pPr>
    <w:rPr>
      <w:rFonts w:ascii="Tahoma" w:hAnsi="Tahoma" w:cs="Tahoma"/>
      <w:color w:val="000000"/>
      <w:sz w:val="24"/>
      <w:szCs w:val="24"/>
      <w:lang w:val="ru-RU" w:eastAsia="ru-RU"/>
    </w:rPr>
  </w:style>
  <w:style w:type="paragraph" w:customStyle="1" w:styleId="font6">
    <w:name w:val="font6"/>
    <w:basedOn w:val="a"/>
    <w:rsid w:val="00193C3E"/>
    <w:pPr>
      <w:spacing w:before="100" w:beforeAutospacing="1" w:after="100" w:afterAutospacing="1" w:line="240" w:lineRule="auto"/>
    </w:pPr>
    <w:rPr>
      <w:rFonts w:ascii="Tahoma" w:hAnsi="Tahoma" w:cs="Tahoma"/>
      <w:b/>
      <w:bCs/>
      <w:color w:val="000000"/>
      <w:sz w:val="24"/>
      <w:szCs w:val="24"/>
      <w:lang w:val="ru-RU" w:eastAsia="ru-RU"/>
    </w:rPr>
  </w:style>
  <w:style w:type="paragraph" w:customStyle="1" w:styleId="xl25">
    <w:name w:val="xl25"/>
    <w:basedOn w:val="a"/>
    <w:rsid w:val="00193C3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26">
    <w:name w:val="xl26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27">
    <w:name w:val="xl27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28">
    <w:name w:val="xl28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29">
    <w:name w:val="xl29"/>
    <w:basedOn w:val="a"/>
    <w:rsid w:val="00193C3E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customStyle="1" w:styleId="xl30">
    <w:name w:val="xl30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31">
    <w:name w:val="xl31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32">
    <w:name w:val="xl32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33">
    <w:name w:val="xl33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34">
    <w:name w:val="xl34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35">
    <w:name w:val="xl35"/>
    <w:basedOn w:val="a"/>
    <w:rsid w:val="00193C3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36">
    <w:name w:val="xl36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37">
    <w:name w:val="xl37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38">
    <w:name w:val="xl38"/>
    <w:basedOn w:val="a"/>
    <w:rsid w:val="00193C3E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39">
    <w:name w:val="xl39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40">
    <w:name w:val="xl40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41">
    <w:name w:val="xl41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42">
    <w:name w:val="xl42"/>
    <w:basedOn w:val="a"/>
    <w:rsid w:val="00193C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43">
    <w:name w:val="xl43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44">
    <w:name w:val="xl44"/>
    <w:basedOn w:val="a"/>
    <w:rsid w:val="00193C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45">
    <w:name w:val="xl45"/>
    <w:basedOn w:val="a"/>
    <w:rsid w:val="00193C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46">
    <w:name w:val="xl46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47">
    <w:name w:val="xl47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48">
    <w:name w:val="xl48"/>
    <w:basedOn w:val="a"/>
    <w:rsid w:val="00193C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49">
    <w:name w:val="xl49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50">
    <w:name w:val="xl50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51">
    <w:name w:val="xl51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52">
    <w:name w:val="xl52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53">
    <w:name w:val="xl53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54">
    <w:name w:val="xl54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55">
    <w:name w:val="xl55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56">
    <w:name w:val="xl56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57">
    <w:name w:val="xl57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58">
    <w:name w:val="xl58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59">
    <w:name w:val="xl59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60">
    <w:name w:val="xl60"/>
    <w:basedOn w:val="a"/>
    <w:rsid w:val="00193C3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61">
    <w:name w:val="xl61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62">
    <w:name w:val="xl62"/>
    <w:basedOn w:val="a"/>
    <w:rsid w:val="00193C3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63">
    <w:name w:val="xl63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64">
    <w:name w:val="xl64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65">
    <w:name w:val="xl65"/>
    <w:basedOn w:val="a"/>
    <w:rsid w:val="00193C3E"/>
    <w:pPr>
      <w:pBdr>
        <w:left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66">
    <w:name w:val="xl66"/>
    <w:basedOn w:val="a"/>
    <w:rsid w:val="00193C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67">
    <w:name w:val="xl67"/>
    <w:basedOn w:val="a"/>
    <w:rsid w:val="00193C3E"/>
    <w:pPr>
      <w:pBdr>
        <w:left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68">
    <w:name w:val="xl68"/>
    <w:basedOn w:val="a"/>
    <w:rsid w:val="00193C3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69">
    <w:name w:val="xl69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70">
    <w:name w:val="xl70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71">
    <w:name w:val="xl71"/>
    <w:basedOn w:val="a"/>
    <w:rsid w:val="00193C3E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72">
    <w:name w:val="xl72"/>
    <w:basedOn w:val="a"/>
    <w:rsid w:val="00193C3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73">
    <w:name w:val="xl73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74">
    <w:name w:val="xl74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75">
    <w:name w:val="xl75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76">
    <w:name w:val="xl76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77">
    <w:name w:val="xl77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78">
    <w:name w:val="xl78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79">
    <w:name w:val="xl79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80">
    <w:name w:val="xl80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81">
    <w:name w:val="xl81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82">
    <w:name w:val="xl82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83">
    <w:name w:val="xl83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84">
    <w:name w:val="xl84"/>
    <w:basedOn w:val="a"/>
    <w:rsid w:val="00193C3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85">
    <w:name w:val="xl85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86">
    <w:name w:val="xl86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87">
    <w:name w:val="xl87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88">
    <w:name w:val="xl88"/>
    <w:basedOn w:val="a"/>
    <w:rsid w:val="00193C3E"/>
    <w:pPr>
      <w:pBdr>
        <w:left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89">
    <w:name w:val="xl89"/>
    <w:basedOn w:val="a"/>
    <w:rsid w:val="00193C3E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90">
    <w:name w:val="xl90"/>
    <w:basedOn w:val="a"/>
    <w:rsid w:val="00193C3E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91">
    <w:name w:val="xl91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92">
    <w:name w:val="xl92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93">
    <w:name w:val="xl93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94">
    <w:name w:val="xl94"/>
    <w:basedOn w:val="a"/>
    <w:rsid w:val="00193C3E"/>
    <w:pPr>
      <w:pBdr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95">
    <w:name w:val="xl95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96">
    <w:name w:val="xl96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97">
    <w:name w:val="xl97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98">
    <w:name w:val="xl98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99">
    <w:name w:val="xl99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00">
    <w:name w:val="xl100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01">
    <w:name w:val="xl101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102">
    <w:name w:val="xl102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103">
    <w:name w:val="xl103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04">
    <w:name w:val="xl104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05">
    <w:name w:val="xl105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06">
    <w:name w:val="xl106"/>
    <w:basedOn w:val="a"/>
    <w:rsid w:val="00193C3E"/>
    <w:pPr>
      <w:pBdr>
        <w:left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07">
    <w:name w:val="xl107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108">
    <w:name w:val="xl108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09">
    <w:name w:val="xl109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10">
    <w:name w:val="xl110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111">
    <w:name w:val="xl111"/>
    <w:basedOn w:val="a"/>
    <w:rsid w:val="00193C3E"/>
    <w:pPr>
      <w:pBdr>
        <w:left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12">
    <w:name w:val="xl112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113">
    <w:name w:val="xl113"/>
    <w:basedOn w:val="a"/>
    <w:rsid w:val="00193C3E"/>
    <w:pPr>
      <w:pBdr>
        <w:left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14">
    <w:name w:val="xl114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15">
    <w:name w:val="xl115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16">
    <w:name w:val="xl116"/>
    <w:basedOn w:val="a"/>
    <w:rsid w:val="00193C3E"/>
    <w:pPr>
      <w:pBdr>
        <w:left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17">
    <w:name w:val="xl117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18">
    <w:name w:val="xl118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19">
    <w:name w:val="xl119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120">
    <w:name w:val="xl120"/>
    <w:basedOn w:val="a"/>
    <w:rsid w:val="00193C3E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121">
    <w:name w:val="xl121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122">
    <w:name w:val="xl122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23">
    <w:name w:val="xl123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24">
    <w:name w:val="xl124"/>
    <w:basedOn w:val="a"/>
    <w:rsid w:val="00193C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25">
    <w:name w:val="xl125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26">
    <w:name w:val="xl126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27">
    <w:name w:val="xl127"/>
    <w:basedOn w:val="a"/>
    <w:rsid w:val="00193C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28">
    <w:name w:val="xl128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129">
    <w:name w:val="xl129"/>
    <w:basedOn w:val="a"/>
    <w:rsid w:val="00193C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130">
    <w:name w:val="xl130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131">
    <w:name w:val="xl131"/>
    <w:basedOn w:val="a"/>
    <w:rsid w:val="00193C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32">
    <w:name w:val="xl132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TimesNewRoman">
    <w:name w:val="Обычный + Times New Roman"/>
    <w:aliases w:val="12 пт"/>
    <w:basedOn w:val="a"/>
    <w:rsid w:val="00193C3E"/>
    <w:pPr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Times New Roman" w:hAnsi="Times New Roman"/>
      <w:sz w:val="24"/>
      <w:szCs w:val="24"/>
      <w:lang w:val="ru-RU" w:eastAsia="ru-RU"/>
    </w:rPr>
  </w:style>
  <w:style w:type="paragraph" w:styleId="35">
    <w:name w:val="toc 3"/>
    <w:basedOn w:val="a"/>
    <w:next w:val="a"/>
    <w:autoRedefine/>
    <w:locked/>
    <w:rsid w:val="00193C3E"/>
    <w:pPr>
      <w:widowControl w:val="0"/>
      <w:tabs>
        <w:tab w:val="left" w:pos="880"/>
        <w:tab w:val="right" w:leader="dot" w:pos="10206"/>
      </w:tabs>
      <w:autoSpaceDE w:val="0"/>
      <w:autoSpaceDN w:val="0"/>
      <w:adjustRightInd w:val="0"/>
      <w:spacing w:after="0" w:line="240" w:lineRule="auto"/>
      <w:ind w:firstLine="284"/>
    </w:pPr>
    <w:rPr>
      <w:rFonts w:ascii="Times New Roman" w:hAnsi="Times New Roman" w:cs="Arial"/>
      <w:b/>
      <w:noProof/>
      <w:sz w:val="26"/>
      <w:szCs w:val="20"/>
      <w:lang w:val="ru-RU" w:eastAsia="ru-RU"/>
    </w:rPr>
  </w:style>
  <w:style w:type="character" w:customStyle="1" w:styleId="spelle">
    <w:name w:val="spelle"/>
    <w:rsid w:val="00193C3E"/>
  </w:style>
  <w:style w:type="character" w:customStyle="1" w:styleId="style1">
    <w:name w:val="style1"/>
    <w:rsid w:val="00193C3E"/>
  </w:style>
  <w:style w:type="paragraph" w:styleId="41">
    <w:name w:val="toc 4"/>
    <w:basedOn w:val="a"/>
    <w:next w:val="a"/>
    <w:autoRedefine/>
    <w:locked/>
    <w:rsid w:val="00193C3E"/>
    <w:pPr>
      <w:widowControl w:val="0"/>
      <w:autoSpaceDE w:val="0"/>
      <w:autoSpaceDN w:val="0"/>
      <w:adjustRightInd w:val="0"/>
      <w:spacing w:after="0" w:line="240" w:lineRule="auto"/>
      <w:ind w:left="600"/>
    </w:pPr>
    <w:rPr>
      <w:rFonts w:ascii="Times New Roman" w:hAnsi="Times New Roman" w:cs="Arial"/>
      <w:sz w:val="20"/>
      <w:szCs w:val="20"/>
      <w:lang w:val="ru-RU" w:eastAsia="ru-RU"/>
    </w:rPr>
  </w:style>
  <w:style w:type="paragraph" w:styleId="aff4">
    <w:name w:val="annotation text"/>
    <w:basedOn w:val="a"/>
    <w:link w:val="aff5"/>
    <w:semiHidden/>
    <w:unhideWhenUsed/>
    <w:rsid w:val="00193C3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val="ru-RU" w:eastAsia="ru-RU"/>
    </w:rPr>
  </w:style>
  <w:style w:type="character" w:customStyle="1" w:styleId="aff5">
    <w:name w:val="Текст примечания Знак"/>
    <w:link w:val="aff4"/>
    <w:semiHidden/>
    <w:rsid w:val="00193C3E"/>
    <w:rPr>
      <w:rFonts w:ascii="Arial" w:eastAsia="Times New Roman" w:hAnsi="Arial" w:cs="Arial"/>
    </w:rPr>
  </w:style>
  <w:style w:type="paragraph" w:styleId="aff6">
    <w:name w:val="annotation subject"/>
    <w:basedOn w:val="aff4"/>
    <w:next w:val="aff4"/>
    <w:link w:val="aff7"/>
    <w:semiHidden/>
    <w:unhideWhenUsed/>
    <w:rsid w:val="00193C3E"/>
    <w:rPr>
      <w:b/>
      <w:bCs/>
    </w:rPr>
  </w:style>
  <w:style w:type="character" w:customStyle="1" w:styleId="aff7">
    <w:name w:val="Тема примечания Знак"/>
    <w:link w:val="aff6"/>
    <w:semiHidden/>
    <w:rsid w:val="00193C3E"/>
    <w:rPr>
      <w:rFonts w:ascii="Arial" w:eastAsia="Times New Roman" w:hAnsi="Arial" w:cs="Arial"/>
      <w:b/>
      <w:bCs/>
    </w:rPr>
  </w:style>
  <w:style w:type="paragraph" w:styleId="aff8">
    <w:name w:val="footnote text"/>
    <w:basedOn w:val="a"/>
    <w:link w:val="aff9"/>
    <w:semiHidden/>
    <w:rsid w:val="00193C3E"/>
    <w:pPr>
      <w:spacing w:after="0" w:line="240" w:lineRule="auto"/>
    </w:pPr>
    <w:rPr>
      <w:rFonts w:ascii="Times New Roman" w:hAnsi="Times New Roman"/>
      <w:sz w:val="20"/>
      <w:szCs w:val="20"/>
      <w:lang w:val="ru-RU" w:eastAsia="ru-RU"/>
    </w:rPr>
  </w:style>
  <w:style w:type="character" w:customStyle="1" w:styleId="aff9">
    <w:name w:val="Текст сноски Знак"/>
    <w:link w:val="aff8"/>
    <w:semiHidden/>
    <w:rsid w:val="00193C3E"/>
    <w:rPr>
      <w:rFonts w:ascii="Times New Roman" w:eastAsia="Times New Roman" w:hAnsi="Times New Roman"/>
    </w:rPr>
  </w:style>
  <w:style w:type="character" w:styleId="affa">
    <w:name w:val="footnote reference"/>
    <w:semiHidden/>
    <w:unhideWhenUsed/>
    <w:rsid w:val="00193C3E"/>
    <w:rPr>
      <w:vertAlign w:val="superscript"/>
    </w:rPr>
  </w:style>
  <w:style w:type="paragraph" w:customStyle="1" w:styleId="affb">
    <w:name w:val="Знак Знак Знак Знак"/>
    <w:basedOn w:val="a"/>
    <w:rsid w:val="00193C3E"/>
    <w:pPr>
      <w:spacing w:after="0" w:line="240" w:lineRule="auto"/>
    </w:pPr>
    <w:rPr>
      <w:rFonts w:ascii="Verdana" w:hAnsi="Verdana" w:cs="Verdana"/>
      <w:sz w:val="20"/>
      <w:szCs w:val="20"/>
    </w:rPr>
  </w:style>
  <w:style w:type="paragraph" w:customStyle="1" w:styleId="Style27">
    <w:name w:val="Style27"/>
    <w:basedOn w:val="a"/>
    <w:rsid w:val="00545CEB"/>
    <w:pPr>
      <w:widowControl w:val="0"/>
      <w:autoSpaceDE w:val="0"/>
      <w:spacing w:after="0" w:line="240" w:lineRule="auto"/>
    </w:pPr>
    <w:rPr>
      <w:rFonts w:ascii="Arial" w:hAnsi="Arial" w:cs="Arial"/>
      <w:sz w:val="24"/>
      <w:szCs w:val="24"/>
      <w:lang w:val="ru-RU" w:eastAsia="ar-SA"/>
    </w:rPr>
  </w:style>
  <w:style w:type="character" w:customStyle="1" w:styleId="FontStyle49">
    <w:name w:val="Font Style49"/>
    <w:rsid w:val="00545CEB"/>
    <w:rPr>
      <w:rFonts w:ascii="Arial" w:hAnsi="Arial" w:cs="Arial" w:hint="defaul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locked="1" w:uiPriority="0" w:qFormat="1"/>
    <w:lsdException w:name="footnote reference" w:uiPriority="0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Document Map" w:uiPriority="0"/>
    <w:lsdException w:name="Normal (Web)" w:locked="1" w:semiHidden="0" w:uiPriority="0" w:unhideWhenUsed="0"/>
    <w:lsdException w:name="HTML Preformatted" w:uiPriority="0"/>
    <w:lsdException w:name="annotation subject" w:uiPriority="0"/>
    <w:lsdException w:name="Balloon Text" w:uiPriority="0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307"/>
    <w:pPr>
      <w:spacing w:after="200" w:line="276" w:lineRule="auto"/>
    </w:pPr>
    <w:rPr>
      <w:rFonts w:ascii="Cambria" w:eastAsia="Times New Roman" w:hAnsi="Cambria"/>
      <w:sz w:val="22"/>
      <w:szCs w:val="22"/>
      <w:lang w:val="en-US" w:eastAsia="en-US"/>
    </w:rPr>
  </w:style>
  <w:style w:type="paragraph" w:styleId="1">
    <w:name w:val="heading 1"/>
    <w:aliases w:val="Заголовок 1 Знак Знак Знак Знак Знак"/>
    <w:basedOn w:val="a"/>
    <w:next w:val="a"/>
    <w:link w:val="10"/>
    <w:qFormat/>
    <w:locked/>
    <w:rsid w:val="00193C3E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  <w:lang w:val="ru-RU" w:eastAsia="ru-RU"/>
    </w:rPr>
  </w:style>
  <w:style w:type="paragraph" w:styleId="2">
    <w:name w:val="heading 2"/>
    <w:basedOn w:val="a"/>
    <w:next w:val="a"/>
    <w:link w:val="20"/>
    <w:qFormat/>
    <w:locked/>
    <w:rsid w:val="00193C3E"/>
    <w:pPr>
      <w:keepNext/>
      <w:spacing w:after="0" w:line="240" w:lineRule="auto"/>
      <w:jc w:val="center"/>
      <w:outlineLvl w:val="1"/>
    </w:pPr>
    <w:rPr>
      <w:rFonts w:ascii="Times New Roman" w:hAnsi="Times New Roman"/>
      <w:sz w:val="28"/>
      <w:szCs w:val="20"/>
      <w:lang w:val="ru-RU" w:eastAsia="ru-RU"/>
    </w:rPr>
  </w:style>
  <w:style w:type="paragraph" w:styleId="3">
    <w:name w:val="heading 3"/>
    <w:basedOn w:val="a"/>
    <w:next w:val="a"/>
    <w:link w:val="30"/>
    <w:qFormat/>
    <w:locked/>
    <w:rsid w:val="00193C3E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ru-RU" w:eastAsia="ru-RU"/>
    </w:rPr>
  </w:style>
  <w:style w:type="paragraph" w:styleId="4">
    <w:name w:val="heading 4"/>
    <w:basedOn w:val="a"/>
    <w:next w:val="a"/>
    <w:link w:val="40"/>
    <w:qFormat/>
    <w:locked/>
    <w:rsid w:val="00193C3E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val="ru-RU" w:eastAsia="ru-RU"/>
    </w:rPr>
  </w:style>
  <w:style w:type="paragraph" w:styleId="5">
    <w:name w:val="heading 5"/>
    <w:basedOn w:val="a"/>
    <w:next w:val="a"/>
    <w:link w:val="50"/>
    <w:qFormat/>
    <w:locked/>
    <w:rsid w:val="00193C3E"/>
    <w:pPr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2B5307"/>
    <w:rPr>
      <w:rFonts w:cs="Times New Roman"/>
      <w:b/>
      <w:i/>
      <w:spacing w:val="10"/>
    </w:rPr>
  </w:style>
  <w:style w:type="paragraph" w:styleId="a4">
    <w:name w:val="Normal (Web)"/>
    <w:basedOn w:val="a"/>
    <w:rsid w:val="002B530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5">
    <w:name w:val="Без интервала Знак"/>
    <w:link w:val="a6"/>
    <w:uiPriority w:val="99"/>
    <w:locked/>
    <w:rsid w:val="002B5307"/>
    <w:rPr>
      <w:rFonts w:ascii="Cambria" w:hAnsi="Cambria"/>
      <w:lang w:val="en-US" w:eastAsia="x-none"/>
    </w:rPr>
  </w:style>
  <w:style w:type="paragraph" w:styleId="a6">
    <w:name w:val="No Spacing"/>
    <w:basedOn w:val="a"/>
    <w:link w:val="a5"/>
    <w:uiPriority w:val="99"/>
    <w:qFormat/>
    <w:rsid w:val="002B5307"/>
    <w:pPr>
      <w:spacing w:after="0" w:line="240" w:lineRule="auto"/>
    </w:pPr>
  </w:style>
  <w:style w:type="paragraph" w:customStyle="1" w:styleId="ConsPlusTitle">
    <w:name w:val="ConsPlusTitle"/>
    <w:rsid w:val="002B5307"/>
    <w:pPr>
      <w:widowControl w:val="0"/>
      <w:autoSpaceDE w:val="0"/>
      <w:autoSpaceDN w:val="0"/>
      <w:adjustRightInd w:val="0"/>
      <w:spacing w:line="276" w:lineRule="auto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customStyle="1" w:styleId="ConsPlusNormal">
    <w:name w:val="ConsPlusNormal Знак"/>
    <w:link w:val="ConsPlusNormal0"/>
    <w:uiPriority w:val="99"/>
    <w:semiHidden/>
    <w:locked/>
    <w:rsid w:val="002B5307"/>
    <w:rPr>
      <w:rFonts w:ascii="Arial" w:eastAsia="Times New Roman" w:hAnsi="Arial"/>
      <w:sz w:val="20"/>
      <w:lang w:val="x-none" w:eastAsia="ar-SA" w:bidi="ar-SA"/>
    </w:rPr>
  </w:style>
  <w:style w:type="paragraph" w:customStyle="1" w:styleId="ConsPlusNormal0">
    <w:name w:val="ConsPlusNormal"/>
    <w:link w:val="ConsPlusNormal"/>
    <w:rsid w:val="002B5307"/>
    <w:pPr>
      <w:widowControl w:val="0"/>
      <w:suppressAutoHyphens/>
      <w:autoSpaceDE w:val="0"/>
      <w:spacing w:line="276" w:lineRule="auto"/>
      <w:ind w:firstLine="720"/>
    </w:pPr>
    <w:rPr>
      <w:rFonts w:ascii="Arial" w:hAnsi="Arial" w:cs="Arial"/>
      <w:lang w:eastAsia="ar-SA"/>
    </w:rPr>
  </w:style>
  <w:style w:type="paragraph" w:customStyle="1" w:styleId="printc">
    <w:name w:val="printc"/>
    <w:basedOn w:val="a"/>
    <w:uiPriority w:val="99"/>
    <w:semiHidden/>
    <w:rsid w:val="002B5307"/>
    <w:pPr>
      <w:spacing w:before="144" w:after="288" w:line="240" w:lineRule="auto"/>
      <w:jc w:val="center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uiPriority w:val="99"/>
    <w:rsid w:val="002B5307"/>
    <w:rPr>
      <w:rFonts w:cs="Times New Roman"/>
    </w:rPr>
  </w:style>
  <w:style w:type="character" w:styleId="a7">
    <w:name w:val="Strong"/>
    <w:qFormat/>
    <w:rsid w:val="002B5307"/>
    <w:rPr>
      <w:rFonts w:cs="Times New Roman"/>
      <w:b/>
    </w:rPr>
  </w:style>
  <w:style w:type="paragraph" w:styleId="a8">
    <w:name w:val="List Paragraph"/>
    <w:basedOn w:val="a"/>
    <w:qFormat/>
    <w:rsid w:val="009D28BF"/>
    <w:pPr>
      <w:ind w:left="720"/>
      <w:contextualSpacing/>
    </w:pPr>
    <w:rPr>
      <w:rFonts w:ascii="Calibri" w:eastAsia="Calibri" w:hAnsi="Calibri"/>
      <w:lang w:val="ru-RU"/>
    </w:rPr>
  </w:style>
  <w:style w:type="table" w:styleId="a9">
    <w:name w:val="Table Grid"/>
    <w:basedOn w:val="a1"/>
    <w:uiPriority w:val="59"/>
    <w:locked/>
    <w:rsid w:val="00F411DC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unhideWhenUsed/>
    <w:rsid w:val="001F5B13"/>
    <w:rPr>
      <w:rFonts w:ascii="Times New Roman" w:hAnsi="Times New Roman" w:cs="Times New Roman" w:hint="default"/>
      <w:color w:val="0000FF"/>
      <w:u w:val="single"/>
    </w:rPr>
  </w:style>
  <w:style w:type="paragraph" w:customStyle="1" w:styleId="ConsNonformat">
    <w:name w:val="ConsNonformat"/>
    <w:uiPriority w:val="99"/>
    <w:rsid w:val="001F5B13"/>
    <w:pPr>
      <w:widowControl w:val="0"/>
      <w:autoSpaceDE w:val="0"/>
      <w:autoSpaceDN w:val="0"/>
      <w:adjustRightInd w:val="0"/>
      <w:spacing w:line="276" w:lineRule="auto"/>
    </w:pPr>
    <w:rPr>
      <w:rFonts w:ascii="Courier New" w:eastAsia="Times New Roman" w:hAnsi="Courier New" w:cs="Courier New"/>
      <w:lang w:val="en-US"/>
    </w:rPr>
  </w:style>
  <w:style w:type="character" w:customStyle="1" w:styleId="ab">
    <w:name w:val="Цветовое выделение"/>
    <w:uiPriority w:val="99"/>
    <w:rsid w:val="001F5B13"/>
    <w:rPr>
      <w:b/>
      <w:bCs w:val="0"/>
      <w:color w:val="000080"/>
    </w:rPr>
  </w:style>
  <w:style w:type="character" w:customStyle="1" w:styleId="ac">
    <w:name w:val="Гипертекстовая ссылка"/>
    <w:uiPriority w:val="99"/>
    <w:rsid w:val="001F5B13"/>
    <w:rPr>
      <w:b/>
      <w:bCs w:val="0"/>
      <w:color w:val="008000"/>
    </w:rPr>
  </w:style>
  <w:style w:type="character" w:customStyle="1" w:styleId="10">
    <w:name w:val="Заголовок 1 Знак"/>
    <w:aliases w:val="Заголовок 1 Знак Знак Знак Знак Знак Знак"/>
    <w:link w:val="1"/>
    <w:rsid w:val="00193C3E"/>
    <w:rPr>
      <w:rFonts w:ascii="Times New Roman" w:eastAsia="Times New Roman" w:hAnsi="Times New Roman"/>
      <w:sz w:val="28"/>
    </w:rPr>
  </w:style>
  <w:style w:type="character" w:customStyle="1" w:styleId="20">
    <w:name w:val="Заголовок 2 Знак"/>
    <w:link w:val="2"/>
    <w:rsid w:val="00193C3E"/>
    <w:rPr>
      <w:rFonts w:ascii="Times New Roman" w:eastAsia="Times New Roman" w:hAnsi="Times New Roman"/>
      <w:sz w:val="28"/>
    </w:rPr>
  </w:style>
  <w:style w:type="character" w:customStyle="1" w:styleId="30">
    <w:name w:val="Заголовок 3 Знак"/>
    <w:link w:val="3"/>
    <w:rsid w:val="00193C3E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rsid w:val="00193C3E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50">
    <w:name w:val="Заголовок 5 Знак"/>
    <w:link w:val="5"/>
    <w:rsid w:val="00193C3E"/>
    <w:rPr>
      <w:rFonts w:ascii="Times New Roman" w:eastAsia="Times New Roman" w:hAnsi="Times New Roman"/>
      <w:b/>
      <w:bCs/>
      <w:i/>
      <w:iCs/>
      <w:sz w:val="26"/>
      <w:szCs w:val="26"/>
    </w:rPr>
  </w:style>
  <w:style w:type="numbering" w:customStyle="1" w:styleId="11">
    <w:name w:val="Нет списка1"/>
    <w:next w:val="a2"/>
    <w:semiHidden/>
    <w:rsid w:val="00193C3E"/>
  </w:style>
  <w:style w:type="paragraph" w:customStyle="1" w:styleId="ad">
    <w:name w:val="Знак Знак Знак Знак Знак Знак Знак Знак Знак"/>
    <w:basedOn w:val="a"/>
    <w:rsid w:val="00193C3E"/>
    <w:pPr>
      <w:spacing w:after="160" w:line="240" w:lineRule="exact"/>
    </w:pPr>
    <w:rPr>
      <w:rFonts w:ascii="Verdana" w:hAnsi="Verdana" w:cs="Verdana"/>
      <w:sz w:val="20"/>
      <w:szCs w:val="20"/>
    </w:rPr>
  </w:style>
  <w:style w:type="paragraph" w:customStyle="1" w:styleId="ae">
    <w:name w:val="Знак Знак Знак"/>
    <w:basedOn w:val="a"/>
    <w:rsid w:val="00193C3E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/>
    </w:rPr>
  </w:style>
  <w:style w:type="paragraph" w:styleId="af">
    <w:name w:val="Document Map"/>
    <w:basedOn w:val="a"/>
    <w:link w:val="af0"/>
    <w:semiHidden/>
    <w:rsid w:val="00193C3E"/>
    <w:pPr>
      <w:shd w:val="clear" w:color="auto" w:fill="000080"/>
      <w:spacing w:after="0" w:line="240" w:lineRule="auto"/>
    </w:pPr>
    <w:rPr>
      <w:rFonts w:ascii="Tahoma" w:hAnsi="Tahoma" w:cs="Tahoma"/>
      <w:sz w:val="24"/>
      <w:szCs w:val="24"/>
      <w:lang w:val="ru-RU" w:eastAsia="ru-RU"/>
    </w:rPr>
  </w:style>
  <w:style w:type="character" w:customStyle="1" w:styleId="af0">
    <w:name w:val="Схема документа Знак"/>
    <w:link w:val="af"/>
    <w:semiHidden/>
    <w:rsid w:val="00193C3E"/>
    <w:rPr>
      <w:rFonts w:ascii="Tahoma" w:eastAsia="Times New Roman" w:hAnsi="Tahoma" w:cs="Tahoma"/>
      <w:sz w:val="24"/>
      <w:szCs w:val="24"/>
      <w:shd w:val="clear" w:color="auto" w:fill="000080"/>
    </w:rPr>
  </w:style>
  <w:style w:type="paragraph" w:styleId="af1">
    <w:name w:val="Balloon Text"/>
    <w:basedOn w:val="a"/>
    <w:link w:val="af2"/>
    <w:semiHidden/>
    <w:rsid w:val="00193C3E"/>
    <w:pPr>
      <w:spacing w:after="0" w:line="240" w:lineRule="auto"/>
    </w:pPr>
    <w:rPr>
      <w:rFonts w:ascii="Tahoma" w:hAnsi="Tahoma" w:cs="Tahoma"/>
      <w:sz w:val="16"/>
      <w:szCs w:val="16"/>
      <w:lang w:val="ru-RU" w:eastAsia="ru-RU"/>
    </w:rPr>
  </w:style>
  <w:style w:type="character" w:customStyle="1" w:styleId="af2">
    <w:name w:val="Текст выноски Знак"/>
    <w:link w:val="af1"/>
    <w:semiHidden/>
    <w:rsid w:val="00193C3E"/>
    <w:rPr>
      <w:rFonts w:ascii="Tahoma" w:eastAsia="Times New Roman" w:hAnsi="Tahoma" w:cs="Tahoma"/>
      <w:sz w:val="16"/>
      <w:szCs w:val="16"/>
    </w:rPr>
  </w:style>
  <w:style w:type="character" w:styleId="af3">
    <w:name w:val="FollowedHyperlink"/>
    <w:rsid w:val="00193C3E"/>
    <w:rPr>
      <w:color w:val="800080"/>
      <w:u w:val="single"/>
    </w:rPr>
  </w:style>
  <w:style w:type="paragraph" w:styleId="af4">
    <w:name w:val="Title"/>
    <w:basedOn w:val="a"/>
    <w:link w:val="af5"/>
    <w:qFormat/>
    <w:locked/>
    <w:rsid w:val="00193C3E"/>
    <w:pPr>
      <w:spacing w:after="0" w:line="240" w:lineRule="auto"/>
      <w:jc w:val="center"/>
    </w:pPr>
    <w:rPr>
      <w:rFonts w:ascii="Times New Roman" w:hAnsi="Times New Roman"/>
      <w:b/>
      <w:bCs/>
      <w:sz w:val="26"/>
      <w:szCs w:val="24"/>
      <w:lang w:val="ru-RU" w:eastAsia="ru-RU"/>
    </w:rPr>
  </w:style>
  <w:style w:type="character" w:customStyle="1" w:styleId="af5">
    <w:name w:val="Название Знак"/>
    <w:link w:val="af4"/>
    <w:rsid w:val="00193C3E"/>
    <w:rPr>
      <w:rFonts w:ascii="Times New Roman" w:eastAsia="Times New Roman" w:hAnsi="Times New Roman"/>
      <w:b/>
      <w:bCs/>
      <w:sz w:val="26"/>
      <w:szCs w:val="24"/>
    </w:rPr>
  </w:style>
  <w:style w:type="paragraph" w:customStyle="1" w:styleId="12">
    <w:name w:val="Знак Знак1 Знак"/>
    <w:basedOn w:val="a"/>
    <w:rsid w:val="00193C3E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13">
    <w:name w:val="Обычный1"/>
    <w:rsid w:val="00193C3E"/>
    <w:pPr>
      <w:widowControl w:val="0"/>
    </w:pPr>
    <w:rPr>
      <w:rFonts w:ascii="Times New Roman" w:eastAsia="Times New Roman" w:hAnsi="Times New Roman"/>
      <w:snapToGrid w:val="0"/>
    </w:rPr>
  </w:style>
  <w:style w:type="paragraph" w:styleId="af6">
    <w:name w:val="Body Text"/>
    <w:basedOn w:val="a"/>
    <w:link w:val="af7"/>
    <w:rsid w:val="00193C3E"/>
    <w:pPr>
      <w:spacing w:after="12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af7">
    <w:name w:val="Основной текст Знак"/>
    <w:link w:val="af6"/>
    <w:rsid w:val="00193C3E"/>
    <w:rPr>
      <w:rFonts w:ascii="Times New Roman" w:eastAsia="Times New Roman" w:hAnsi="Times New Roman"/>
      <w:sz w:val="24"/>
      <w:szCs w:val="24"/>
    </w:rPr>
  </w:style>
  <w:style w:type="paragraph" w:styleId="21">
    <w:name w:val="Body Text Indent 2"/>
    <w:basedOn w:val="a"/>
    <w:link w:val="22"/>
    <w:rsid w:val="00193C3E"/>
    <w:pPr>
      <w:spacing w:after="120" w:line="480" w:lineRule="auto"/>
      <w:ind w:left="283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22">
    <w:name w:val="Основной текст с отступом 2 Знак"/>
    <w:link w:val="21"/>
    <w:rsid w:val="00193C3E"/>
    <w:rPr>
      <w:rFonts w:ascii="Times New Roman" w:eastAsia="Times New Roman" w:hAnsi="Times New Roman"/>
      <w:sz w:val="24"/>
      <w:szCs w:val="24"/>
    </w:rPr>
  </w:style>
  <w:style w:type="paragraph" w:customStyle="1" w:styleId="af8">
    <w:name w:val="Заголовок статьи"/>
    <w:basedOn w:val="a"/>
    <w:next w:val="a"/>
    <w:rsid w:val="00193C3E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  <w:lang w:val="ru-RU" w:eastAsia="ru-RU"/>
    </w:rPr>
  </w:style>
  <w:style w:type="paragraph" w:styleId="af9">
    <w:name w:val="Body Text Indent"/>
    <w:basedOn w:val="a"/>
    <w:link w:val="afa"/>
    <w:rsid w:val="00193C3E"/>
    <w:pPr>
      <w:spacing w:after="120" w:line="240" w:lineRule="auto"/>
      <w:ind w:left="283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afa">
    <w:name w:val="Основной текст с отступом Знак"/>
    <w:link w:val="af9"/>
    <w:rsid w:val="00193C3E"/>
    <w:rPr>
      <w:rFonts w:ascii="Times New Roman" w:eastAsia="Times New Roman" w:hAnsi="Times New Roman"/>
      <w:sz w:val="24"/>
      <w:szCs w:val="24"/>
    </w:rPr>
  </w:style>
  <w:style w:type="paragraph" w:styleId="HTML">
    <w:name w:val="HTML Preformatted"/>
    <w:basedOn w:val="a"/>
    <w:link w:val="HTML0"/>
    <w:rsid w:val="00193C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link w:val="HTML"/>
    <w:rsid w:val="00193C3E"/>
    <w:rPr>
      <w:rFonts w:ascii="Courier New" w:eastAsia="Times New Roman" w:hAnsi="Courier New" w:cs="Courier New"/>
    </w:rPr>
  </w:style>
  <w:style w:type="paragraph" w:customStyle="1" w:styleId="ConsPlusNonformat">
    <w:name w:val="ConsPlusNonformat"/>
    <w:rsid w:val="00193C3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rsid w:val="00193C3E"/>
    <w:pPr>
      <w:widowControl w:val="0"/>
      <w:autoSpaceDE w:val="0"/>
      <w:autoSpaceDN w:val="0"/>
      <w:ind w:firstLine="720"/>
    </w:pPr>
    <w:rPr>
      <w:rFonts w:ascii="Courier" w:eastAsia="Times New Roman" w:hAnsi="Courier"/>
      <w:sz w:val="16"/>
      <w:szCs w:val="16"/>
    </w:rPr>
  </w:style>
  <w:style w:type="paragraph" w:styleId="31">
    <w:name w:val="Body Text Indent 3"/>
    <w:basedOn w:val="a"/>
    <w:link w:val="32"/>
    <w:rsid w:val="00193C3E"/>
    <w:pPr>
      <w:spacing w:after="120" w:line="240" w:lineRule="auto"/>
      <w:ind w:left="283"/>
    </w:pPr>
    <w:rPr>
      <w:rFonts w:ascii="Times New Roman" w:hAnsi="Times New Roman"/>
      <w:sz w:val="16"/>
      <w:szCs w:val="16"/>
      <w:lang w:val="ru-RU" w:eastAsia="ru-RU"/>
    </w:rPr>
  </w:style>
  <w:style w:type="character" w:customStyle="1" w:styleId="32">
    <w:name w:val="Основной текст с отступом 3 Знак"/>
    <w:link w:val="31"/>
    <w:rsid w:val="00193C3E"/>
    <w:rPr>
      <w:rFonts w:ascii="Times New Roman" w:eastAsia="Times New Roman" w:hAnsi="Times New Roman"/>
      <w:sz w:val="16"/>
      <w:szCs w:val="16"/>
    </w:rPr>
  </w:style>
  <w:style w:type="paragraph" w:customStyle="1" w:styleId="afb">
    <w:name w:val="Комментарий"/>
    <w:basedOn w:val="a"/>
    <w:next w:val="a"/>
    <w:rsid w:val="00193C3E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20"/>
      <w:szCs w:val="20"/>
      <w:lang w:val="ru-RU" w:eastAsia="ru-RU"/>
    </w:rPr>
  </w:style>
  <w:style w:type="paragraph" w:styleId="23">
    <w:name w:val="Body Text 2"/>
    <w:basedOn w:val="a"/>
    <w:link w:val="24"/>
    <w:rsid w:val="00193C3E"/>
    <w:pPr>
      <w:spacing w:after="120" w:line="48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24">
    <w:name w:val="Основной текст 2 Знак"/>
    <w:link w:val="23"/>
    <w:rsid w:val="00193C3E"/>
    <w:rPr>
      <w:rFonts w:ascii="Times New Roman" w:eastAsia="Times New Roman" w:hAnsi="Times New Roman"/>
      <w:sz w:val="24"/>
      <w:szCs w:val="24"/>
    </w:rPr>
  </w:style>
  <w:style w:type="paragraph" w:styleId="afc">
    <w:name w:val="header"/>
    <w:basedOn w:val="a"/>
    <w:link w:val="afd"/>
    <w:rsid w:val="00193C3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afd">
    <w:name w:val="Верхний колонтитул Знак"/>
    <w:link w:val="afc"/>
    <w:rsid w:val="00193C3E"/>
    <w:rPr>
      <w:rFonts w:ascii="Times New Roman" w:eastAsia="Times New Roman" w:hAnsi="Times New Roman"/>
      <w:sz w:val="24"/>
      <w:szCs w:val="24"/>
    </w:rPr>
  </w:style>
  <w:style w:type="paragraph" w:styleId="33">
    <w:name w:val="Body Text 3"/>
    <w:basedOn w:val="a"/>
    <w:link w:val="34"/>
    <w:rsid w:val="00193C3E"/>
    <w:pPr>
      <w:spacing w:after="120" w:line="240" w:lineRule="auto"/>
    </w:pPr>
    <w:rPr>
      <w:rFonts w:ascii="Times New Roman" w:hAnsi="Times New Roman"/>
      <w:sz w:val="16"/>
      <w:szCs w:val="16"/>
      <w:lang w:val="ru-RU" w:eastAsia="ru-RU"/>
    </w:rPr>
  </w:style>
  <w:style w:type="character" w:customStyle="1" w:styleId="34">
    <w:name w:val="Основной текст 3 Знак"/>
    <w:link w:val="33"/>
    <w:rsid w:val="00193C3E"/>
    <w:rPr>
      <w:rFonts w:ascii="Times New Roman" w:eastAsia="Times New Roman" w:hAnsi="Times New Roman"/>
      <w:sz w:val="16"/>
      <w:szCs w:val="16"/>
    </w:rPr>
  </w:style>
  <w:style w:type="table" w:customStyle="1" w:styleId="14">
    <w:name w:val="Сетка таблицы1"/>
    <w:basedOn w:val="a1"/>
    <w:next w:val="a9"/>
    <w:rsid w:val="00193C3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Subtitle"/>
    <w:basedOn w:val="a"/>
    <w:link w:val="aff"/>
    <w:qFormat/>
    <w:locked/>
    <w:rsid w:val="00193C3E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ru-RU" w:eastAsia="ru-RU"/>
    </w:rPr>
  </w:style>
  <w:style w:type="character" w:customStyle="1" w:styleId="aff">
    <w:name w:val="Подзаголовок Знак"/>
    <w:link w:val="afe"/>
    <w:rsid w:val="00193C3E"/>
    <w:rPr>
      <w:rFonts w:ascii="Times New Roman" w:eastAsia="Times New Roman" w:hAnsi="Times New Roman"/>
      <w:b/>
      <w:sz w:val="28"/>
    </w:rPr>
  </w:style>
  <w:style w:type="paragraph" w:styleId="aff0">
    <w:name w:val="footer"/>
    <w:basedOn w:val="a"/>
    <w:link w:val="aff1"/>
    <w:rsid w:val="00193C3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val="ru-RU" w:eastAsia="ru-RU"/>
    </w:rPr>
  </w:style>
  <w:style w:type="character" w:customStyle="1" w:styleId="aff1">
    <w:name w:val="Нижний колонтитул Знак"/>
    <w:link w:val="aff0"/>
    <w:rsid w:val="00193C3E"/>
    <w:rPr>
      <w:rFonts w:ascii="Arial" w:eastAsia="Times New Roman" w:hAnsi="Arial" w:cs="Arial"/>
    </w:rPr>
  </w:style>
  <w:style w:type="character" w:styleId="aff2">
    <w:name w:val="page number"/>
    <w:rsid w:val="00193C3E"/>
  </w:style>
  <w:style w:type="paragraph" w:styleId="aff3">
    <w:name w:val="caption"/>
    <w:aliases w:val="Знак, Знак"/>
    <w:basedOn w:val="a"/>
    <w:next w:val="a"/>
    <w:qFormat/>
    <w:locked/>
    <w:rsid w:val="00193C3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val="ru-RU" w:eastAsia="ru-RU"/>
    </w:rPr>
  </w:style>
  <w:style w:type="character" w:customStyle="1" w:styleId="15">
    <w:name w:val="Заголовок 1 Знак Знак Знак Знак Знак Знак Знак"/>
    <w:rsid w:val="00193C3E"/>
    <w:rPr>
      <w:b/>
      <w:bCs/>
      <w:noProof w:val="0"/>
      <w:sz w:val="32"/>
      <w:szCs w:val="24"/>
      <w:lang w:val="ru-RU" w:eastAsia="ru-RU" w:bidi="ar-SA"/>
    </w:rPr>
  </w:style>
  <w:style w:type="paragraph" w:styleId="16">
    <w:name w:val="toc 1"/>
    <w:basedOn w:val="a"/>
    <w:next w:val="a"/>
    <w:autoRedefine/>
    <w:locked/>
    <w:rsid w:val="00193C3E"/>
    <w:pPr>
      <w:widowControl w:val="0"/>
      <w:tabs>
        <w:tab w:val="left" w:pos="284"/>
        <w:tab w:val="right" w:leader="dot" w:pos="9600"/>
      </w:tabs>
      <w:autoSpaceDE w:val="0"/>
      <w:autoSpaceDN w:val="0"/>
      <w:adjustRightInd w:val="0"/>
      <w:spacing w:after="0" w:line="240" w:lineRule="auto"/>
    </w:pPr>
    <w:rPr>
      <w:rFonts w:ascii="Times New Roman" w:hAnsi="Times New Roman"/>
      <w:b/>
      <w:noProof/>
      <w:sz w:val="26"/>
      <w:szCs w:val="26"/>
      <w:lang w:val="ru-RU" w:eastAsia="ru-RU"/>
    </w:rPr>
  </w:style>
  <w:style w:type="paragraph" w:styleId="25">
    <w:name w:val="toc 2"/>
    <w:basedOn w:val="a"/>
    <w:next w:val="a"/>
    <w:autoRedefine/>
    <w:locked/>
    <w:rsid w:val="00193C3E"/>
    <w:pPr>
      <w:tabs>
        <w:tab w:val="left" w:pos="709"/>
        <w:tab w:val="left" w:pos="851"/>
        <w:tab w:val="right" w:leader="dot" w:pos="9600"/>
        <w:tab w:val="right" w:leader="dot" w:pos="10195"/>
      </w:tabs>
      <w:spacing w:after="0" w:line="240" w:lineRule="auto"/>
      <w:ind w:left="300"/>
      <w:jc w:val="both"/>
    </w:pPr>
    <w:rPr>
      <w:rFonts w:ascii="Times New Roman" w:hAnsi="Times New Roman"/>
      <w:b/>
      <w:noProof/>
      <w:sz w:val="28"/>
      <w:lang w:val="ru-RU" w:eastAsia="ru-RU"/>
    </w:rPr>
  </w:style>
  <w:style w:type="paragraph" w:customStyle="1" w:styleId="font5">
    <w:name w:val="font5"/>
    <w:basedOn w:val="a"/>
    <w:rsid w:val="00193C3E"/>
    <w:pPr>
      <w:spacing w:before="100" w:beforeAutospacing="1" w:after="100" w:afterAutospacing="1" w:line="240" w:lineRule="auto"/>
    </w:pPr>
    <w:rPr>
      <w:rFonts w:ascii="Tahoma" w:hAnsi="Tahoma" w:cs="Tahoma"/>
      <w:color w:val="000000"/>
      <w:sz w:val="24"/>
      <w:szCs w:val="24"/>
      <w:lang w:val="ru-RU" w:eastAsia="ru-RU"/>
    </w:rPr>
  </w:style>
  <w:style w:type="paragraph" w:customStyle="1" w:styleId="font6">
    <w:name w:val="font6"/>
    <w:basedOn w:val="a"/>
    <w:rsid w:val="00193C3E"/>
    <w:pPr>
      <w:spacing w:before="100" w:beforeAutospacing="1" w:after="100" w:afterAutospacing="1" w:line="240" w:lineRule="auto"/>
    </w:pPr>
    <w:rPr>
      <w:rFonts w:ascii="Tahoma" w:hAnsi="Tahoma" w:cs="Tahoma"/>
      <w:b/>
      <w:bCs/>
      <w:color w:val="000000"/>
      <w:sz w:val="24"/>
      <w:szCs w:val="24"/>
      <w:lang w:val="ru-RU" w:eastAsia="ru-RU"/>
    </w:rPr>
  </w:style>
  <w:style w:type="paragraph" w:customStyle="1" w:styleId="xl25">
    <w:name w:val="xl25"/>
    <w:basedOn w:val="a"/>
    <w:rsid w:val="00193C3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26">
    <w:name w:val="xl26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27">
    <w:name w:val="xl27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28">
    <w:name w:val="xl28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29">
    <w:name w:val="xl29"/>
    <w:basedOn w:val="a"/>
    <w:rsid w:val="00193C3E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customStyle="1" w:styleId="xl30">
    <w:name w:val="xl30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31">
    <w:name w:val="xl31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32">
    <w:name w:val="xl32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33">
    <w:name w:val="xl33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34">
    <w:name w:val="xl34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35">
    <w:name w:val="xl35"/>
    <w:basedOn w:val="a"/>
    <w:rsid w:val="00193C3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36">
    <w:name w:val="xl36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37">
    <w:name w:val="xl37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38">
    <w:name w:val="xl38"/>
    <w:basedOn w:val="a"/>
    <w:rsid w:val="00193C3E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39">
    <w:name w:val="xl39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40">
    <w:name w:val="xl40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41">
    <w:name w:val="xl41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42">
    <w:name w:val="xl42"/>
    <w:basedOn w:val="a"/>
    <w:rsid w:val="00193C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43">
    <w:name w:val="xl43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44">
    <w:name w:val="xl44"/>
    <w:basedOn w:val="a"/>
    <w:rsid w:val="00193C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45">
    <w:name w:val="xl45"/>
    <w:basedOn w:val="a"/>
    <w:rsid w:val="00193C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46">
    <w:name w:val="xl46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47">
    <w:name w:val="xl47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48">
    <w:name w:val="xl48"/>
    <w:basedOn w:val="a"/>
    <w:rsid w:val="00193C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49">
    <w:name w:val="xl49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50">
    <w:name w:val="xl50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51">
    <w:name w:val="xl51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52">
    <w:name w:val="xl52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53">
    <w:name w:val="xl53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54">
    <w:name w:val="xl54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55">
    <w:name w:val="xl55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56">
    <w:name w:val="xl56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57">
    <w:name w:val="xl57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58">
    <w:name w:val="xl58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59">
    <w:name w:val="xl59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60">
    <w:name w:val="xl60"/>
    <w:basedOn w:val="a"/>
    <w:rsid w:val="00193C3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61">
    <w:name w:val="xl61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62">
    <w:name w:val="xl62"/>
    <w:basedOn w:val="a"/>
    <w:rsid w:val="00193C3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63">
    <w:name w:val="xl63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64">
    <w:name w:val="xl64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65">
    <w:name w:val="xl65"/>
    <w:basedOn w:val="a"/>
    <w:rsid w:val="00193C3E"/>
    <w:pPr>
      <w:pBdr>
        <w:left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66">
    <w:name w:val="xl66"/>
    <w:basedOn w:val="a"/>
    <w:rsid w:val="00193C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67">
    <w:name w:val="xl67"/>
    <w:basedOn w:val="a"/>
    <w:rsid w:val="00193C3E"/>
    <w:pPr>
      <w:pBdr>
        <w:left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68">
    <w:name w:val="xl68"/>
    <w:basedOn w:val="a"/>
    <w:rsid w:val="00193C3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69">
    <w:name w:val="xl69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70">
    <w:name w:val="xl70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71">
    <w:name w:val="xl71"/>
    <w:basedOn w:val="a"/>
    <w:rsid w:val="00193C3E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72">
    <w:name w:val="xl72"/>
    <w:basedOn w:val="a"/>
    <w:rsid w:val="00193C3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73">
    <w:name w:val="xl73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74">
    <w:name w:val="xl74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75">
    <w:name w:val="xl75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76">
    <w:name w:val="xl76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77">
    <w:name w:val="xl77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78">
    <w:name w:val="xl78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79">
    <w:name w:val="xl79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80">
    <w:name w:val="xl80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81">
    <w:name w:val="xl81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82">
    <w:name w:val="xl82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83">
    <w:name w:val="xl83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84">
    <w:name w:val="xl84"/>
    <w:basedOn w:val="a"/>
    <w:rsid w:val="00193C3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85">
    <w:name w:val="xl85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86">
    <w:name w:val="xl86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87">
    <w:name w:val="xl87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88">
    <w:name w:val="xl88"/>
    <w:basedOn w:val="a"/>
    <w:rsid w:val="00193C3E"/>
    <w:pPr>
      <w:pBdr>
        <w:left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89">
    <w:name w:val="xl89"/>
    <w:basedOn w:val="a"/>
    <w:rsid w:val="00193C3E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90">
    <w:name w:val="xl90"/>
    <w:basedOn w:val="a"/>
    <w:rsid w:val="00193C3E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91">
    <w:name w:val="xl91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92">
    <w:name w:val="xl92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93">
    <w:name w:val="xl93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94">
    <w:name w:val="xl94"/>
    <w:basedOn w:val="a"/>
    <w:rsid w:val="00193C3E"/>
    <w:pPr>
      <w:pBdr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95">
    <w:name w:val="xl95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96">
    <w:name w:val="xl96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97">
    <w:name w:val="xl97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98">
    <w:name w:val="xl98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99">
    <w:name w:val="xl99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00">
    <w:name w:val="xl100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01">
    <w:name w:val="xl101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102">
    <w:name w:val="xl102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103">
    <w:name w:val="xl103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04">
    <w:name w:val="xl104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05">
    <w:name w:val="xl105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06">
    <w:name w:val="xl106"/>
    <w:basedOn w:val="a"/>
    <w:rsid w:val="00193C3E"/>
    <w:pPr>
      <w:pBdr>
        <w:left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07">
    <w:name w:val="xl107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108">
    <w:name w:val="xl108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09">
    <w:name w:val="xl109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10">
    <w:name w:val="xl110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111">
    <w:name w:val="xl111"/>
    <w:basedOn w:val="a"/>
    <w:rsid w:val="00193C3E"/>
    <w:pPr>
      <w:pBdr>
        <w:left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12">
    <w:name w:val="xl112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113">
    <w:name w:val="xl113"/>
    <w:basedOn w:val="a"/>
    <w:rsid w:val="00193C3E"/>
    <w:pPr>
      <w:pBdr>
        <w:left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14">
    <w:name w:val="xl114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15">
    <w:name w:val="xl115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16">
    <w:name w:val="xl116"/>
    <w:basedOn w:val="a"/>
    <w:rsid w:val="00193C3E"/>
    <w:pPr>
      <w:pBdr>
        <w:left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17">
    <w:name w:val="xl117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18">
    <w:name w:val="xl118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19">
    <w:name w:val="xl119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120">
    <w:name w:val="xl120"/>
    <w:basedOn w:val="a"/>
    <w:rsid w:val="00193C3E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121">
    <w:name w:val="xl121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122">
    <w:name w:val="xl122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23">
    <w:name w:val="xl123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24">
    <w:name w:val="xl124"/>
    <w:basedOn w:val="a"/>
    <w:rsid w:val="00193C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25">
    <w:name w:val="xl125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26">
    <w:name w:val="xl126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27">
    <w:name w:val="xl127"/>
    <w:basedOn w:val="a"/>
    <w:rsid w:val="00193C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28">
    <w:name w:val="xl128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129">
    <w:name w:val="xl129"/>
    <w:basedOn w:val="a"/>
    <w:rsid w:val="00193C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130">
    <w:name w:val="xl130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131">
    <w:name w:val="xl131"/>
    <w:basedOn w:val="a"/>
    <w:rsid w:val="00193C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32">
    <w:name w:val="xl132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TimesNewRoman">
    <w:name w:val="Обычный + Times New Roman"/>
    <w:aliases w:val="12 пт"/>
    <w:basedOn w:val="a"/>
    <w:rsid w:val="00193C3E"/>
    <w:pPr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Times New Roman" w:hAnsi="Times New Roman"/>
      <w:sz w:val="24"/>
      <w:szCs w:val="24"/>
      <w:lang w:val="ru-RU" w:eastAsia="ru-RU"/>
    </w:rPr>
  </w:style>
  <w:style w:type="paragraph" w:styleId="35">
    <w:name w:val="toc 3"/>
    <w:basedOn w:val="a"/>
    <w:next w:val="a"/>
    <w:autoRedefine/>
    <w:locked/>
    <w:rsid w:val="00193C3E"/>
    <w:pPr>
      <w:widowControl w:val="0"/>
      <w:tabs>
        <w:tab w:val="left" w:pos="880"/>
        <w:tab w:val="right" w:leader="dot" w:pos="10206"/>
      </w:tabs>
      <w:autoSpaceDE w:val="0"/>
      <w:autoSpaceDN w:val="0"/>
      <w:adjustRightInd w:val="0"/>
      <w:spacing w:after="0" w:line="240" w:lineRule="auto"/>
      <w:ind w:firstLine="284"/>
    </w:pPr>
    <w:rPr>
      <w:rFonts w:ascii="Times New Roman" w:hAnsi="Times New Roman" w:cs="Arial"/>
      <w:b/>
      <w:noProof/>
      <w:sz w:val="26"/>
      <w:szCs w:val="20"/>
      <w:lang w:val="ru-RU" w:eastAsia="ru-RU"/>
    </w:rPr>
  </w:style>
  <w:style w:type="character" w:customStyle="1" w:styleId="spelle">
    <w:name w:val="spelle"/>
    <w:rsid w:val="00193C3E"/>
  </w:style>
  <w:style w:type="character" w:customStyle="1" w:styleId="style1">
    <w:name w:val="style1"/>
    <w:rsid w:val="00193C3E"/>
  </w:style>
  <w:style w:type="paragraph" w:styleId="41">
    <w:name w:val="toc 4"/>
    <w:basedOn w:val="a"/>
    <w:next w:val="a"/>
    <w:autoRedefine/>
    <w:locked/>
    <w:rsid w:val="00193C3E"/>
    <w:pPr>
      <w:widowControl w:val="0"/>
      <w:autoSpaceDE w:val="0"/>
      <w:autoSpaceDN w:val="0"/>
      <w:adjustRightInd w:val="0"/>
      <w:spacing w:after="0" w:line="240" w:lineRule="auto"/>
      <w:ind w:left="600"/>
    </w:pPr>
    <w:rPr>
      <w:rFonts w:ascii="Times New Roman" w:hAnsi="Times New Roman" w:cs="Arial"/>
      <w:sz w:val="20"/>
      <w:szCs w:val="20"/>
      <w:lang w:val="ru-RU" w:eastAsia="ru-RU"/>
    </w:rPr>
  </w:style>
  <w:style w:type="paragraph" w:styleId="aff4">
    <w:name w:val="annotation text"/>
    <w:basedOn w:val="a"/>
    <w:link w:val="aff5"/>
    <w:semiHidden/>
    <w:unhideWhenUsed/>
    <w:rsid w:val="00193C3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val="ru-RU" w:eastAsia="ru-RU"/>
    </w:rPr>
  </w:style>
  <w:style w:type="character" w:customStyle="1" w:styleId="aff5">
    <w:name w:val="Текст примечания Знак"/>
    <w:link w:val="aff4"/>
    <w:semiHidden/>
    <w:rsid w:val="00193C3E"/>
    <w:rPr>
      <w:rFonts w:ascii="Arial" w:eastAsia="Times New Roman" w:hAnsi="Arial" w:cs="Arial"/>
    </w:rPr>
  </w:style>
  <w:style w:type="paragraph" w:styleId="aff6">
    <w:name w:val="annotation subject"/>
    <w:basedOn w:val="aff4"/>
    <w:next w:val="aff4"/>
    <w:link w:val="aff7"/>
    <w:semiHidden/>
    <w:unhideWhenUsed/>
    <w:rsid w:val="00193C3E"/>
    <w:rPr>
      <w:b/>
      <w:bCs/>
    </w:rPr>
  </w:style>
  <w:style w:type="character" w:customStyle="1" w:styleId="aff7">
    <w:name w:val="Тема примечания Знак"/>
    <w:link w:val="aff6"/>
    <w:semiHidden/>
    <w:rsid w:val="00193C3E"/>
    <w:rPr>
      <w:rFonts w:ascii="Arial" w:eastAsia="Times New Roman" w:hAnsi="Arial" w:cs="Arial"/>
      <w:b/>
      <w:bCs/>
    </w:rPr>
  </w:style>
  <w:style w:type="paragraph" w:styleId="aff8">
    <w:name w:val="footnote text"/>
    <w:basedOn w:val="a"/>
    <w:link w:val="aff9"/>
    <w:semiHidden/>
    <w:rsid w:val="00193C3E"/>
    <w:pPr>
      <w:spacing w:after="0" w:line="240" w:lineRule="auto"/>
    </w:pPr>
    <w:rPr>
      <w:rFonts w:ascii="Times New Roman" w:hAnsi="Times New Roman"/>
      <w:sz w:val="20"/>
      <w:szCs w:val="20"/>
      <w:lang w:val="ru-RU" w:eastAsia="ru-RU"/>
    </w:rPr>
  </w:style>
  <w:style w:type="character" w:customStyle="1" w:styleId="aff9">
    <w:name w:val="Текст сноски Знак"/>
    <w:link w:val="aff8"/>
    <w:semiHidden/>
    <w:rsid w:val="00193C3E"/>
    <w:rPr>
      <w:rFonts w:ascii="Times New Roman" w:eastAsia="Times New Roman" w:hAnsi="Times New Roman"/>
    </w:rPr>
  </w:style>
  <w:style w:type="character" w:styleId="affa">
    <w:name w:val="footnote reference"/>
    <w:semiHidden/>
    <w:unhideWhenUsed/>
    <w:rsid w:val="00193C3E"/>
    <w:rPr>
      <w:vertAlign w:val="superscript"/>
    </w:rPr>
  </w:style>
  <w:style w:type="paragraph" w:customStyle="1" w:styleId="affb">
    <w:name w:val="Знак Знак Знак Знак"/>
    <w:basedOn w:val="a"/>
    <w:rsid w:val="00193C3E"/>
    <w:pPr>
      <w:spacing w:after="0" w:line="240" w:lineRule="auto"/>
    </w:pPr>
    <w:rPr>
      <w:rFonts w:ascii="Verdana" w:hAnsi="Verdana" w:cs="Verdana"/>
      <w:sz w:val="20"/>
      <w:szCs w:val="20"/>
    </w:rPr>
  </w:style>
  <w:style w:type="paragraph" w:customStyle="1" w:styleId="Style27">
    <w:name w:val="Style27"/>
    <w:basedOn w:val="a"/>
    <w:rsid w:val="00545CEB"/>
    <w:pPr>
      <w:widowControl w:val="0"/>
      <w:autoSpaceDE w:val="0"/>
      <w:spacing w:after="0" w:line="240" w:lineRule="auto"/>
    </w:pPr>
    <w:rPr>
      <w:rFonts w:ascii="Arial" w:hAnsi="Arial" w:cs="Arial"/>
      <w:sz w:val="24"/>
      <w:szCs w:val="24"/>
      <w:lang w:val="ru-RU" w:eastAsia="ar-SA"/>
    </w:rPr>
  </w:style>
  <w:style w:type="character" w:customStyle="1" w:styleId="FontStyle49">
    <w:name w:val="Font Style49"/>
    <w:rsid w:val="00545CEB"/>
    <w:rPr>
      <w:rFonts w:ascii="Arial" w:hAnsi="Arial" w:cs="Arial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5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2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011FC6-CD68-4BB3-BEC1-D1EBC0952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4</Pages>
  <Words>686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Maryam</cp:lastModifiedBy>
  <cp:revision>40</cp:revision>
  <cp:lastPrinted>2016-10-04T08:50:00Z</cp:lastPrinted>
  <dcterms:created xsi:type="dcterms:W3CDTF">2013-04-24T09:41:00Z</dcterms:created>
  <dcterms:modified xsi:type="dcterms:W3CDTF">2017-03-30T07:55:00Z</dcterms:modified>
</cp:coreProperties>
</file>