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ADB" w:rsidRPr="00C12288" w:rsidRDefault="000F3ADB" w:rsidP="000F3ADB">
      <w:pPr>
        <w:suppressAutoHyphens w:val="0"/>
        <w:jc w:val="center"/>
        <w:rPr>
          <w:rFonts w:eastAsia="Times New Roman" w:cs="Times New Roman"/>
          <w:kern w:val="0"/>
          <w:sz w:val="28"/>
          <w:szCs w:val="28"/>
          <w:lang w:eastAsia="en-US" w:bidi="en-US"/>
        </w:rPr>
      </w:pPr>
      <w:r w:rsidRPr="00C12288">
        <w:rPr>
          <w:rFonts w:eastAsia="Times New Roman" w:cs="Times New Roman"/>
          <w:kern w:val="0"/>
          <w:sz w:val="28"/>
          <w:szCs w:val="28"/>
          <w:lang w:eastAsia="en-US" w:bidi="en-US"/>
        </w:rPr>
        <w:t>РОССИЙСКАЯ  ФЕДЕРАЦИЯ</w:t>
      </w:r>
    </w:p>
    <w:p w:rsidR="000F3ADB" w:rsidRPr="00C12288" w:rsidRDefault="000F3ADB" w:rsidP="000F3ADB">
      <w:pPr>
        <w:suppressAutoHyphens w:val="0"/>
        <w:jc w:val="center"/>
        <w:rPr>
          <w:rFonts w:eastAsia="Times New Roman" w:cs="Times New Roman"/>
          <w:kern w:val="0"/>
          <w:sz w:val="28"/>
          <w:szCs w:val="28"/>
          <w:lang w:eastAsia="en-US" w:bidi="en-US"/>
        </w:rPr>
      </w:pPr>
      <w:r w:rsidRPr="00C12288">
        <w:rPr>
          <w:rFonts w:eastAsia="Times New Roman" w:cs="Times New Roman"/>
          <w:kern w:val="0"/>
          <w:sz w:val="28"/>
          <w:szCs w:val="28"/>
          <w:lang w:eastAsia="en-US" w:bidi="en-US"/>
        </w:rPr>
        <w:t>КАРАЧАЕВО-ЧЕРКЕССКАЯ РЕСПУБЛИКА</w:t>
      </w:r>
    </w:p>
    <w:p w:rsidR="000F3ADB" w:rsidRPr="00C12288" w:rsidRDefault="000F3ADB" w:rsidP="000F3ADB">
      <w:pPr>
        <w:suppressAutoHyphens w:val="0"/>
        <w:jc w:val="center"/>
        <w:rPr>
          <w:rFonts w:eastAsia="Times New Roman" w:cs="Times New Roman"/>
          <w:kern w:val="0"/>
          <w:sz w:val="28"/>
          <w:szCs w:val="28"/>
          <w:lang w:eastAsia="en-US" w:bidi="en-US"/>
        </w:rPr>
      </w:pPr>
      <w:r w:rsidRPr="00C12288">
        <w:rPr>
          <w:rFonts w:eastAsia="Times New Roman" w:cs="Times New Roman"/>
          <w:kern w:val="0"/>
          <w:sz w:val="28"/>
          <w:szCs w:val="28"/>
          <w:lang w:eastAsia="en-US" w:bidi="en-US"/>
        </w:rPr>
        <w:t>УСТЬ-ДЖЕГУТИНСКИЙ  МУНИЦИПАЛЬНЫЙ РАЙОН</w:t>
      </w:r>
    </w:p>
    <w:p w:rsidR="000F3ADB" w:rsidRPr="00C12288" w:rsidRDefault="000F3ADB" w:rsidP="000F3ADB">
      <w:pPr>
        <w:suppressAutoHyphens w:val="0"/>
        <w:jc w:val="center"/>
        <w:rPr>
          <w:rFonts w:eastAsia="Times New Roman" w:cs="Times New Roman"/>
          <w:kern w:val="0"/>
          <w:sz w:val="28"/>
          <w:szCs w:val="28"/>
          <w:lang w:eastAsia="en-US" w:bidi="en-US"/>
        </w:rPr>
      </w:pPr>
      <w:r w:rsidRPr="00C12288">
        <w:rPr>
          <w:rFonts w:eastAsia="Times New Roman" w:cs="Times New Roman"/>
          <w:kern w:val="0"/>
          <w:sz w:val="28"/>
          <w:szCs w:val="28"/>
          <w:lang w:eastAsia="en-US" w:bidi="en-US"/>
        </w:rPr>
        <w:t>АДМИНИСТРАЦИЯ  ГЮРЮЛЬДЕУКСКОГО СЕЛЬСКОГО ПОСЕЛЕНИЯ</w:t>
      </w:r>
    </w:p>
    <w:p w:rsidR="000F3ADB" w:rsidRPr="00C12288" w:rsidRDefault="000F3ADB" w:rsidP="000F3ADB">
      <w:pPr>
        <w:suppressAutoHyphens w:val="0"/>
        <w:jc w:val="center"/>
        <w:rPr>
          <w:rFonts w:eastAsia="Times New Roman" w:cs="Times New Roman"/>
          <w:b/>
          <w:kern w:val="0"/>
          <w:sz w:val="28"/>
          <w:szCs w:val="28"/>
          <w:lang w:eastAsia="en-US" w:bidi="en-US"/>
        </w:rPr>
      </w:pPr>
      <w:r w:rsidRPr="00C12288">
        <w:rPr>
          <w:rFonts w:eastAsia="Times New Roman" w:cs="Times New Roman"/>
          <w:b/>
          <w:kern w:val="0"/>
          <w:sz w:val="28"/>
          <w:szCs w:val="28"/>
          <w:lang w:eastAsia="en-US" w:bidi="en-US"/>
        </w:rPr>
        <w:t>ПОСТАНОВЛЕНИЕ</w:t>
      </w:r>
    </w:p>
    <w:p w:rsidR="000F3ADB" w:rsidRPr="00C12288" w:rsidRDefault="000F3ADB" w:rsidP="000F3ADB">
      <w:pPr>
        <w:suppressAutoHyphens w:val="0"/>
        <w:jc w:val="center"/>
        <w:rPr>
          <w:rFonts w:eastAsia="Times New Roman" w:cs="Times New Roman"/>
          <w:kern w:val="0"/>
          <w:sz w:val="28"/>
          <w:szCs w:val="28"/>
          <w:lang w:eastAsia="en-US" w:bidi="en-US"/>
        </w:rPr>
      </w:pPr>
    </w:p>
    <w:p w:rsidR="000F3ADB" w:rsidRPr="00C615D0" w:rsidRDefault="000F3ADB" w:rsidP="000F3ADB">
      <w:pPr>
        <w:suppressAutoHyphens w:val="0"/>
        <w:rPr>
          <w:rFonts w:eastAsia="Times New Roman" w:cs="Times New Roman"/>
          <w:kern w:val="0"/>
          <w:sz w:val="28"/>
          <w:szCs w:val="28"/>
          <w:u w:val="single"/>
          <w:lang w:eastAsia="en-US" w:bidi="en-US"/>
        </w:rPr>
      </w:pPr>
      <w:r>
        <w:rPr>
          <w:rFonts w:eastAsia="Times New Roman" w:cs="Times New Roman"/>
          <w:kern w:val="0"/>
          <w:sz w:val="28"/>
          <w:szCs w:val="28"/>
          <w:lang w:eastAsia="en-US" w:bidi="en-US"/>
        </w:rPr>
        <w:t>26.02.</w:t>
      </w:r>
      <w:r w:rsidRPr="00C12288">
        <w:rPr>
          <w:rFonts w:eastAsia="Times New Roman" w:cs="Times New Roman"/>
          <w:kern w:val="0"/>
          <w:sz w:val="28"/>
          <w:szCs w:val="28"/>
          <w:lang w:eastAsia="en-US" w:bidi="en-US"/>
        </w:rPr>
        <w:t xml:space="preserve"> 201</w:t>
      </w:r>
      <w:r>
        <w:rPr>
          <w:rFonts w:eastAsia="Times New Roman" w:cs="Times New Roman"/>
          <w:kern w:val="0"/>
          <w:sz w:val="28"/>
          <w:szCs w:val="28"/>
          <w:lang w:eastAsia="en-US" w:bidi="en-US"/>
        </w:rPr>
        <w:t xml:space="preserve">3г.                          </w:t>
      </w:r>
      <w:r w:rsidRPr="00C12288">
        <w:rPr>
          <w:rFonts w:eastAsia="Times New Roman" w:cs="Times New Roman"/>
          <w:kern w:val="0"/>
          <w:sz w:val="28"/>
          <w:szCs w:val="28"/>
          <w:lang w:eastAsia="en-US" w:bidi="en-US"/>
        </w:rPr>
        <w:t xml:space="preserve"> а. Гюрюльдеук              </w:t>
      </w:r>
      <w:r>
        <w:rPr>
          <w:rFonts w:eastAsia="Times New Roman" w:cs="Times New Roman"/>
          <w:kern w:val="0"/>
          <w:sz w:val="28"/>
          <w:szCs w:val="28"/>
          <w:lang w:eastAsia="en-US" w:bidi="en-US"/>
        </w:rPr>
        <w:t xml:space="preserve">                         № </w:t>
      </w:r>
      <w:r>
        <w:rPr>
          <w:rFonts w:eastAsia="Times New Roman" w:cs="Times New Roman"/>
          <w:kern w:val="0"/>
          <w:sz w:val="28"/>
          <w:szCs w:val="28"/>
          <w:u w:val="single"/>
          <w:lang w:eastAsia="en-US" w:bidi="en-US"/>
        </w:rPr>
        <w:t>3</w:t>
      </w:r>
    </w:p>
    <w:p w:rsidR="000F3ADB" w:rsidRDefault="000F3ADB" w:rsidP="000F3ADB">
      <w:pPr>
        <w:autoSpaceDE w:val="0"/>
        <w:autoSpaceDN w:val="0"/>
        <w:adjustRightInd w:val="0"/>
        <w:rPr>
          <w:rFonts w:eastAsia="Calibri"/>
          <w:b/>
          <w:sz w:val="28"/>
          <w:szCs w:val="28"/>
          <w:lang w:eastAsia="en-US"/>
        </w:rPr>
      </w:pPr>
    </w:p>
    <w:p w:rsidR="000F3ADB" w:rsidRDefault="000F3ADB" w:rsidP="000F3ADB">
      <w:pPr>
        <w:autoSpaceDE w:val="0"/>
        <w:autoSpaceDN w:val="0"/>
        <w:adjustRightInd w:val="0"/>
        <w:rPr>
          <w:rFonts w:eastAsia="Calibri"/>
          <w:b/>
          <w:sz w:val="28"/>
          <w:szCs w:val="28"/>
          <w:lang w:eastAsia="en-US"/>
        </w:rPr>
      </w:pPr>
      <w:r w:rsidRPr="005E1A41">
        <w:rPr>
          <w:rFonts w:eastAsia="Calibri"/>
          <w:b/>
          <w:sz w:val="28"/>
          <w:szCs w:val="28"/>
          <w:lang w:eastAsia="en-US"/>
        </w:rPr>
        <w:t xml:space="preserve">О проверке достоверности и полноты сведений, представляемых гражданами, претендующими на замещение должностей </w:t>
      </w:r>
    </w:p>
    <w:p w:rsidR="000F3ADB" w:rsidRDefault="000F3ADB" w:rsidP="000F3ADB">
      <w:pPr>
        <w:autoSpaceDE w:val="0"/>
        <w:autoSpaceDN w:val="0"/>
        <w:adjustRightInd w:val="0"/>
        <w:rPr>
          <w:rFonts w:eastAsia="Calibri"/>
          <w:b/>
          <w:sz w:val="28"/>
          <w:szCs w:val="28"/>
          <w:lang w:eastAsia="en-US"/>
        </w:rPr>
      </w:pPr>
      <w:r w:rsidRPr="005E1A41">
        <w:rPr>
          <w:rFonts w:eastAsia="Calibri"/>
          <w:b/>
          <w:sz w:val="28"/>
          <w:szCs w:val="28"/>
          <w:lang w:eastAsia="en-US"/>
        </w:rPr>
        <w:t>муниципальной службы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5E1A41">
        <w:rPr>
          <w:rFonts w:eastAsia="Calibri"/>
          <w:b/>
          <w:sz w:val="28"/>
          <w:szCs w:val="28"/>
          <w:lang w:eastAsia="en-US"/>
        </w:rPr>
        <w:t xml:space="preserve">администрации </w:t>
      </w:r>
      <w:r>
        <w:rPr>
          <w:rFonts w:eastAsia="Calibri"/>
          <w:b/>
          <w:sz w:val="28"/>
          <w:szCs w:val="28"/>
          <w:lang w:eastAsia="en-US"/>
        </w:rPr>
        <w:t>Гюрюльдеукского</w:t>
      </w:r>
      <w:r w:rsidRPr="005E1A41">
        <w:rPr>
          <w:rFonts w:eastAsia="Calibri"/>
          <w:b/>
          <w:sz w:val="28"/>
          <w:szCs w:val="28"/>
          <w:lang w:eastAsia="en-US"/>
        </w:rPr>
        <w:t xml:space="preserve"> </w:t>
      </w:r>
      <w:r>
        <w:rPr>
          <w:rFonts w:eastAsia="Calibri"/>
          <w:b/>
          <w:sz w:val="28"/>
          <w:szCs w:val="28"/>
          <w:lang w:eastAsia="en-US"/>
        </w:rPr>
        <w:t xml:space="preserve">                  сельского поселения</w:t>
      </w:r>
      <w:r w:rsidRPr="005E1A41">
        <w:rPr>
          <w:rFonts w:eastAsia="Calibri"/>
          <w:b/>
          <w:sz w:val="28"/>
          <w:szCs w:val="28"/>
          <w:lang w:eastAsia="en-US"/>
        </w:rPr>
        <w:t>, и соблюдения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5E1A41">
        <w:rPr>
          <w:rFonts w:eastAsia="Calibri"/>
          <w:b/>
          <w:sz w:val="28"/>
          <w:szCs w:val="28"/>
          <w:lang w:eastAsia="en-US"/>
        </w:rPr>
        <w:t xml:space="preserve"> </w:t>
      </w:r>
      <w:proofErr w:type="gramStart"/>
      <w:r w:rsidRPr="005E1A41">
        <w:rPr>
          <w:rFonts w:eastAsia="Calibri"/>
          <w:b/>
          <w:sz w:val="28"/>
          <w:szCs w:val="28"/>
          <w:lang w:eastAsia="en-US"/>
        </w:rPr>
        <w:t>муниципальными</w:t>
      </w:r>
      <w:proofErr w:type="gramEnd"/>
      <w:r w:rsidRPr="005E1A41">
        <w:rPr>
          <w:rFonts w:eastAsia="Calibri"/>
          <w:b/>
          <w:sz w:val="28"/>
          <w:szCs w:val="28"/>
          <w:lang w:eastAsia="en-US"/>
        </w:rPr>
        <w:t xml:space="preserve"> </w:t>
      </w:r>
    </w:p>
    <w:p w:rsidR="000F3ADB" w:rsidRPr="005E1A41" w:rsidRDefault="000F3ADB" w:rsidP="000F3ADB">
      <w:pPr>
        <w:autoSpaceDE w:val="0"/>
        <w:autoSpaceDN w:val="0"/>
        <w:adjustRightInd w:val="0"/>
        <w:rPr>
          <w:rFonts w:eastAsia="Calibri"/>
          <w:b/>
          <w:sz w:val="28"/>
          <w:szCs w:val="28"/>
          <w:lang w:eastAsia="en-US"/>
        </w:rPr>
      </w:pPr>
      <w:r w:rsidRPr="005E1A41">
        <w:rPr>
          <w:rFonts w:eastAsia="Calibri"/>
          <w:b/>
          <w:sz w:val="28"/>
          <w:szCs w:val="28"/>
          <w:lang w:eastAsia="en-US"/>
        </w:rPr>
        <w:t>служащими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5E1A41">
        <w:rPr>
          <w:rFonts w:eastAsia="Calibri"/>
          <w:b/>
          <w:sz w:val="28"/>
          <w:szCs w:val="28"/>
          <w:lang w:eastAsia="en-US"/>
        </w:rPr>
        <w:t xml:space="preserve"> требований 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5E1A41">
        <w:rPr>
          <w:rFonts w:eastAsia="Calibri"/>
          <w:b/>
          <w:sz w:val="28"/>
          <w:szCs w:val="28"/>
          <w:lang w:eastAsia="en-US"/>
        </w:rPr>
        <w:t>к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5E1A41">
        <w:rPr>
          <w:rFonts w:eastAsia="Calibri"/>
          <w:b/>
          <w:sz w:val="28"/>
          <w:szCs w:val="28"/>
          <w:lang w:eastAsia="en-US"/>
        </w:rPr>
        <w:t xml:space="preserve"> служебному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Pr="005E1A41">
        <w:rPr>
          <w:rFonts w:eastAsia="Calibri"/>
          <w:b/>
          <w:sz w:val="28"/>
          <w:szCs w:val="28"/>
          <w:lang w:eastAsia="en-US"/>
        </w:rPr>
        <w:t xml:space="preserve"> поведению</w:t>
      </w:r>
      <w:bookmarkStart w:id="0" w:name="_GoBack"/>
      <w:bookmarkEnd w:id="0"/>
    </w:p>
    <w:p w:rsidR="000F3ADB" w:rsidRPr="005E1A41" w:rsidRDefault="000F3ADB" w:rsidP="000F3ADB">
      <w:pPr>
        <w:pStyle w:val="ConsPlusTitle"/>
        <w:rPr>
          <w:rFonts w:eastAsia="Times New Roman"/>
          <w:b w:val="0"/>
          <w:bCs w:val="0"/>
          <w:sz w:val="28"/>
          <w:szCs w:val="28"/>
          <w:lang w:eastAsia="ru-RU"/>
        </w:rPr>
      </w:pPr>
    </w:p>
    <w:p w:rsidR="000F3ADB" w:rsidRPr="005E1A41" w:rsidRDefault="000F3ADB" w:rsidP="000F3ADB">
      <w:pPr>
        <w:pStyle w:val="ConsPlusTitle"/>
        <w:jc w:val="both"/>
        <w:rPr>
          <w:b w:val="0"/>
          <w:sz w:val="28"/>
          <w:szCs w:val="28"/>
        </w:rPr>
      </w:pPr>
      <w:r w:rsidRPr="005E1A41">
        <w:rPr>
          <w:rFonts w:eastAsia="Times New Roman"/>
          <w:b w:val="0"/>
          <w:bCs w:val="0"/>
          <w:sz w:val="28"/>
          <w:szCs w:val="28"/>
          <w:lang w:eastAsia="ru-RU"/>
        </w:rPr>
        <w:t xml:space="preserve">       </w:t>
      </w:r>
      <w:r w:rsidRPr="005E1A41">
        <w:rPr>
          <w:b w:val="0"/>
          <w:sz w:val="28"/>
          <w:szCs w:val="28"/>
        </w:rPr>
        <w:t xml:space="preserve"> </w:t>
      </w:r>
      <w:proofErr w:type="gramStart"/>
      <w:r w:rsidRPr="005E1A41">
        <w:rPr>
          <w:b w:val="0"/>
          <w:sz w:val="28"/>
          <w:szCs w:val="28"/>
        </w:rPr>
        <w:t xml:space="preserve">В соответствии с Федеральным </w:t>
      </w:r>
      <w:hyperlink r:id="rId5" w:history="1">
        <w:r w:rsidRPr="005E1A41">
          <w:rPr>
            <w:b w:val="0"/>
            <w:sz w:val="28"/>
            <w:szCs w:val="28"/>
          </w:rPr>
          <w:t>законом</w:t>
        </w:r>
      </w:hyperlink>
      <w:r w:rsidRPr="005E1A41">
        <w:rPr>
          <w:b w:val="0"/>
          <w:sz w:val="28"/>
          <w:szCs w:val="28"/>
        </w:rPr>
        <w:t xml:space="preserve"> от 25 декабря 2008 года N 273-ФЗ "О противодействии коррупции", </w:t>
      </w:r>
      <w:hyperlink r:id="rId6" w:history="1">
        <w:r w:rsidRPr="005E1A41">
          <w:rPr>
            <w:b w:val="0"/>
            <w:sz w:val="28"/>
            <w:szCs w:val="28"/>
          </w:rPr>
          <w:t>Указом</w:t>
        </w:r>
      </w:hyperlink>
      <w:r w:rsidRPr="005E1A41">
        <w:rPr>
          <w:b w:val="0"/>
          <w:sz w:val="28"/>
          <w:szCs w:val="28"/>
        </w:rPr>
        <w:t xml:space="preserve"> Президента Российской Федерации от 21 сентября 2009 года N 1065 "О проверке достоверности и полноты сведений, представляемых гражданами,</w:t>
      </w:r>
      <w:r>
        <w:rPr>
          <w:b w:val="0"/>
          <w:sz w:val="28"/>
          <w:szCs w:val="28"/>
        </w:rPr>
        <w:t xml:space="preserve"> </w:t>
      </w:r>
      <w:r w:rsidRPr="005E1A41">
        <w:rPr>
          <w:b w:val="0"/>
          <w:sz w:val="28"/>
          <w:szCs w:val="28"/>
        </w:rPr>
        <w:t xml:space="preserve">претендующими на замещение должностей федеральной государственной службы, и соблюдения федеральными государственными служащими требований к служебному поведению", </w:t>
      </w:r>
      <w:hyperlink r:id="rId7" w:history="1">
        <w:r w:rsidRPr="005E1A41">
          <w:rPr>
            <w:b w:val="0"/>
            <w:sz w:val="28"/>
            <w:szCs w:val="28"/>
          </w:rPr>
          <w:t>Законом</w:t>
        </w:r>
      </w:hyperlink>
      <w:r w:rsidRPr="005E1A41">
        <w:rPr>
          <w:b w:val="0"/>
          <w:sz w:val="28"/>
          <w:szCs w:val="28"/>
        </w:rPr>
        <w:t xml:space="preserve"> Карачаево-Черкесской Республики от 13 марта 2009 года N 1-РЗ</w:t>
      </w:r>
      <w:proofErr w:type="gramEnd"/>
      <w:r w:rsidRPr="005E1A41">
        <w:rPr>
          <w:b w:val="0"/>
          <w:sz w:val="28"/>
          <w:szCs w:val="28"/>
        </w:rPr>
        <w:t xml:space="preserve"> "</w:t>
      </w:r>
      <w:proofErr w:type="gramStart"/>
      <w:r w:rsidRPr="005E1A41">
        <w:rPr>
          <w:b w:val="0"/>
          <w:sz w:val="28"/>
          <w:szCs w:val="28"/>
        </w:rPr>
        <w:t>Об отдельных вопросах по противодействию коррупции в Карачаево-Черкесской Республике"</w:t>
      </w:r>
      <w:r w:rsidRPr="005E1A41">
        <w:rPr>
          <w:b w:val="0"/>
          <w:bCs w:val="0"/>
          <w:sz w:val="28"/>
          <w:szCs w:val="28"/>
        </w:rPr>
        <w:t xml:space="preserve"> </w:t>
      </w:r>
      <w:r w:rsidRPr="005E1A41">
        <w:rPr>
          <w:b w:val="0"/>
          <w:sz w:val="28"/>
          <w:szCs w:val="28"/>
        </w:rPr>
        <w:t>указом Главы Карачаево-Черкесской Республики от14 февраля 2012 года N 20</w:t>
      </w:r>
      <w:r w:rsidRPr="005E1A41">
        <w:rPr>
          <w:sz w:val="28"/>
          <w:szCs w:val="28"/>
        </w:rPr>
        <w:t xml:space="preserve"> «</w:t>
      </w:r>
      <w:r w:rsidRPr="005E1A41">
        <w:rPr>
          <w:b w:val="0"/>
          <w:sz w:val="28"/>
          <w:szCs w:val="28"/>
        </w:rPr>
        <w:t>О проверке достоверности и полноты сведений, представляемых гражданами, претендующими на замещение должностей государственной гражданской службы Карачаево-Черкесской Республики, государственными гражданскими служащими Карачаево-Черкесской Республики (далее - гражданские служащие), и соблюдения гражданскими служащими треб</w:t>
      </w:r>
      <w:r>
        <w:rPr>
          <w:b w:val="0"/>
          <w:sz w:val="28"/>
          <w:szCs w:val="28"/>
        </w:rPr>
        <w:t>ований к служебному поведению»</w:t>
      </w:r>
      <w:r w:rsidRPr="005E1A41">
        <w:rPr>
          <w:b w:val="0"/>
          <w:sz w:val="28"/>
          <w:szCs w:val="28"/>
        </w:rPr>
        <w:t xml:space="preserve"> </w:t>
      </w:r>
      <w:r w:rsidRPr="005E1A41">
        <w:rPr>
          <w:b w:val="0"/>
          <w:sz w:val="28"/>
          <w:szCs w:val="28"/>
        </w:rPr>
        <w:br/>
      </w:r>
      <w:proofErr w:type="gramEnd"/>
    </w:p>
    <w:p w:rsidR="000F3ADB" w:rsidRDefault="000F3ADB" w:rsidP="000F3ADB">
      <w:pPr>
        <w:autoSpaceDE w:val="0"/>
        <w:autoSpaceDN w:val="0"/>
        <w:adjustRightInd w:val="0"/>
        <w:rPr>
          <w:rFonts w:eastAsia="Calibri"/>
          <w:b/>
          <w:sz w:val="28"/>
          <w:szCs w:val="28"/>
          <w:lang w:eastAsia="en-US"/>
        </w:rPr>
      </w:pPr>
      <w:r w:rsidRPr="005E1A41">
        <w:rPr>
          <w:rFonts w:eastAsia="Calibri"/>
          <w:b/>
          <w:sz w:val="28"/>
          <w:szCs w:val="28"/>
          <w:lang w:eastAsia="en-US"/>
        </w:rPr>
        <w:t xml:space="preserve"> ПОСТАНОВЛЯЮ:</w:t>
      </w:r>
    </w:p>
    <w:p w:rsidR="000F3ADB" w:rsidRPr="005E1A41" w:rsidRDefault="000F3ADB" w:rsidP="000F3ADB">
      <w:pPr>
        <w:autoSpaceDE w:val="0"/>
        <w:autoSpaceDN w:val="0"/>
        <w:adjustRightInd w:val="0"/>
        <w:rPr>
          <w:rFonts w:eastAsia="Calibri"/>
          <w:b/>
          <w:sz w:val="28"/>
          <w:szCs w:val="28"/>
          <w:lang w:eastAsia="en-US"/>
        </w:rPr>
      </w:pPr>
    </w:p>
    <w:p w:rsidR="000F3ADB" w:rsidRPr="005E1A41" w:rsidRDefault="000F3ADB" w:rsidP="000F3AD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</w:t>
      </w:r>
      <w:r w:rsidRPr="005E1A41">
        <w:rPr>
          <w:rFonts w:eastAsia="Calibri"/>
          <w:sz w:val="28"/>
          <w:szCs w:val="28"/>
          <w:lang w:eastAsia="en-US"/>
        </w:rPr>
        <w:t xml:space="preserve">1. Утвердить </w:t>
      </w:r>
      <w:hyperlink w:anchor="Par53" w:history="1">
        <w:r w:rsidRPr="005E1A41">
          <w:rPr>
            <w:rFonts w:eastAsia="Calibri"/>
            <w:sz w:val="28"/>
            <w:szCs w:val="28"/>
            <w:lang w:eastAsia="en-US"/>
          </w:rPr>
          <w:t>Положение</w:t>
        </w:r>
      </w:hyperlink>
      <w:r w:rsidRPr="005E1A41">
        <w:rPr>
          <w:rFonts w:eastAsia="Calibri"/>
          <w:sz w:val="28"/>
          <w:szCs w:val="28"/>
          <w:lang w:eastAsia="en-US"/>
        </w:rPr>
        <w:t xml:space="preserve"> о проверке достоверности и полноты сведений, представляемых гражданами, претендующими на замещение должностей муниципальной службы администрации </w:t>
      </w:r>
      <w:r>
        <w:rPr>
          <w:rFonts w:eastAsia="Calibri"/>
          <w:sz w:val="28"/>
          <w:szCs w:val="28"/>
          <w:lang w:eastAsia="en-US"/>
        </w:rPr>
        <w:t>Гюрюльдеукского сельского</w:t>
      </w:r>
      <w:r w:rsidRPr="005E1A41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поселения </w:t>
      </w:r>
      <w:r w:rsidRPr="005E1A41">
        <w:rPr>
          <w:rFonts w:eastAsia="Calibri"/>
          <w:sz w:val="28"/>
          <w:szCs w:val="28"/>
          <w:lang w:eastAsia="en-US"/>
        </w:rPr>
        <w:t>(далее муниципальные служащие), и соблюдения муниципальными служащими требований к служебному поведению согласно приложению.</w:t>
      </w:r>
    </w:p>
    <w:p w:rsidR="000F3ADB" w:rsidRDefault="000F3ADB" w:rsidP="000F3AD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0F3ADB" w:rsidRPr="005E1A41" w:rsidRDefault="000F3ADB" w:rsidP="000F3AD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</w:t>
      </w:r>
      <w:r w:rsidRPr="005E1A41">
        <w:rPr>
          <w:rFonts w:eastAsia="Calibri"/>
          <w:sz w:val="28"/>
          <w:szCs w:val="28"/>
          <w:lang w:eastAsia="en-US"/>
        </w:rPr>
        <w:t xml:space="preserve">2. </w:t>
      </w:r>
      <w:r>
        <w:rPr>
          <w:rFonts w:eastAsia="Calibri"/>
          <w:sz w:val="28"/>
          <w:szCs w:val="28"/>
          <w:lang w:eastAsia="en-US"/>
        </w:rPr>
        <w:t xml:space="preserve">Заместителю главы </w:t>
      </w:r>
      <w:r w:rsidRPr="005E1A41">
        <w:rPr>
          <w:rFonts w:eastAsia="Calibri"/>
          <w:sz w:val="28"/>
          <w:szCs w:val="28"/>
          <w:lang w:eastAsia="en-US"/>
        </w:rPr>
        <w:t xml:space="preserve"> администрации </w:t>
      </w:r>
      <w:r>
        <w:rPr>
          <w:rFonts w:eastAsia="Calibri"/>
          <w:sz w:val="28"/>
          <w:szCs w:val="28"/>
          <w:lang w:eastAsia="en-US"/>
        </w:rPr>
        <w:t xml:space="preserve">Гюрюльдеукского сельского поселения </w:t>
      </w:r>
      <w:r w:rsidRPr="005E1A41">
        <w:rPr>
          <w:rFonts w:eastAsia="Calibri"/>
          <w:sz w:val="28"/>
          <w:szCs w:val="28"/>
          <w:lang w:eastAsia="en-US"/>
        </w:rPr>
        <w:t xml:space="preserve"> предусмотреть в регламентах должностных лиц кадровых служб, ответственных за работу по профилактике коррупционных и иных правонарушений, следующие функции:</w:t>
      </w:r>
    </w:p>
    <w:p w:rsidR="000F3ADB" w:rsidRPr="005E1A41" w:rsidRDefault="000F3ADB" w:rsidP="000F3ADB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0F3ADB" w:rsidRPr="005E1A41" w:rsidRDefault="000F3ADB" w:rsidP="000F3AD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5E1A41">
        <w:rPr>
          <w:rFonts w:eastAsia="Calibri"/>
          <w:sz w:val="28"/>
          <w:szCs w:val="28"/>
          <w:lang w:eastAsia="en-US"/>
        </w:rPr>
        <w:t xml:space="preserve">а) обеспечение соблюдения муниципальными служащими ограничений и запретов, требований о предотвращении или урегулировании конфликта интересов, исполнения ими обязанностей, установленных Федеральным </w:t>
      </w:r>
      <w:hyperlink r:id="rId8" w:history="1">
        <w:r w:rsidRPr="005E1A41">
          <w:rPr>
            <w:rFonts w:eastAsia="Calibri"/>
            <w:sz w:val="28"/>
            <w:szCs w:val="28"/>
            <w:lang w:eastAsia="en-US"/>
          </w:rPr>
          <w:t>законом</w:t>
        </w:r>
      </w:hyperlink>
      <w:r w:rsidRPr="005E1A41">
        <w:rPr>
          <w:rFonts w:eastAsia="Calibri"/>
          <w:sz w:val="28"/>
          <w:szCs w:val="28"/>
          <w:lang w:eastAsia="en-US"/>
        </w:rPr>
        <w:t xml:space="preserve"> от 25 декабря 2008 года N 273-ФЗ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5E1A41">
        <w:rPr>
          <w:rFonts w:eastAsia="Calibri"/>
          <w:sz w:val="28"/>
          <w:szCs w:val="28"/>
          <w:lang w:eastAsia="en-US"/>
        </w:rPr>
        <w:t xml:space="preserve">"О противодействии коррупции", другими федеральными законами, </w:t>
      </w:r>
      <w:hyperlink r:id="rId9" w:history="1">
        <w:r w:rsidRPr="005E1A41">
          <w:rPr>
            <w:rFonts w:eastAsia="Calibri"/>
            <w:sz w:val="28"/>
            <w:szCs w:val="28"/>
            <w:lang w:eastAsia="en-US"/>
          </w:rPr>
          <w:t>Законом</w:t>
        </w:r>
      </w:hyperlink>
      <w:r w:rsidRPr="005E1A41">
        <w:rPr>
          <w:rFonts w:eastAsia="Calibri"/>
          <w:sz w:val="28"/>
          <w:szCs w:val="28"/>
          <w:lang w:eastAsia="en-US"/>
        </w:rPr>
        <w:t xml:space="preserve"> Карачаево-Черкесской Республики от 13 марта 2009 года N 1-РЗ "Об отдельных вопросах по противодействию коррупции в Карачаево-Черкесской Республике" и другими нормативными актами администрации </w:t>
      </w:r>
      <w:r>
        <w:rPr>
          <w:rFonts w:eastAsia="Calibri"/>
          <w:sz w:val="28"/>
          <w:szCs w:val="28"/>
          <w:lang w:eastAsia="en-US"/>
        </w:rPr>
        <w:t>Гюрюльдеукского сельского</w:t>
      </w:r>
      <w:proofErr w:type="gramEnd"/>
      <w:r>
        <w:rPr>
          <w:rFonts w:eastAsia="Calibri"/>
          <w:sz w:val="28"/>
          <w:szCs w:val="28"/>
          <w:lang w:eastAsia="en-US"/>
        </w:rPr>
        <w:t xml:space="preserve"> поселения</w:t>
      </w:r>
      <w:r w:rsidRPr="005E1A41">
        <w:rPr>
          <w:rFonts w:eastAsia="Calibri"/>
          <w:sz w:val="28"/>
          <w:szCs w:val="28"/>
          <w:lang w:eastAsia="en-US"/>
        </w:rPr>
        <w:t xml:space="preserve"> (далее - требования к служебному поведению);</w:t>
      </w:r>
    </w:p>
    <w:p w:rsidR="000F3ADB" w:rsidRPr="005E1A41" w:rsidRDefault="000F3ADB" w:rsidP="000F3ADB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0F3ADB" w:rsidRPr="005E1A41" w:rsidRDefault="000F3ADB" w:rsidP="000F3AD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5E1A41">
        <w:rPr>
          <w:rFonts w:eastAsia="Calibri"/>
          <w:sz w:val="28"/>
          <w:szCs w:val="28"/>
          <w:lang w:eastAsia="en-US"/>
        </w:rPr>
        <w:t>б) принятие мер по выявлению и устранению причин и условий, способствующих возникновению конфликта интересов на муниципальной службе;</w:t>
      </w:r>
    </w:p>
    <w:p w:rsidR="000F3ADB" w:rsidRPr="005E1A41" w:rsidRDefault="000F3ADB" w:rsidP="000F3ADB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0F3ADB" w:rsidRPr="005E1A41" w:rsidRDefault="000F3ADB" w:rsidP="000F3AD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5E1A41">
        <w:rPr>
          <w:rFonts w:eastAsia="Calibri"/>
          <w:sz w:val="28"/>
          <w:szCs w:val="28"/>
          <w:lang w:eastAsia="en-US"/>
        </w:rPr>
        <w:t>в) обеспечение деятельности комиссий по соблюдению требований к служебному поведению муниципальных служащих и урегулированию конфликта интересов;</w:t>
      </w:r>
    </w:p>
    <w:p w:rsidR="000F3ADB" w:rsidRPr="005E1A41" w:rsidRDefault="000F3ADB" w:rsidP="000F3ADB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0F3ADB" w:rsidRDefault="000F3ADB" w:rsidP="000F3AD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5E1A41">
        <w:rPr>
          <w:rFonts w:eastAsia="Calibri"/>
          <w:sz w:val="28"/>
          <w:szCs w:val="28"/>
          <w:lang w:eastAsia="en-US"/>
        </w:rPr>
        <w:t xml:space="preserve">г) оказание муниципальным служащим консультативной помощи по вопросам, связанным с применением на практике требований к служебному поведению и общих принципов служебного поведения муниципальных служащих, утвержденных </w:t>
      </w:r>
      <w:hyperlink r:id="rId10" w:history="1">
        <w:r w:rsidRPr="005E1A41">
          <w:rPr>
            <w:rFonts w:eastAsia="Calibri"/>
            <w:sz w:val="28"/>
            <w:szCs w:val="28"/>
            <w:lang w:eastAsia="en-US"/>
          </w:rPr>
          <w:t>Указом</w:t>
        </w:r>
      </w:hyperlink>
      <w:r w:rsidRPr="005E1A41">
        <w:rPr>
          <w:rFonts w:eastAsia="Calibri"/>
          <w:sz w:val="28"/>
          <w:szCs w:val="28"/>
          <w:lang w:eastAsia="en-US"/>
        </w:rPr>
        <w:t xml:space="preserve"> Президента Российской Федерации от </w:t>
      </w:r>
      <w:smartTag w:uri="urn:schemas-microsoft-com:office:smarttags" w:element="date">
        <w:smartTagPr>
          <w:attr w:name="ls" w:val="trans"/>
          <w:attr w:name="Month" w:val="8"/>
          <w:attr w:name="Day" w:val="12"/>
          <w:attr w:name="Year" w:val="2002"/>
        </w:smartTagPr>
        <w:r w:rsidRPr="005E1A41">
          <w:rPr>
            <w:rFonts w:eastAsia="Calibri"/>
            <w:sz w:val="28"/>
            <w:szCs w:val="28"/>
            <w:lang w:eastAsia="en-US"/>
          </w:rPr>
          <w:t>12 августа 2002 года</w:t>
        </w:r>
      </w:smartTag>
      <w:r w:rsidRPr="005E1A41">
        <w:rPr>
          <w:rFonts w:eastAsia="Calibri"/>
          <w:sz w:val="28"/>
          <w:szCs w:val="28"/>
          <w:lang w:eastAsia="en-US"/>
        </w:rPr>
        <w:t xml:space="preserve"> N 885 "Об утверждении общих принципов служебного поведения государственных служащих", а также с уведомлением представителя нанимателя (работодателя), органов прокуратуры Российской Федерации, иных федеральных государственных органов о</w:t>
      </w:r>
      <w:proofErr w:type="gramEnd"/>
      <w:r w:rsidRPr="005E1A41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5E1A41">
        <w:rPr>
          <w:rFonts w:eastAsia="Calibri"/>
          <w:sz w:val="28"/>
          <w:szCs w:val="28"/>
          <w:lang w:eastAsia="en-US"/>
        </w:rPr>
        <w:t>фактах</w:t>
      </w:r>
      <w:proofErr w:type="gramEnd"/>
      <w:r w:rsidRPr="005E1A41">
        <w:rPr>
          <w:rFonts w:eastAsia="Calibri"/>
          <w:sz w:val="28"/>
          <w:szCs w:val="28"/>
          <w:lang w:eastAsia="en-US"/>
        </w:rPr>
        <w:t xml:space="preserve"> совер</w:t>
      </w:r>
      <w:r>
        <w:rPr>
          <w:rFonts w:eastAsia="Calibri"/>
          <w:sz w:val="28"/>
          <w:szCs w:val="28"/>
          <w:lang w:eastAsia="en-US"/>
        </w:rPr>
        <w:t xml:space="preserve">шения  муниципальными служащими </w:t>
      </w:r>
      <w:r w:rsidRPr="005E1A41">
        <w:rPr>
          <w:rFonts w:eastAsia="Calibri"/>
          <w:sz w:val="28"/>
          <w:szCs w:val="28"/>
          <w:lang w:eastAsia="en-US"/>
        </w:rPr>
        <w:t>Карачаево-Черкесской Республики коррупционных правонарушений либо представления недостоверных или неполных сведений о доходах, об имуществе и обязательствах имущественного характера;</w:t>
      </w:r>
    </w:p>
    <w:p w:rsidR="000F3ADB" w:rsidRPr="005E1A41" w:rsidRDefault="000F3ADB" w:rsidP="000F3AD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0F3ADB" w:rsidRDefault="000F3ADB" w:rsidP="000F3AD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5E1A41">
        <w:rPr>
          <w:rFonts w:eastAsia="Calibri"/>
          <w:sz w:val="28"/>
          <w:szCs w:val="28"/>
          <w:lang w:eastAsia="en-US"/>
        </w:rPr>
        <w:t>д) обеспечение реализации муниципальными служащими обязанности уведомлять представителя нанимателя (работодателя), органы прокуратуры Российской Федерации, иные федеральные государственные органы обо всех случаях обращения к ним каких-либо лиц в целях склонения их к совершению коррупционных правонарушений;</w:t>
      </w:r>
    </w:p>
    <w:p w:rsidR="000F3ADB" w:rsidRPr="005E1A41" w:rsidRDefault="000F3ADB" w:rsidP="000F3AD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0F3ADB" w:rsidRDefault="000F3ADB" w:rsidP="000F3AD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5E1A41">
        <w:rPr>
          <w:rFonts w:eastAsia="Calibri"/>
          <w:sz w:val="28"/>
          <w:szCs w:val="28"/>
          <w:lang w:eastAsia="en-US"/>
        </w:rPr>
        <w:t>е) организация правового просвещения муниципальных служащих;</w:t>
      </w:r>
    </w:p>
    <w:p w:rsidR="000F3ADB" w:rsidRPr="005E1A41" w:rsidRDefault="000F3ADB" w:rsidP="000F3AD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0F3ADB" w:rsidRDefault="000F3ADB" w:rsidP="000F3AD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5E1A41">
        <w:rPr>
          <w:rFonts w:eastAsia="Calibri"/>
          <w:sz w:val="28"/>
          <w:szCs w:val="28"/>
          <w:lang w:eastAsia="en-US"/>
        </w:rPr>
        <w:t>ж) проведение служебных проверок;</w:t>
      </w:r>
    </w:p>
    <w:p w:rsidR="000F3ADB" w:rsidRPr="005E1A41" w:rsidRDefault="000F3ADB" w:rsidP="000F3AD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0F3ADB" w:rsidRPr="005E1A41" w:rsidRDefault="000F3ADB" w:rsidP="000F3AD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5E1A41">
        <w:rPr>
          <w:rFonts w:eastAsia="Calibri"/>
          <w:sz w:val="28"/>
          <w:szCs w:val="28"/>
          <w:lang w:eastAsia="en-US"/>
        </w:rPr>
        <w:t>з) обеспечение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</w:t>
      </w:r>
      <w:r>
        <w:rPr>
          <w:rFonts w:eastAsia="Calibri"/>
          <w:sz w:val="28"/>
          <w:szCs w:val="28"/>
          <w:lang w:eastAsia="en-US"/>
        </w:rPr>
        <w:t>, и</w:t>
      </w:r>
      <w:r w:rsidRPr="005E1A41">
        <w:rPr>
          <w:rFonts w:eastAsia="Calibri"/>
          <w:sz w:val="28"/>
          <w:szCs w:val="28"/>
          <w:lang w:eastAsia="en-US"/>
        </w:rPr>
        <w:t xml:space="preserve"> муниципальными служащими, сведений, представляемых гражданами, претендующими на замещение должностей муниципальной службы, в соответствии с нормативными правовыми актами Российской Федерации и Карачаево-Черкесской Республики, проверки соблюдения муниципальными служащими требований к служебному поведению, а также проверки соблюдения гражданами, замещавшими</w:t>
      </w:r>
      <w:proofErr w:type="gramEnd"/>
      <w:r w:rsidRPr="005E1A41">
        <w:rPr>
          <w:rFonts w:eastAsia="Calibri"/>
          <w:sz w:val="28"/>
          <w:szCs w:val="28"/>
          <w:lang w:eastAsia="en-US"/>
        </w:rPr>
        <w:t xml:space="preserve"> должности муниципальной  </w:t>
      </w:r>
      <w:r w:rsidRPr="005E1A41">
        <w:rPr>
          <w:rFonts w:eastAsia="Calibri"/>
          <w:sz w:val="28"/>
          <w:szCs w:val="28"/>
          <w:lang w:eastAsia="en-US"/>
        </w:rPr>
        <w:lastRenderedPageBreak/>
        <w:t>службы, ограничений при заключении ими после ухода с муниципальной службы  трудового договора и (или) гражданско-правового договора в случаях, предусмотренных федеральными законами и законами Карачаево-Черкесской Республики;</w:t>
      </w:r>
    </w:p>
    <w:p w:rsidR="000F3ADB" w:rsidRPr="005E1A41" w:rsidRDefault="000F3ADB" w:rsidP="000F3ADB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0F3ADB" w:rsidRDefault="000F3ADB" w:rsidP="000F3AD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5E1A41">
        <w:rPr>
          <w:rFonts w:eastAsia="Calibri"/>
          <w:sz w:val="28"/>
          <w:szCs w:val="28"/>
          <w:lang w:eastAsia="en-US"/>
        </w:rPr>
        <w:t>и) подготовка в соответствии с их компетенцией проектов нормативных правовых актов о противодействии коррупции;</w:t>
      </w:r>
    </w:p>
    <w:p w:rsidR="000F3ADB" w:rsidRPr="005E1A41" w:rsidRDefault="000F3ADB" w:rsidP="000F3AD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0F3ADB" w:rsidRDefault="000F3ADB" w:rsidP="000F3AD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5E1A41">
        <w:rPr>
          <w:rFonts w:eastAsia="Calibri"/>
          <w:sz w:val="28"/>
          <w:szCs w:val="28"/>
          <w:lang w:eastAsia="en-US"/>
        </w:rPr>
        <w:t>к) взаимодействие с правоохранительными органами в установленной сфере деятельности.</w:t>
      </w:r>
    </w:p>
    <w:p w:rsidR="000F3ADB" w:rsidRPr="005E1A41" w:rsidRDefault="000F3ADB" w:rsidP="000F3AD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0F3ADB" w:rsidRPr="00A01641" w:rsidRDefault="000F3ADB" w:rsidP="000F3ADB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</w:t>
      </w:r>
      <w:r w:rsidRPr="00A01641">
        <w:rPr>
          <w:rFonts w:eastAsia="Calibri"/>
          <w:sz w:val="28"/>
          <w:szCs w:val="28"/>
          <w:lang w:eastAsia="en-US"/>
        </w:rPr>
        <w:t>3.  Признать утратившими силу</w:t>
      </w:r>
      <w:r w:rsidRPr="00A01641">
        <w:rPr>
          <w:sz w:val="28"/>
          <w:szCs w:val="28"/>
        </w:rPr>
        <w:t xml:space="preserve">  Постановления администрации</w:t>
      </w:r>
      <w:r w:rsidRPr="005E1A41">
        <w:t>:</w:t>
      </w:r>
    </w:p>
    <w:p w:rsidR="000F3ADB" w:rsidRPr="005E1A41" w:rsidRDefault="000F3ADB" w:rsidP="000F3ADB">
      <w:pPr>
        <w:pStyle w:val="a3"/>
        <w:jc w:val="both"/>
        <w:rPr>
          <w:sz w:val="28"/>
          <w:szCs w:val="28"/>
        </w:rPr>
      </w:pPr>
      <w:r w:rsidRPr="005E1A41">
        <w:rPr>
          <w:sz w:val="28"/>
          <w:szCs w:val="28"/>
        </w:rPr>
        <w:t xml:space="preserve"> -</w:t>
      </w:r>
      <w:r>
        <w:rPr>
          <w:sz w:val="28"/>
          <w:szCs w:val="28"/>
        </w:rPr>
        <w:t xml:space="preserve"> от  07</w:t>
      </w:r>
      <w:r w:rsidRPr="005E1A41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Pr="005E1A41">
        <w:rPr>
          <w:sz w:val="28"/>
          <w:szCs w:val="28"/>
        </w:rPr>
        <w:t>.201</w:t>
      </w:r>
      <w:r>
        <w:rPr>
          <w:sz w:val="28"/>
          <w:szCs w:val="28"/>
        </w:rPr>
        <w:t xml:space="preserve">1 </w:t>
      </w:r>
      <w:r w:rsidRPr="005E1A41">
        <w:rPr>
          <w:sz w:val="28"/>
          <w:szCs w:val="28"/>
        </w:rPr>
        <w:t xml:space="preserve">года № </w:t>
      </w:r>
      <w:r>
        <w:rPr>
          <w:sz w:val="28"/>
          <w:szCs w:val="28"/>
        </w:rPr>
        <w:t xml:space="preserve">12 </w:t>
      </w:r>
      <w:r w:rsidRPr="005E1A41">
        <w:rPr>
          <w:spacing w:val="9"/>
          <w:w w:val="101"/>
          <w:sz w:val="28"/>
          <w:szCs w:val="28"/>
        </w:rPr>
        <w:t xml:space="preserve">«О проверке достоверности и полноты сведений, представляемых </w:t>
      </w:r>
      <w:r w:rsidRPr="005E1A41">
        <w:rPr>
          <w:spacing w:val="-1"/>
          <w:w w:val="101"/>
          <w:sz w:val="28"/>
          <w:szCs w:val="28"/>
        </w:rPr>
        <w:t xml:space="preserve">гражданами, претендующими на замещение должностей  </w:t>
      </w:r>
      <w:r w:rsidRPr="005E1A41">
        <w:rPr>
          <w:w w:val="101"/>
          <w:sz w:val="28"/>
          <w:szCs w:val="28"/>
        </w:rPr>
        <w:t>муниципальной службы, и</w:t>
      </w:r>
      <w:r w:rsidRPr="005E1A41">
        <w:rPr>
          <w:spacing w:val="-1"/>
          <w:w w:val="101"/>
          <w:sz w:val="28"/>
          <w:szCs w:val="28"/>
        </w:rPr>
        <w:t xml:space="preserve"> м</w:t>
      </w:r>
      <w:r>
        <w:rPr>
          <w:spacing w:val="-1"/>
          <w:w w:val="101"/>
          <w:sz w:val="28"/>
          <w:szCs w:val="28"/>
        </w:rPr>
        <w:t>униципальными служащими Гюрюльдеукского сельского поселения</w:t>
      </w:r>
      <w:r w:rsidRPr="005E1A41">
        <w:rPr>
          <w:spacing w:val="-1"/>
          <w:w w:val="101"/>
          <w:sz w:val="28"/>
          <w:szCs w:val="28"/>
        </w:rPr>
        <w:t xml:space="preserve">, и </w:t>
      </w:r>
      <w:r w:rsidRPr="005E1A41">
        <w:rPr>
          <w:spacing w:val="7"/>
          <w:w w:val="101"/>
          <w:sz w:val="28"/>
          <w:szCs w:val="28"/>
        </w:rPr>
        <w:t xml:space="preserve">соблюдения муниципальными служащими требований </w:t>
      </w:r>
      <w:r w:rsidRPr="005E1A41">
        <w:rPr>
          <w:spacing w:val="-2"/>
          <w:w w:val="101"/>
          <w:sz w:val="28"/>
          <w:szCs w:val="28"/>
        </w:rPr>
        <w:t>к служебному поведению»;</w:t>
      </w:r>
    </w:p>
    <w:p w:rsidR="000F3ADB" w:rsidRDefault="000F3ADB" w:rsidP="000F3ADB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5E1A41">
        <w:rPr>
          <w:sz w:val="28"/>
          <w:szCs w:val="28"/>
        </w:rPr>
        <w:t>-</w:t>
      </w:r>
      <w:r>
        <w:rPr>
          <w:sz w:val="28"/>
          <w:szCs w:val="28"/>
        </w:rPr>
        <w:t xml:space="preserve"> 01</w:t>
      </w:r>
      <w:r w:rsidRPr="005E1A41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Pr="005E1A41">
        <w:rPr>
          <w:sz w:val="28"/>
          <w:szCs w:val="28"/>
        </w:rPr>
        <w:t>.2011</w:t>
      </w:r>
      <w:r>
        <w:rPr>
          <w:sz w:val="28"/>
          <w:szCs w:val="28"/>
        </w:rPr>
        <w:t xml:space="preserve"> года №</w:t>
      </w:r>
      <w:r w:rsidRPr="005E1A4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20 </w:t>
      </w:r>
      <w:r w:rsidRPr="005E1A41">
        <w:rPr>
          <w:sz w:val="28"/>
          <w:szCs w:val="28"/>
        </w:rPr>
        <w:t>«О внесении изменений в пос</w:t>
      </w:r>
      <w:r>
        <w:rPr>
          <w:sz w:val="28"/>
          <w:szCs w:val="28"/>
        </w:rPr>
        <w:t>тановление   администрации от 07</w:t>
      </w:r>
      <w:r w:rsidRPr="005E1A41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Pr="005E1A41">
        <w:rPr>
          <w:sz w:val="28"/>
          <w:szCs w:val="28"/>
        </w:rPr>
        <w:t>.201</w:t>
      </w:r>
      <w:r>
        <w:rPr>
          <w:sz w:val="28"/>
          <w:szCs w:val="28"/>
        </w:rPr>
        <w:t>1</w:t>
      </w:r>
      <w:r w:rsidRPr="005E1A41">
        <w:rPr>
          <w:sz w:val="28"/>
          <w:szCs w:val="28"/>
        </w:rPr>
        <w:t xml:space="preserve"> № </w:t>
      </w:r>
      <w:r>
        <w:rPr>
          <w:sz w:val="28"/>
          <w:szCs w:val="28"/>
        </w:rPr>
        <w:t>12</w:t>
      </w:r>
      <w:r w:rsidRPr="005E1A41">
        <w:rPr>
          <w:sz w:val="28"/>
          <w:szCs w:val="28"/>
        </w:rPr>
        <w:t>».</w:t>
      </w:r>
    </w:p>
    <w:p w:rsidR="000F3ADB" w:rsidRPr="005E1A41" w:rsidRDefault="000F3ADB" w:rsidP="000F3ADB">
      <w:pPr>
        <w:pStyle w:val="a3"/>
        <w:jc w:val="both"/>
        <w:rPr>
          <w:sz w:val="28"/>
          <w:szCs w:val="28"/>
        </w:rPr>
      </w:pPr>
    </w:p>
    <w:p w:rsidR="000F3ADB" w:rsidRDefault="000F3ADB" w:rsidP="000F3ADB">
      <w:pPr>
        <w:suppressAutoHyphens w:val="0"/>
        <w:jc w:val="both"/>
        <w:rPr>
          <w:rFonts w:eastAsia="Times New Roman" w:cs="Times New Roman"/>
          <w:kern w:val="0"/>
          <w:sz w:val="28"/>
          <w:szCs w:val="28"/>
          <w:lang w:eastAsia="en-US" w:bidi="en-US"/>
        </w:rPr>
      </w:pPr>
      <w:r w:rsidRPr="004F6ED2">
        <w:rPr>
          <w:rFonts w:eastAsia="Times New Roman" w:cs="Times New Roman"/>
          <w:kern w:val="0"/>
          <w:sz w:val="28"/>
          <w:szCs w:val="28"/>
          <w:lang w:eastAsia="en-US" w:bidi="en-US"/>
        </w:rPr>
        <w:t xml:space="preserve">    4. Обнародовать настоящее постановление на стенде Гюрюльдеукского сельского поселения в здании администрации.</w:t>
      </w:r>
    </w:p>
    <w:p w:rsidR="000F3ADB" w:rsidRPr="004F6ED2" w:rsidRDefault="000F3ADB" w:rsidP="000F3ADB">
      <w:pPr>
        <w:suppressAutoHyphens w:val="0"/>
        <w:jc w:val="both"/>
        <w:rPr>
          <w:rFonts w:eastAsia="Times New Roman" w:cs="Times New Roman"/>
          <w:kern w:val="0"/>
          <w:sz w:val="28"/>
          <w:szCs w:val="28"/>
          <w:lang w:eastAsia="en-US" w:bidi="en-US"/>
        </w:rPr>
      </w:pPr>
    </w:p>
    <w:p w:rsidR="000F3ADB" w:rsidRDefault="000F3ADB" w:rsidP="000F3ADB">
      <w:pPr>
        <w:suppressAutoHyphens w:val="0"/>
        <w:jc w:val="both"/>
        <w:rPr>
          <w:rFonts w:eastAsia="Times New Roman" w:cs="Times New Roman"/>
          <w:kern w:val="0"/>
          <w:sz w:val="28"/>
          <w:szCs w:val="28"/>
          <w:lang w:eastAsia="en-US" w:bidi="en-US"/>
        </w:rPr>
      </w:pPr>
      <w:r w:rsidRPr="004F6ED2">
        <w:rPr>
          <w:rFonts w:eastAsia="Times New Roman" w:cs="Times New Roman"/>
          <w:kern w:val="0"/>
          <w:sz w:val="28"/>
          <w:szCs w:val="28"/>
          <w:lang w:eastAsia="en-US" w:bidi="en-US"/>
        </w:rPr>
        <w:t xml:space="preserve">    5.    Заместителю главы администрации Гюрюльдеукского сельского поселения  обеспечить  размещение настоящего постановления на официальном сайте администрации Усть-</w:t>
      </w:r>
      <w:proofErr w:type="spellStart"/>
      <w:r w:rsidRPr="004F6ED2">
        <w:rPr>
          <w:rFonts w:eastAsia="Times New Roman" w:cs="Times New Roman"/>
          <w:kern w:val="0"/>
          <w:sz w:val="28"/>
          <w:szCs w:val="28"/>
          <w:lang w:eastAsia="en-US" w:bidi="en-US"/>
        </w:rPr>
        <w:t>Джегутинского</w:t>
      </w:r>
      <w:proofErr w:type="spellEnd"/>
      <w:r w:rsidRPr="004F6ED2">
        <w:rPr>
          <w:rFonts w:eastAsia="Times New Roman" w:cs="Times New Roman"/>
          <w:kern w:val="0"/>
          <w:sz w:val="28"/>
          <w:szCs w:val="28"/>
          <w:lang w:eastAsia="en-US" w:bidi="en-US"/>
        </w:rPr>
        <w:t xml:space="preserve"> муниципал</w:t>
      </w:r>
      <w:r>
        <w:rPr>
          <w:rFonts w:eastAsia="Times New Roman" w:cs="Times New Roman"/>
          <w:kern w:val="0"/>
          <w:sz w:val="28"/>
          <w:szCs w:val="28"/>
          <w:lang w:eastAsia="en-US" w:bidi="en-US"/>
        </w:rPr>
        <w:t xml:space="preserve">ьного района в сети «Интернет» </w:t>
      </w:r>
      <w:r w:rsidRPr="004F6ED2">
        <w:rPr>
          <w:rFonts w:eastAsia="Times New Roman" w:cs="Times New Roman"/>
          <w:kern w:val="0"/>
          <w:sz w:val="28"/>
          <w:szCs w:val="28"/>
          <w:lang w:eastAsia="en-US" w:bidi="en-US"/>
        </w:rPr>
        <w:t xml:space="preserve"> </w:t>
      </w:r>
      <w:proofErr w:type="spellStart"/>
      <w:r w:rsidRPr="004F6ED2">
        <w:rPr>
          <w:rFonts w:eastAsia="Times New Roman" w:cs="Times New Roman"/>
          <w:kern w:val="0"/>
          <w:sz w:val="28"/>
          <w:szCs w:val="28"/>
          <w:lang w:val="en-US" w:eastAsia="en-US" w:bidi="en-US"/>
        </w:rPr>
        <w:t>udmunicipal</w:t>
      </w:r>
      <w:proofErr w:type="spellEnd"/>
      <w:r w:rsidRPr="004F6ED2">
        <w:rPr>
          <w:rFonts w:eastAsia="Times New Roman" w:cs="Times New Roman"/>
          <w:kern w:val="0"/>
          <w:sz w:val="28"/>
          <w:szCs w:val="28"/>
          <w:lang w:eastAsia="en-US" w:bidi="en-US"/>
        </w:rPr>
        <w:t>.</w:t>
      </w:r>
      <w:proofErr w:type="spellStart"/>
      <w:r w:rsidRPr="004F6ED2">
        <w:rPr>
          <w:rFonts w:eastAsia="Times New Roman" w:cs="Times New Roman"/>
          <w:kern w:val="0"/>
          <w:sz w:val="28"/>
          <w:szCs w:val="28"/>
          <w:lang w:val="en-US" w:eastAsia="en-US" w:bidi="en-US"/>
        </w:rPr>
        <w:t>ru</w:t>
      </w:r>
      <w:proofErr w:type="spellEnd"/>
      <w:r w:rsidRPr="004F6ED2">
        <w:rPr>
          <w:rFonts w:eastAsia="Times New Roman" w:cs="Times New Roman"/>
          <w:kern w:val="0"/>
          <w:sz w:val="28"/>
          <w:szCs w:val="28"/>
          <w:lang w:eastAsia="en-US" w:bidi="en-US"/>
        </w:rPr>
        <w:t xml:space="preserve"> .</w:t>
      </w:r>
    </w:p>
    <w:p w:rsidR="000F3ADB" w:rsidRPr="004F6ED2" w:rsidRDefault="000F3ADB" w:rsidP="000F3ADB">
      <w:pPr>
        <w:suppressAutoHyphens w:val="0"/>
        <w:jc w:val="both"/>
        <w:rPr>
          <w:rFonts w:eastAsia="Times New Roman" w:cs="Times New Roman"/>
          <w:kern w:val="0"/>
          <w:sz w:val="28"/>
          <w:szCs w:val="28"/>
          <w:lang w:eastAsia="en-US" w:bidi="en-US"/>
        </w:rPr>
      </w:pPr>
    </w:p>
    <w:p w:rsidR="000F3ADB" w:rsidRPr="005E1A41" w:rsidRDefault="000F3ADB" w:rsidP="000F3ADB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5E1A41">
        <w:rPr>
          <w:sz w:val="28"/>
          <w:szCs w:val="28"/>
        </w:rPr>
        <w:t>.</w:t>
      </w:r>
      <w:proofErr w:type="gramStart"/>
      <w:r w:rsidRPr="005E1A41">
        <w:rPr>
          <w:sz w:val="28"/>
          <w:szCs w:val="28"/>
        </w:rPr>
        <w:t>Контроль за</w:t>
      </w:r>
      <w:proofErr w:type="gramEnd"/>
      <w:r w:rsidRPr="005E1A41">
        <w:rPr>
          <w:sz w:val="28"/>
          <w:szCs w:val="28"/>
        </w:rPr>
        <w:t xml:space="preserve"> выполнением настоящего постановления возложить на заместителя главы а</w:t>
      </w:r>
      <w:r>
        <w:rPr>
          <w:sz w:val="28"/>
          <w:szCs w:val="28"/>
        </w:rPr>
        <w:t>дминистрации</w:t>
      </w:r>
      <w:r w:rsidRPr="005E1A41">
        <w:rPr>
          <w:sz w:val="28"/>
          <w:szCs w:val="28"/>
        </w:rPr>
        <w:t>.</w:t>
      </w:r>
    </w:p>
    <w:p w:rsidR="000F3ADB" w:rsidRDefault="000F3ADB" w:rsidP="000F3ADB">
      <w:pPr>
        <w:rPr>
          <w:sz w:val="28"/>
          <w:szCs w:val="28"/>
        </w:rPr>
      </w:pPr>
    </w:p>
    <w:p w:rsidR="000F3ADB" w:rsidRPr="005A7597" w:rsidRDefault="000F3ADB" w:rsidP="000F3ADB">
      <w:pPr>
        <w:suppressAutoHyphens w:val="0"/>
        <w:rPr>
          <w:rFonts w:eastAsia="Times New Roman" w:cs="Times New Roman"/>
          <w:kern w:val="0"/>
          <w:lang w:eastAsia="en-US" w:bidi="en-US"/>
        </w:rPr>
      </w:pPr>
    </w:p>
    <w:p w:rsidR="000F3ADB" w:rsidRPr="005A7597" w:rsidRDefault="000F3ADB" w:rsidP="000F3ADB">
      <w:pPr>
        <w:suppressAutoHyphens w:val="0"/>
        <w:rPr>
          <w:rFonts w:eastAsia="Times New Roman" w:cs="Times New Roman"/>
          <w:kern w:val="0"/>
          <w:lang w:eastAsia="en-US" w:bidi="en-US"/>
        </w:rPr>
      </w:pPr>
    </w:p>
    <w:p w:rsidR="000F3ADB" w:rsidRPr="005A7597" w:rsidRDefault="000F3ADB" w:rsidP="000F3ADB">
      <w:pPr>
        <w:suppressAutoHyphens w:val="0"/>
        <w:rPr>
          <w:rFonts w:eastAsia="Times New Roman" w:cs="Times New Roman"/>
          <w:kern w:val="0"/>
          <w:lang w:eastAsia="en-US" w:bidi="en-US"/>
        </w:rPr>
      </w:pPr>
    </w:p>
    <w:p w:rsidR="000F3ADB" w:rsidRPr="005A7597" w:rsidRDefault="000F3ADB" w:rsidP="000F3ADB">
      <w:pPr>
        <w:suppressAutoHyphens w:val="0"/>
        <w:rPr>
          <w:rFonts w:eastAsia="Times New Roman" w:cs="Times New Roman"/>
          <w:kern w:val="0"/>
          <w:lang w:eastAsia="en-US" w:bidi="en-US"/>
        </w:rPr>
      </w:pPr>
    </w:p>
    <w:p w:rsidR="000F3ADB" w:rsidRPr="004F6ED2" w:rsidRDefault="000F3ADB" w:rsidP="000F3ADB">
      <w:pPr>
        <w:suppressAutoHyphens w:val="0"/>
        <w:rPr>
          <w:rFonts w:eastAsia="Times New Roman" w:cs="Times New Roman"/>
          <w:kern w:val="0"/>
          <w:sz w:val="28"/>
          <w:szCs w:val="28"/>
          <w:lang w:eastAsia="en-US" w:bidi="en-US"/>
        </w:rPr>
      </w:pPr>
      <w:r w:rsidRPr="004F6ED2">
        <w:rPr>
          <w:rFonts w:eastAsia="Times New Roman" w:cs="Times New Roman"/>
          <w:kern w:val="0"/>
          <w:sz w:val="28"/>
          <w:szCs w:val="28"/>
          <w:lang w:eastAsia="en-US" w:bidi="en-US"/>
        </w:rPr>
        <w:t>Глава администрации Гюрюльдеукского</w:t>
      </w:r>
    </w:p>
    <w:p w:rsidR="000F3ADB" w:rsidRPr="004F6ED2" w:rsidRDefault="000F3ADB" w:rsidP="000F3ADB">
      <w:pPr>
        <w:suppressAutoHyphens w:val="0"/>
        <w:rPr>
          <w:rFonts w:eastAsia="Times New Roman" w:cs="Times New Roman"/>
          <w:kern w:val="0"/>
          <w:sz w:val="28"/>
          <w:szCs w:val="28"/>
          <w:lang w:eastAsia="en-US" w:bidi="en-US"/>
        </w:rPr>
      </w:pPr>
      <w:r w:rsidRPr="004F6ED2">
        <w:rPr>
          <w:rFonts w:eastAsia="Times New Roman" w:cs="Times New Roman"/>
          <w:kern w:val="0"/>
          <w:sz w:val="28"/>
          <w:szCs w:val="28"/>
          <w:lang w:eastAsia="en-US" w:bidi="en-US"/>
        </w:rPr>
        <w:t xml:space="preserve">сельского поселения                                                                      </w:t>
      </w:r>
      <w:proofErr w:type="spellStart"/>
      <w:r w:rsidRPr="004F6ED2">
        <w:rPr>
          <w:rFonts w:eastAsia="Times New Roman" w:cs="Times New Roman"/>
          <w:kern w:val="0"/>
          <w:sz w:val="28"/>
          <w:szCs w:val="28"/>
          <w:lang w:eastAsia="en-US" w:bidi="en-US"/>
        </w:rPr>
        <w:t>А.Х.Айбазов</w:t>
      </w:r>
      <w:proofErr w:type="spellEnd"/>
      <w:r w:rsidRPr="004F6ED2">
        <w:rPr>
          <w:rFonts w:eastAsia="Times New Roman" w:cs="Times New Roman"/>
          <w:kern w:val="0"/>
          <w:sz w:val="28"/>
          <w:szCs w:val="28"/>
          <w:lang w:eastAsia="en-US" w:bidi="en-US"/>
        </w:rPr>
        <w:t xml:space="preserve">             </w:t>
      </w:r>
    </w:p>
    <w:p w:rsidR="000F3ADB" w:rsidRPr="005A7597" w:rsidRDefault="000F3ADB" w:rsidP="000F3ADB">
      <w:pPr>
        <w:suppressAutoHyphens w:val="0"/>
        <w:rPr>
          <w:rFonts w:eastAsia="Times New Roman" w:cs="Times New Roman"/>
          <w:kern w:val="0"/>
          <w:lang w:eastAsia="en-US" w:bidi="en-US"/>
        </w:rPr>
      </w:pPr>
      <w:r w:rsidRPr="004F6ED2">
        <w:rPr>
          <w:rFonts w:eastAsia="Times New Roman" w:cs="Times New Roman"/>
          <w:kern w:val="0"/>
          <w:sz w:val="28"/>
          <w:szCs w:val="28"/>
          <w:lang w:eastAsia="en-US" w:bidi="en-US"/>
        </w:rPr>
        <w:t xml:space="preserve">                                                                                       </w:t>
      </w:r>
    </w:p>
    <w:p w:rsidR="000F3ADB" w:rsidRPr="005A7597" w:rsidRDefault="000F3ADB" w:rsidP="000F3ADB">
      <w:pPr>
        <w:suppressAutoHyphens w:val="0"/>
        <w:jc w:val="center"/>
        <w:rPr>
          <w:rFonts w:eastAsia="Times New Roman" w:cs="Times New Roman"/>
          <w:b/>
          <w:color w:val="000000"/>
          <w:kern w:val="0"/>
          <w:lang w:eastAsia="ru-RU" w:bidi="ar-SA"/>
        </w:rPr>
      </w:pPr>
    </w:p>
    <w:p w:rsidR="000F3ADB" w:rsidRDefault="000F3ADB" w:rsidP="000F3ADB">
      <w:pPr>
        <w:suppressAutoHyphens w:val="0"/>
        <w:jc w:val="center"/>
        <w:rPr>
          <w:rFonts w:eastAsia="Times New Roman" w:cs="Times New Roman"/>
          <w:b/>
          <w:color w:val="000000"/>
          <w:kern w:val="0"/>
          <w:lang w:eastAsia="ru-RU" w:bidi="ar-SA"/>
        </w:rPr>
      </w:pPr>
    </w:p>
    <w:p w:rsidR="000F3ADB" w:rsidRDefault="000F3ADB" w:rsidP="000F3ADB">
      <w:pPr>
        <w:suppressAutoHyphens w:val="0"/>
        <w:jc w:val="center"/>
        <w:rPr>
          <w:rFonts w:eastAsia="Times New Roman" w:cs="Times New Roman"/>
          <w:b/>
          <w:color w:val="000000"/>
          <w:kern w:val="0"/>
          <w:lang w:eastAsia="ru-RU" w:bidi="ar-SA"/>
        </w:rPr>
      </w:pPr>
    </w:p>
    <w:p w:rsidR="000F3ADB" w:rsidRDefault="000F3ADB" w:rsidP="000F3ADB">
      <w:pPr>
        <w:suppressAutoHyphens w:val="0"/>
        <w:jc w:val="center"/>
        <w:rPr>
          <w:rFonts w:eastAsia="Times New Roman" w:cs="Times New Roman"/>
          <w:b/>
          <w:color w:val="000000"/>
          <w:kern w:val="0"/>
          <w:lang w:eastAsia="ru-RU" w:bidi="ar-SA"/>
        </w:rPr>
      </w:pPr>
    </w:p>
    <w:p w:rsidR="000F3ADB" w:rsidRPr="005A7597" w:rsidRDefault="000F3ADB" w:rsidP="000F3ADB">
      <w:pPr>
        <w:suppressAutoHyphens w:val="0"/>
        <w:jc w:val="center"/>
        <w:rPr>
          <w:rFonts w:eastAsia="Times New Roman" w:cs="Times New Roman"/>
          <w:b/>
          <w:color w:val="000000"/>
          <w:kern w:val="0"/>
          <w:lang w:eastAsia="ru-RU" w:bidi="ar-SA"/>
        </w:rPr>
      </w:pPr>
    </w:p>
    <w:p w:rsidR="000F3ADB" w:rsidRPr="005A7597" w:rsidRDefault="000F3ADB" w:rsidP="000F3ADB">
      <w:pPr>
        <w:suppressAutoHyphens w:val="0"/>
        <w:jc w:val="center"/>
        <w:rPr>
          <w:rFonts w:eastAsia="Times New Roman" w:cs="Times New Roman"/>
          <w:b/>
          <w:color w:val="000000"/>
          <w:kern w:val="0"/>
          <w:lang w:eastAsia="ru-RU" w:bidi="ar-SA"/>
        </w:rPr>
      </w:pPr>
    </w:p>
    <w:p w:rsidR="000F3ADB" w:rsidRDefault="000F3ADB" w:rsidP="000F3ADB">
      <w:pPr>
        <w:suppressAutoHyphens w:val="0"/>
        <w:jc w:val="center"/>
        <w:rPr>
          <w:rFonts w:eastAsia="Times New Roman" w:cs="Times New Roman"/>
          <w:b/>
          <w:color w:val="000000"/>
          <w:kern w:val="0"/>
          <w:lang w:eastAsia="ru-RU" w:bidi="ar-SA"/>
        </w:rPr>
      </w:pPr>
    </w:p>
    <w:p w:rsidR="000F3ADB" w:rsidRDefault="000F3ADB" w:rsidP="000F3ADB">
      <w:pPr>
        <w:suppressAutoHyphens w:val="0"/>
        <w:jc w:val="center"/>
        <w:rPr>
          <w:rFonts w:eastAsia="Times New Roman" w:cs="Times New Roman"/>
          <w:b/>
          <w:color w:val="000000"/>
          <w:kern w:val="0"/>
          <w:lang w:eastAsia="ru-RU" w:bidi="ar-SA"/>
        </w:rPr>
      </w:pPr>
    </w:p>
    <w:p w:rsidR="000F3ADB" w:rsidRDefault="000F3ADB" w:rsidP="000F3ADB">
      <w:pPr>
        <w:suppressAutoHyphens w:val="0"/>
        <w:jc w:val="center"/>
        <w:rPr>
          <w:rFonts w:eastAsia="Times New Roman" w:cs="Times New Roman"/>
          <w:b/>
          <w:color w:val="000000"/>
          <w:kern w:val="0"/>
          <w:lang w:eastAsia="ru-RU" w:bidi="ar-SA"/>
        </w:rPr>
      </w:pPr>
    </w:p>
    <w:p w:rsidR="000F3ADB" w:rsidRDefault="000F3ADB" w:rsidP="000F3ADB">
      <w:pPr>
        <w:pStyle w:val="a3"/>
        <w:ind w:left="504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Приложение к постановлению</w:t>
      </w:r>
    </w:p>
    <w:p w:rsidR="000F3ADB" w:rsidRDefault="000F3ADB" w:rsidP="000F3ADB">
      <w:pPr>
        <w:pStyle w:val="a3"/>
        <w:ind w:left="504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 xml:space="preserve">администрации  Гюрюльдеукского </w:t>
      </w:r>
    </w:p>
    <w:p w:rsidR="000F3ADB" w:rsidRDefault="000F3ADB" w:rsidP="000F3ADB">
      <w:pPr>
        <w:pStyle w:val="a3"/>
        <w:ind w:left="504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сельского поселения </w:t>
      </w:r>
    </w:p>
    <w:p w:rsidR="000F3ADB" w:rsidRPr="00C615D0" w:rsidRDefault="000F3ADB" w:rsidP="000F3ADB">
      <w:pPr>
        <w:pStyle w:val="a3"/>
        <w:ind w:left="5040"/>
        <w:rPr>
          <w:rFonts w:eastAsia="Calibri"/>
          <w:sz w:val="28"/>
          <w:szCs w:val="28"/>
          <w:u w:val="single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от  26.02.2013г.  № </w:t>
      </w:r>
      <w:r>
        <w:rPr>
          <w:rFonts w:eastAsia="Calibri"/>
          <w:sz w:val="28"/>
          <w:szCs w:val="28"/>
          <w:u w:val="single"/>
          <w:lang w:eastAsia="en-US"/>
        </w:rPr>
        <w:t>3</w:t>
      </w:r>
    </w:p>
    <w:p w:rsidR="000F3ADB" w:rsidRDefault="000F3ADB" w:rsidP="000F3ADB">
      <w:pPr>
        <w:autoSpaceDE w:val="0"/>
        <w:autoSpaceDN w:val="0"/>
        <w:adjustRightInd w:val="0"/>
        <w:jc w:val="right"/>
        <w:rPr>
          <w:rFonts w:eastAsia="Calibri"/>
          <w:sz w:val="28"/>
          <w:szCs w:val="28"/>
          <w:lang w:eastAsia="en-US"/>
        </w:rPr>
      </w:pPr>
    </w:p>
    <w:p w:rsidR="000F3ADB" w:rsidRDefault="000F3ADB" w:rsidP="000F3ADB">
      <w:pPr>
        <w:autoSpaceDE w:val="0"/>
        <w:autoSpaceDN w:val="0"/>
        <w:adjustRightInd w:val="0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                                                                  </w:t>
      </w:r>
    </w:p>
    <w:p w:rsidR="000F3ADB" w:rsidRDefault="000F3ADB" w:rsidP="000F3ADB">
      <w:pPr>
        <w:autoSpaceDE w:val="0"/>
        <w:autoSpaceDN w:val="0"/>
        <w:adjustRightInd w:val="0"/>
        <w:rPr>
          <w:rFonts w:eastAsia="Calibri"/>
          <w:b/>
          <w:bCs/>
          <w:lang w:eastAsia="en-US"/>
        </w:rPr>
      </w:pPr>
    </w:p>
    <w:p w:rsidR="000F3ADB" w:rsidRDefault="000F3ADB" w:rsidP="000F3ADB">
      <w:pPr>
        <w:autoSpaceDE w:val="0"/>
        <w:autoSpaceDN w:val="0"/>
        <w:adjustRightInd w:val="0"/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>ПОЛОЖЕНИЕ</w:t>
      </w:r>
    </w:p>
    <w:p w:rsidR="000F3ADB" w:rsidRDefault="000F3ADB" w:rsidP="000F3ADB">
      <w:pPr>
        <w:autoSpaceDE w:val="0"/>
        <w:autoSpaceDN w:val="0"/>
        <w:adjustRightInd w:val="0"/>
        <w:jc w:val="center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>О ПРОВЕРКЕ ДОСТОВЕРНОСТИ И ПОЛНОТЫ СВЕДЕНИЙ,</w:t>
      </w:r>
    </w:p>
    <w:p w:rsidR="000F3ADB" w:rsidRDefault="000F3ADB" w:rsidP="000F3ADB">
      <w:pPr>
        <w:autoSpaceDE w:val="0"/>
        <w:autoSpaceDN w:val="0"/>
        <w:adjustRightInd w:val="0"/>
        <w:jc w:val="center"/>
        <w:rPr>
          <w:rFonts w:eastAsia="Calibri"/>
          <w:b/>
          <w:bCs/>
          <w:lang w:eastAsia="en-US"/>
        </w:rPr>
      </w:pPr>
      <w:r w:rsidRPr="008D2D9D">
        <w:rPr>
          <w:rFonts w:eastAsia="Calibri"/>
          <w:bCs/>
          <w:sz w:val="28"/>
          <w:szCs w:val="28"/>
          <w:lang w:eastAsia="en-US"/>
        </w:rPr>
        <w:t>ПРЕДСТАВЛЯЕМЫХ</w:t>
      </w:r>
      <w:r>
        <w:rPr>
          <w:rFonts w:eastAsia="Calibri"/>
          <w:b/>
          <w:bCs/>
          <w:lang w:eastAsia="en-US"/>
        </w:rPr>
        <w:t xml:space="preserve"> ГРАЖДАНАМИ, ПРЕТЕНДУЮЩИМИ НА ЗАМЕЩЕНИЕ ДОЛЖНОСТЕЙ МУНИЦИПАЛЬНОЙ  СЛУЖБЫ, И МУНИЦИПАЛЬНЫМИ СЛУЖАЩИМИ АДМИНИСТРАЦИИ ГЮРЮЛЬДЕУКСКОГО СЕЛЬСКОГО ПОСЕЛЕНИЯ</w:t>
      </w:r>
      <w:proofErr w:type="gramStart"/>
      <w:r>
        <w:rPr>
          <w:rFonts w:eastAsia="Calibri"/>
          <w:b/>
          <w:bCs/>
          <w:lang w:eastAsia="en-US"/>
        </w:rPr>
        <w:t xml:space="preserve"> ,</w:t>
      </w:r>
      <w:proofErr w:type="gramEnd"/>
      <w:r>
        <w:rPr>
          <w:rFonts w:eastAsia="Calibri"/>
          <w:b/>
          <w:bCs/>
          <w:lang w:eastAsia="en-US"/>
        </w:rPr>
        <w:t xml:space="preserve"> И СОБЛЮДЕНИЯ  МУНИЦИПАЛЬНЫМИ СЛУЖАЩИМИ ТРЕБОВАНИЙ  К СЛУЖЕБНОМУ ПОВЕДЕНИЮ</w:t>
      </w:r>
    </w:p>
    <w:p w:rsidR="000F3ADB" w:rsidRDefault="000F3ADB" w:rsidP="000F3ADB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0F3ADB" w:rsidRDefault="000F3ADB" w:rsidP="000F3ADB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 Настоящим Положением определяется порядок осуществления проверки:</w:t>
      </w:r>
    </w:p>
    <w:p w:rsidR="000F3ADB" w:rsidRDefault="000F3ADB" w:rsidP="000F3ADB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>а) достоверности и полноты сведений о доходах, об имуществе и обязательствах имущественного характера, представляемых в соответствии с  постановлением главы администрации  Гюрюльдеукского сельского поселения от 03.03.2010 № 7 «О предоставлении гражданами, претендующими на замещение должностей  муниципальной службы Гюрюльдеукского сельского поселения и муниципальными служащими  Гюрюльдеукского сельского поселения  сведений о доходах, об имуществе и обязательствах  имущественного характера», постановление главы администрации Гюрюльдеукского сельского поселения от</w:t>
      </w:r>
      <w:proofErr w:type="gramEnd"/>
      <w:r>
        <w:rPr>
          <w:rFonts w:eastAsia="Calibri"/>
          <w:sz w:val="28"/>
          <w:szCs w:val="28"/>
          <w:lang w:eastAsia="en-US"/>
        </w:rPr>
        <w:t xml:space="preserve"> 03.03.2011 года   № 6 « Об утверждении перечня должностей  муниципальной службы  Гюрюльдеукского сельского  поселения,  после увольнения, с которых  на гражданина  налагаются ограничения  при заключении им трудового договора и (или) выполнении работы на условиях  гражданского  правового договора» </w:t>
      </w:r>
    </w:p>
    <w:p w:rsidR="000F3ADB" w:rsidRDefault="000F3ADB" w:rsidP="000F3ADB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гражданами, претендующими на замещение должностей муниципальной  службы Гюрюльдеукского сельского поселения  (далее </w:t>
      </w:r>
      <w:proofErr w:type="gramStart"/>
      <w:r>
        <w:rPr>
          <w:rFonts w:eastAsia="Calibri"/>
          <w:sz w:val="28"/>
          <w:szCs w:val="28"/>
          <w:lang w:eastAsia="en-US"/>
        </w:rPr>
        <w:t>-г</w:t>
      </w:r>
      <w:proofErr w:type="gramEnd"/>
      <w:r>
        <w:rPr>
          <w:rFonts w:eastAsia="Calibri"/>
          <w:sz w:val="28"/>
          <w:szCs w:val="28"/>
          <w:lang w:eastAsia="en-US"/>
        </w:rPr>
        <w:t>раждане), - на отчетную дату;</w:t>
      </w:r>
    </w:p>
    <w:p w:rsidR="000F3ADB" w:rsidRDefault="000F3ADB" w:rsidP="000F3ADB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муниципальными служащими администрации (далее - муниципальные служащие) - по состоянию на конец отчетного периода;</w:t>
      </w:r>
    </w:p>
    <w:p w:rsidR="000F3ADB" w:rsidRDefault="000F3ADB" w:rsidP="000F3ADB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б) достоверности и полноты сведений, представляемых гражданами при поступлении на муниципальную службу (далее – муниципальная служба), - в соответствии с нормативными правовыми актами Российской Федерации и Карачаево-Черкесской Республики;</w:t>
      </w:r>
    </w:p>
    <w:p w:rsidR="000F3ADB" w:rsidRDefault="000F3ADB" w:rsidP="000F3ADB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 xml:space="preserve">в) соблюдения муниципальными служащими ограничений и запретов, требований о предотвращении или урегулировании конфликта интересов, исполнения ими обязанностей, установленных Федеральным </w:t>
      </w:r>
      <w:hyperlink r:id="rId11" w:history="1">
        <w:r w:rsidRPr="00E24853">
          <w:rPr>
            <w:sz w:val="28"/>
            <w:szCs w:val="28"/>
          </w:rPr>
          <w:t>законом</w:t>
        </w:r>
      </w:hyperlink>
      <w:r>
        <w:rPr>
          <w:rFonts w:eastAsia="Calibri"/>
          <w:sz w:val="28"/>
          <w:szCs w:val="28"/>
          <w:lang w:eastAsia="en-US"/>
        </w:rPr>
        <w:t xml:space="preserve"> от 25 декабря 2008 года N 273-ФЗ "О противодействии коррупции", иными нормативными правовыми актами Российской Федерации, </w:t>
      </w:r>
      <w:hyperlink r:id="rId12" w:history="1">
        <w:r w:rsidRPr="00E24853">
          <w:rPr>
            <w:sz w:val="28"/>
            <w:szCs w:val="28"/>
          </w:rPr>
          <w:t>Законом</w:t>
        </w:r>
      </w:hyperlink>
      <w:r>
        <w:rPr>
          <w:rFonts w:eastAsia="Calibri"/>
          <w:sz w:val="28"/>
          <w:szCs w:val="28"/>
          <w:lang w:eastAsia="en-US"/>
        </w:rPr>
        <w:t xml:space="preserve"> Карачаево-Черкесской Республики от 13 марта 2009 года N 1-РЗ "Об отдельных вопросах по противодействию коррупции в Карачаево-Черкесской Республике", </w:t>
      </w:r>
      <w:proofErr w:type="gramEnd"/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rFonts w:eastAsia="Calibri"/>
          <w:sz w:val="28"/>
          <w:szCs w:val="28"/>
          <w:lang w:eastAsia="en-US"/>
        </w:rPr>
        <w:t xml:space="preserve">      2. Проверка, предусмотренная </w:t>
      </w:r>
      <w:hyperlink r:id="rId13" w:anchor="Par67" w:history="1">
        <w:r w:rsidRPr="00E24853">
          <w:rPr>
            <w:sz w:val="28"/>
            <w:szCs w:val="28"/>
          </w:rPr>
          <w:t>подпунктами "б"</w:t>
        </w:r>
      </w:hyperlink>
      <w:r w:rsidRPr="00E24853">
        <w:rPr>
          <w:sz w:val="28"/>
          <w:szCs w:val="28"/>
        </w:rPr>
        <w:t xml:space="preserve"> и </w:t>
      </w:r>
      <w:hyperlink r:id="rId14" w:anchor="Par68" w:history="1">
        <w:r w:rsidRPr="00E24853">
          <w:rPr>
            <w:sz w:val="28"/>
            <w:szCs w:val="28"/>
          </w:rPr>
          <w:t>"в" пункта 1</w:t>
        </w:r>
      </w:hyperlink>
      <w:r w:rsidRPr="00E24853">
        <w:rPr>
          <w:rFonts w:eastAsia="Calibri"/>
          <w:sz w:val="28"/>
          <w:szCs w:val="28"/>
          <w:lang w:eastAsia="en-US"/>
        </w:rPr>
        <w:t xml:space="preserve"> настоящего Положения, осуществляется соответственно в отношении граждан, </w:t>
      </w:r>
      <w:r w:rsidRPr="00E24853">
        <w:rPr>
          <w:rFonts w:eastAsia="Calibri"/>
          <w:sz w:val="28"/>
          <w:szCs w:val="28"/>
          <w:lang w:eastAsia="en-US"/>
        </w:rPr>
        <w:lastRenderedPageBreak/>
        <w:t>претендующих на замещение любой должности муниципальной службы, и муниципальных служащих, замещающих любую должность муниципальной службы.</w:t>
      </w:r>
    </w:p>
    <w:p w:rsidR="000F3ADB" w:rsidRPr="00E24853" w:rsidRDefault="000F3ADB" w:rsidP="000F3ADB">
      <w:pPr>
        <w:rPr>
          <w:spacing w:val="-16"/>
          <w:sz w:val="28"/>
          <w:szCs w:val="28"/>
        </w:rPr>
      </w:pPr>
      <w:r w:rsidRPr="00E24853">
        <w:rPr>
          <w:rFonts w:eastAsia="Calibri"/>
          <w:sz w:val="28"/>
          <w:szCs w:val="28"/>
          <w:lang w:eastAsia="en-US"/>
        </w:rPr>
        <w:t xml:space="preserve">      3. </w:t>
      </w:r>
      <w:proofErr w:type="gramStart"/>
      <w:r w:rsidRPr="00E24853">
        <w:rPr>
          <w:rFonts w:eastAsia="Calibri"/>
          <w:sz w:val="28"/>
          <w:szCs w:val="28"/>
          <w:lang w:eastAsia="en-US"/>
        </w:rPr>
        <w:t>Проверка достоверности и полноты сведений о доходах, об имуществе и обязательствах имущественного характера, представляемых муниципальным служащим, замещающим должность муниципальной службы, не предусмотренную перечнем должностей, утвержденным постановлением администрации   Гюрюльдеукского сельского поселения  администрации 03.03.2011</w:t>
      </w:r>
      <w:r w:rsidRPr="00E24853">
        <w:rPr>
          <w:spacing w:val="-16"/>
          <w:sz w:val="28"/>
          <w:szCs w:val="28"/>
        </w:rPr>
        <w:t xml:space="preserve">года № 6  </w:t>
      </w:r>
      <w:r w:rsidRPr="00E24853">
        <w:rPr>
          <w:rFonts w:eastAsia="Calibri"/>
          <w:sz w:val="28"/>
          <w:szCs w:val="28"/>
          <w:lang w:eastAsia="en-US"/>
        </w:rPr>
        <w:t>и претендующим на замещение должности  муниципальной службы, предусмотренной этим перечнем должностей, осуществляется в порядке, установленном настоящим Положением для проверки сведений, представляемых гражданами в соответствии с нормативными</w:t>
      </w:r>
      <w:proofErr w:type="gramEnd"/>
      <w:r w:rsidRPr="00E24853">
        <w:rPr>
          <w:rFonts w:eastAsia="Calibri"/>
          <w:sz w:val="28"/>
          <w:szCs w:val="28"/>
          <w:lang w:eastAsia="en-US"/>
        </w:rPr>
        <w:t xml:space="preserve"> правовыми актами Российской Федерации и Карачаево-Черкесской Республики.</w:t>
      </w: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rFonts w:eastAsia="Calibri"/>
          <w:sz w:val="28"/>
          <w:szCs w:val="28"/>
          <w:lang w:eastAsia="en-US"/>
        </w:rPr>
        <w:t xml:space="preserve">4. Проверка, предусмотренная </w:t>
      </w:r>
      <w:hyperlink r:id="rId15" w:anchor="Par63" w:history="1">
        <w:r w:rsidRPr="00E24853">
          <w:rPr>
            <w:sz w:val="28"/>
            <w:szCs w:val="28"/>
          </w:rPr>
          <w:t>пунктом 1</w:t>
        </w:r>
      </w:hyperlink>
      <w:r w:rsidRPr="00E24853">
        <w:rPr>
          <w:rFonts w:eastAsia="Calibri"/>
          <w:sz w:val="28"/>
          <w:szCs w:val="28"/>
          <w:lang w:eastAsia="en-US"/>
        </w:rPr>
        <w:t xml:space="preserve"> настоящего Положения, осуществляется заместителем главы администрации 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E24853">
        <w:rPr>
          <w:rFonts w:eastAsia="Calibri"/>
          <w:sz w:val="28"/>
          <w:szCs w:val="28"/>
          <w:lang w:eastAsia="en-US"/>
        </w:rPr>
        <w:t xml:space="preserve">сельского поселения </w:t>
      </w: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rFonts w:eastAsia="Calibri"/>
          <w:sz w:val="28"/>
          <w:szCs w:val="28"/>
          <w:lang w:eastAsia="en-US"/>
        </w:rPr>
        <w:t xml:space="preserve">     Решение принимается отдельно (персонально) в отношении каждого гражданина или муниципального служащего и оформляется в письменной форме.</w:t>
      </w: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rFonts w:eastAsia="Calibri"/>
          <w:sz w:val="28"/>
          <w:szCs w:val="28"/>
          <w:lang w:eastAsia="en-US"/>
        </w:rPr>
        <w:t>5.Заместитель главы администрации   сельского поселения осуществляет проверку:</w:t>
      </w: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rFonts w:eastAsia="Calibri"/>
          <w:sz w:val="28"/>
          <w:szCs w:val="28"/>
          <w:lang w:eastAsia="en-US"/>
        </w:rPr>
        <w:t xml:space="preserve">а)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службы; </w:t>
      </w: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rFonts w:eastAsia="Calibri"/>
          <w:sz w:val="28"/>
          <w:szCs w:val="28"/>
          <w:lang w:eastAsia="en-US"/>
        </w:rPr>
        <w:t xml:space="preserve">б) достоверности и полноты сведений о доходах, об имуществе и обязательствах имущественного характера, представляемых муниципальными служащими, замещающими должности муниципальной службы, указанные в </w:t>
      </w:r>
      <w:hyperlink r:id="rId16" w:anchor="Par74" w:history="1">
        <w:r w:rsidRPr="00E24853">
          <w:rPr>
            <w:sz w:val="28"/>
            <w:szCs w:val="28"/>
          </w:rPr>
          <w:t>подпункте "а"</w:t>
        </w:r>
      </w:hyperlink>
      <w:r w:rsidRPr="00E24853">
        <w:rPr>
          <w:rFonts w:eastAsia="Calibri"/>
          <w:sz w:val="28"/>
          <w:szCs w:val="28"/>
          <w:lang w:eastAsia="en-US"/>
        </w:rPr>
        <w:t xml:space="preserve"> настоящего пункта;</w:t>
      </w: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rFonts w:eastAsia="Calibri"/>
          <w:sz w:val="28"/>
          <w:szCs w:val="28"/>
          <w:lang w:eastAsia="en-US"/>
        </w:rPr>
        <w:t>в) соблюдения муниципальными служащими, замещающими должности муниципальной службы, указанные в</w:t>
      </w:r>
      <w:r w:rsidRPr="00E24853">
        <w:rPr>
          <w:sz w:val="28"/>
          <w:szCs w:val="28"/>
        </w:rPr>
        <w:t xml:space="preserve"> </w:t>
      </w:r>
      <w:hyperlink r:id="rId17" w:anchor="Par74" w:history="1">
        <w:r w:rsidRPr="00E24853">
          <w:rPr>
            <w:sz w:val="28"/>
            <w:szCs w:val="28"/>
          </w:rPr>
          <w:t>подпункте "а"</w:t>
        </w:r>
      </w:hyperlink>
      <w:r w:rsidRPr="00E24853">
        <w:rPr>
          <w:rFonts w:eastAsia="Calibri"/>
          <w:sz w:val="28"/>
          <w:szCs w:val="28"/>
          <w:lang w:eastAsia="en-US"/>
        </w:rPr>
        <w:t xml:space="preserve"> настоящего пункта, требований к служебному поведению.</w:t>
      </w: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rFonts w:eastAsia="Calibri"/>
          <w:sz w:val="28"/>
          <w:szCs w:val="28"/>
          <w:lang w:eastAsia="en-US"/>
        </w:rPr>
        <w:t>6. Кадровая служба  (далее - кадровые службы) по решению руководителя  либо лица, уполномоченного им, осуществляют проверку:</w:t>
      </w: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rFonts w:eastAsia="Calibri"/>
          <w:sz w:val="28"/>
          <w:szCs w:val="28"/>
          <w:lang w:eastAsia="en-US"/>
        </w:rPr>
        <w:t>а)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службы;</w:t>
      </w: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rFonts w:eastAsia="Calibri"/>
          <w:sz w:val="28"/>
          <w:szCs w:val="28"/>
          <w:lang w:eastAsia="en-US"/>
        </w:rPr>
        <w:t xml:space="preserve">б) достоверности и полноты сведений о доходах, об имуществе и обязательствах имущественного характера, представляемых муниципальными служащими, замещающими должности  муниципальной службы, указанные в </w:t>
      </w:r>
      <w:hyperlink r:id="rId18" w:anchor="Par78" w:history="1">
        <w:r w:rsidRPr="00E24853">
          <w:rPr>
            <w:sz w:val="28"/>
            <w:szCs w:val="28"/>
          </w:rPr>
          <w:t>подпункте "а"</w:t>
        </w:r>
      </w:hyperlink>
      <w:r w:rsidRPr="00E24853">
        <w:rPr>
          <w:rFonts w:eastAsia="Calibri"/>
          <w:sz w:val="28"/>
          <w:szCs w:val="28"/>
          <w:lang w:eastAsia="en-US"/>
        </w:rPr>
        <w:t xml:space="preserve"> настоящего пункта;</w:t>
      </w: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rFonts w:eastAsia="Calibri"/>
          <w:sz w:val="28"/>
          <w:szCs w:val="28"/>
          <w:lang w:eastAsia="en-US"/>
        </w:rPr>
        <w:t xml:space="preserve">в) соблюдения муниципальными служащими, замещающими должности муниципальной службы, указанные в </w:t>
      </w:r>
      <w:hyperlink r:id="rId19" w:anchor="Par78" w:history="1">
        <w:r w:rsidRPr="00E24853">
          <w:rPr>
            <w:sz w:val="28"/>
            <w:szCs w:val="28"/>
          </w:rPr>
          <w:t>подпункте "а"</w:t>
        </w:r>
      </w:hyperlink>
      <w:r w:rsidRPr="00E24853">
        <w:rPr>
          <w:rFonts w:eastAsia="Calibri"/>
          <w:sz w:val="28"/>
          <w:szCs w:val="28"/>
          <w:lang w:eastAsia="en-US"/>
        </w:rPr>
        <w:t xml:space="preserve"> настоящего пункта, требований к служебному поведению.</w:t>
      </w: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rFonts w:eastAsia="Calibri"/>
          <w:sz w:val="28"/>
          <w:szCs w:val="28"/>
          <w:lang w:eastAsia="en-US"/>
        </w:rPr>
        <w:t xml:space="preserve">7.Основанием для осуществления проверки, предусмотренной </w:t>
      </w:r>
      <w:hyperlink r:id="rId20" w:anchor="Par68" w:history="1">
        <w:r w:rsidRPr="00E24853">
          <w:rPr>
            <w:sz w:val="28"/>
            <w:szCs w:val="28"/>
          </w:rPr>
          <w:t xml:space="preserve"> пунктом 1</w:t>
        </w:r>
      </w:hyperlink>
      <w:r w:rsidRPr="00E24853">
        <w:rPr>
          <w:rFonts w:eastAsia="Calibri"/>
          <w:sz w:val="28"/>
          <w:szCs w:val="28"/>
          <w:lang w:eastAsia="en-US"/>
        </w:rPr>
        <w:t xml:space="preserve"> настоящего Положения, является достаточная информация, представленная в письменном виде:</w:t>
      </w:r>
    </w:p>
    <w:p w:rsidR="000F3ADB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rFonts w:eastAsia="Calibri"/>
          <w:sz w:val="28"/>
          <w:szCs w:val="28"/>
          <w:lang w:eastAsia="en-US"/>
        </w:rPr>
        <w:lastRenderedPageBreak/>
        <w:t>а)</w:t>
      </w:r>
      <w:r>
        <w:rPr>
          <w:rFonts w:eastAsia="Calibri"/>
          <w:sz w:val="28"/>
          <w:szCs w:val="28"/>
          <w:lang w:eastAsia="en-US"/>
        </w:rPr>
        <w:t xml:space="preserve"> правоохранительными органами, и иными органами местного самоуправления  и их должностными лицами</w:t>
      </w: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а.1.</w:t>
      </w:r>
      <w:r w:rsidRPr="00E24853">
        <w:rPr>
          <w:rFonts w:eastAsia="Calibri"/>
          <w:sz w:val="28"/>
          <w:szCs w:val="28"/>
          <w:lang w:eastAsia="en-US"/>
        </w:rPr>
        <w:t xml:space="preserve">  должностными лицами ответственными за работу по профилактике коррупционных и иных правонарушений;</w:t>
      </w: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rFonts w:eastAsia="Calibri"/>
          <w:sz w:val="28"/>
          <w:szCs w:val="28"/>
          <w:lang w:eastAsia="en-US"/>
        </w:rPr>
        <w:t>б)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</w:t>
      </w: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rFonts w:eastAsia="Calibri"/>
          <w:sz w:val="28"/>
          <w:szCs w:val="28"/>
          <w:lang w:eastAsia="en-US"/>
        </w:rPr>
        <w:t>в) общественной палатой Российской Федерации и Карачаево-Черкесской Республики;</w:t>
      </w: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rFonts w:eastAsia="Calibri"/>
          <w:sz w:val="28"/>
          <w:szCs w:val="28"/>
          <w:lang w:eastAsia="en-US"/>
        </w:rPr>
        <w:t>г) средствами массовой информации</w:t>
      </w: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rFonts w:eastAsia="Calibri"/>
          <w:sz w:val="28"/>
          <w:szCs w:val="28"/>
          <w:lang w:eastAsia="en-US"/>
        </w:rPr>
        <w:t>8. Информация анонимного характера не может служить основанием для проверки.</w:t>
      </w: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rFonts w:eastAsia="Calibri"/>
          <w:sz w:val="28"/>
          <w:szCs w:val="28"/>
          <w:lang w:eastAsia="en-US"/>
        </w:rPr>
        <w:t>9. Проверка осуществляется в срок, не превышающий 60 дней со дня принятия решения о ее проведении. Срок проверки может быть продлен до 90 дней лицами, принявшими решение о ее проведении.</w:t>
      </w: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rFonts w:eastAsia="Calibri"/>
          <w:sz w:val="28"/>
          <w:szCs w:val="28"/>
          <w:lang w:eastAsia="en-US"/>
        </w:rPr>
        <w:t>10.  Кадровые службы осуществляют проверку:</w:t>
      </w: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rFonts w:eastAsia="Calibri"/>
          <w:sz w:val="28"/>
          <w:szCs w:val="28"/>
          <w:lang w:eastAsia="en-US"/>
        </w:rPr>
        <w:t>а) самостоятельно;</w:t>
      </w: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rFonts w:eastAsia="Calibri"/>
          <w:sz w:val="28"/>
          <w:szCs w:val="28"/>
          <w:lang w:eastAsia="en-US"/>
        </w:rPr>
        <w:t xml:space="preserve">б) путем направления запроса в федеральные органы исполнительной власти, уполномоченные на осуществление оперативно - розыскной деятельности, в соответствии с частью третьей </w:t>
      </w:r>
      <w:hyperlink r:id="rId21" w:history="1">
        <w:r w:rsidRPr="00E24853">
          <w:rPr>
            <w:sz w:val="28"/>
            <w:szCs w:val="28"/>
          </w:rPr>
          <w:t>статьи 7</w:t>
        </w:r>
      </w:hyperlink>
      <w:r w:rsidRPr="00E24853">
        <w:rPr>
          <w:rFonts w:eastAsia="Calibri"/>
          <w:sz w:val="28"/>
          <w:szCs w:val="28"/>
          <w:lang w:eastAsia="en-US"/>
        </w:rPr>
        <w:t xml:space="preserve"> Федерального закона от 12 августа 1995 года N 144-ФЗ "Об оперативно - розыскной деятельности" (далее - Федеральный закон "Об оперативно - розыскной деятельности").</w:t>
      </w: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rFonts w:eastAsia="Calibri"/>
          <w:sz w:val="28"/>
          <w:szCs w:val="28"/>
          <w:lang w:eastAsia="en-US"/>
        </w:rPr>
        <w:t xml:space="preserve">11. При осуществлении проверки, предусмотренной </w:t>
      </w:r>
      <w:hyperlink r:id="rId22" w:anchor="Par92" w:history="1">
        <w:r w:rsidRPr="00E24853">
          <w:rPr>
            <w:sz w:val="28"/>
            <w:szCs w:val="28"/>
          </w:rPr>
          <w:t>подпунктом "а" пункта 10</w:t>
        </w:r>
      </w:hyperlink>
      <w:r w:rsidRPr="00E24853">
        <w:rPr>
          <w:rFonts w:eastAsia="Calibri"/>
          <w:sz w:val="28"/>
          <w:szCs w:val="28"/>
          <w:lang w:eastAsia="en-US"/>
        </w:rPr>
        <w:t xml:space="preserve"> настоящего Положения, заместитель главы администрации </w:t>
      </w: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rFonts w:eastAsia="Calibri"/>
          <w:sz w:val="28"/>
          <w:szCs w:val="28"/>
          <w:lang w:eastAsia="en-US"/>
        </w:rPr>
        <w:t>вправе:</w:t>
      </w: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rFonts w:eastAsia="Calibri"/>
          <w:sz w:val="28"/>
          <w:szCs w:val="28"/>
          <w:lang w:eastAsia="en-US"/>
        </w:rPr>
        <w:t>а) проводить беседу с гражданином или муниципальным служащим;</w:t>
      </w: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rFonts w:eastAsia="Calibri"/>
          <w:sz w:val="28"/>
          <w:szCs w:val="28"/>
          <w:lang w:eastAsia="en-US"/>
        </w:rPr>
        <w:t>б) изучать представленные гражданином или муниципальным служащим сведения о доходах, об имуществе и обязательствах имущественного характера и дополнительные материалы;</w:t>
      </w: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rFonts w:eastAsia="Calibri"/>
          <w:sz w:val="28"/>
          <w:szCs w:val="28"/>
          <w:lang w:eastAsia="en-US"/>
        </w:rPr>
        <w:t>в) получать от гражданина или муниципального служащего пояснения по представленным им сведениям о доходах, об имуществе и обязательствах имущественного характера</w:t>
      </w:r>
      <w:proofErr w:type="gramStart"/>
      <w:r w:rsidRPr="00E24853">
        <w:rPr>
          <w:rFonts w:eastAsia="Calibri"/>
          <w:sz w:val="28"/>
          <w:szCs w:val="28"/>
          <w:lang w:eastAsia="en-US"/>
        </w:rPr>
        <w:t xml:space="preserve"> ;</w:t>
      </w:r>
      <w:proofErr w:type="gramEnd"/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proofErr w:type="gramStart"/>
      <w:r w:rsidRPr="00E24853">
        <w:rPr>
          <w:rFonts w:eastAsia="Calibri"/>
          <w:sz w:val="28"/>
          <w:szCs w:val="28"/>
          <w:lang w:eastAsia="en-US"/>
        </w:rPr>
        <w:t>г) направлять в установленном порядке запрос (кроме запросов, касающихся осуществления оперативно - розыскной деятельности или ее результатов) в органы прокуратуры Российской Федерации, иные федеральные государственные органы, государственные органы Карачаево-Черкесской Республики, территориальные органы федеральных государственных органов, органы местного самоуправления, на предприятия, в учреждения, организации и общественные объединения (далее - государственные органы и организации) об имеющихся у них сведениях: о доходах, об имуществе и</w:t>
      </w:r>
      <w:proofErr w:type="gramEnd"/>
      <w:r w:rsidRPr="00E24853">
        <w:rPr>
          <w:rFonts w:eastAsia="Calibri"/>
          <w:sz w:val="28"/>
          <w:szCs w:val="28"/>
          <w:lang w:eastAsia="en-US"/>
        </w:rPr>
        <w:t xml:space="preserve"> </w:t>
      </w:r>
      <w:proofErr w:type="gramStart"/>
      <w:r w:rsidRPr="00E24853">
        <w:rPr>
          <w:rFonts w:eastAsia="Calibri"/>
          <w:sz w:val="28"/>
          <w:szCs w:val="28"/>
          <w:lang w:eastAsia="en-US"/>
        </w:rPr>
        <w:t>обязательствах имущественного характера гражданина или муниципального  служащего, его супруги (супруга) и несовершеннолетних детей; о достоверности и полноте сведений, представленных гражданином в соответствии с нормативными правовыми актами Российской Федерации и Карачаево-Черкесской Республики; о соблюдении  муниципальным служащим требований к служебному поведению;</w:t>
      </w:r>
      <w:proofErr w:type="gramEnd"/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rFonts w:eastAsia="Calibri"/>
          <w:sz w:val="28"/>
          <w:szCs w:val="28"/>
          <w:lang w:eastAsia="en-US"/>
        </w:rPr>
        <w:lastRenderedPageBreak/>
        <w:t>д) наводить справки у физических лиц в пределах своих полномочий, получать от них информацию с их согласия.</w:t>
      </w: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rFonts w:eastAsia="Calibri"/>
          <w:sz w:val="28"/>
          <w:szCs w:val="28"/>
          <w:lang w:eastAsia="en-US"/>
        </w:rPr>
        <w:t>е) осуществлять анализ сведений представленных гражданином или муниципальным служащим в соответствии с законом Российской Федерации о противодействии коррупции.</w:t>
      </w:r>
    </w:p>
    <w:p w:rsidR="000F3ADB" w:rsidRPr="00E24853" w:rsidRDefault="000F3ADB" w:rsidP="000F3ADB">
      <w:pPr>
        <w:rPr>
          <w:sz w:val="28"/>
          <w:szCs w:val="28"/>
        </w:rPr>
      </w:pPr>
      <w:r w:rsidRPr="00E24853">
        <w:rPr>
          <w:rFonts w:eastAsia="Calibri"/>
          <w:sz w:val="28"/>
          <w:szCs w:val="28"/>
          <w:lang w:eastAsia="en-US"/>
        </w:rPr>
        <w:t xml:space="preserve">12. В запросе, предусмотренном </w:t>
      </w:r>
      <w:hyperlink r:id="rId23" w:anchor="Par98" w:history="1">
        <w:r w:rsidRPr="00E24853">
          <w:rPr>
            <w:sz w:val="28"/>
            <w:szCs w:val="28"/>
          </w:rPr>
          <w:t>подпунктом "г" пункта 11 настоящего Положения, указываются</w:t>
        </w:r>
      </w:hyperlink>
      <w:r w:rsidRPr="00E24853">
        <w:rPr>
          <w:sz w:val="28"/>
          <w:szCs w:val="28"/>
        </w:rPr>
        <w:t>:</w:t>
      </w: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rFonts w:eastAsia="Calibri"/>
          <w:sz w:val="28"/>
          <w:szCs w:val="28"/>
          <w:lang w:eastAsia="en-US"/>
        </w:rPr>
        <w:t xml:space="preserve">       а) фамилия, имя, отчество руководителя государственного органа или организации, в которые направляется запрос;</w:t>
      </w: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rFonts w:eastAsia="Calibri"/>
          <w:sz w:val="28"/>
          <w:szCs w:val="28"/>
          <w:lang w:eastAsia="en-US"/>
        </w:rPr>
        <w:t>б) нормативный правовой акт, на основании которого направляется запрос;</w:t>
      </w: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proofErr w:type="gramStart"/>
      <w:r w:rsidRPr="00E24853">
        <w:rPr>
          <w:rFonts w:eastAsia="Calibri"/>
          <w:sz w:val="28"/>
          <w:szCs w:val="28"/>
          <w:lang w:eastAsia="en-US"/>
        </w:rPr>
        <w:t>в) фамилия, имя, отчество, дата и место рождения, место регистрации, жительства и (или) пребывания, должность и место работы (службы) гражданина или гражданского служащего, его супруги (супруга) и несовершеннолетних детей, сведения о доходах, об имуществе и обязательствах имущественного характера которых проверяются, гражданина, представившего сведения в соответствии с нормативными правовыми актами Российской Федерации и Карачаево-Черкесской Республики, полнота и достоверность которых проверяются, либо</w:t>
      </w:r>
      <w:proofErr w:type="gramEnd"/>
      <w:r w:rsidRPr="00E24853">
        <w:rPr>
          <w:rFonts w:eastAsia="Calibri"/>
          <w:sz w:val="28"/>
          <w:szCs w:val="28"/>
          <w:lang w:eastAsia="en-US"/>
        </w:rPr>
        <w:t xml:space="preserve"> муниципального служащего, в отношении которого имеются сведения о несоблюдении им требований к служебному поведению;</w:t>
      </w: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rFonts w:eastAsia="Calibri"/>
          <w:sz w:val="28"/>
          <w:szCs w:val="28"/>
          <w:lang w:eastAsia="en-US"/>
        </w:rPr>
        <w:t>г) содержание и объем сведений, подлежащих проверке;</w:t>
      </w: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rFonts w:eastAsia="Calibri"/>
          <w:sz w:val="28"/>
          <w:szCs w:val="28"/>
          <w:lang w:eastAsia="en-US"/>
        </w:rPr>
        <w:t>д) срок представления запрашиваемых сведений;</w:t>
      </w: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rFonts w:eastAsia="Calibri"/>
          <w:sz w:val="28"/>
          <w:szCs w:val="28"/>
          <w:lang w:eastAsia="en-US"/>
        </w:rPr>
        <w:t>е) фамилия, инициалы и номер телефона муниципального служащего, подготовившего запрос;</w:t>
      </w: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rFonts w:eastAsia="Calibri"/>
          <w:sz w:val="28"/>
          <w:szCs w:val="28"/>
          <w:lang w:eastAsia="en-US"/>
        </w:rPr>
        <w:t>ж) другие необходимые сведения.</w:t>
      </w: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rFonts w:eastAsia="Calibri"/>
          <w:sz w:val="28"/>
          <w:szCs w:val="28"/>
          <w:lang w:eastAsia="en-US"/>
        </w:rPr>
        <w:t xml:space="preserve">13. В запросе о проведении оперативно-розыскных мероприятий, помимо сведений, перечисленных в </w:t>
      </w:r>
      <w:hyperlink r:id="rId24" w:anchor="Par100" w:history="1">
        <w:r w:rsidRPr="00E24853">
          <w:rPr>
            <w:sz w:val="28"/>
            <w:szCs w:val="28"/>
          </w:rPr>
          <w:t>пункте 12</w:t>
        </w:r>
      </w:hyperlink>
      <w:r w:rsidRPr="00E24853">
        <w:rPr>
          <w:rFonts w:eastAsia="Calibri"/>
          <w:sz w:val="28"/>
          <w:szCs w:val="28"/>
          <w:lang w:eastAsia="en-US"/>
        </w:rPr>
        <w:t xml:space="preserve"> настоящего Положения, указываются сведения, послужившие основанием для проверки, государственные органы и организации, в которые направлялись (направлены) запросы и вопросы, которые в них ставились, дается ссылка на  соответствующее Положение.</w:t>
      </w: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rFonts w:eastAsia="Calibri"/>
          <w:sz w:val="28"/>
          <w:szCs w:val="28"/>
          <w:lang w:eastAsia="en-US"/>
        </w:rPr>
        <w:t>14. Запросы направляются  руководителем  либо уполномоченным им должностным лицом в государственные органы и организации.</w:t>
      </w: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proofErr w:type="gramStart"/>
      <w:r w:rsidRPr="00E24853">
        <w:rPr>
          <w:rFonts w:eastAsia="Calibri"/>
          <w:sz w:val="28"/>
          <w:szCs w:val="28"/>
          <w:lang w:eastAsia="en-US"/>
        </w:rPr>
        <w:t>15.Руководители государственных органов и организаций, в адрес которых поступил запрос, обязаны организовать исполнение запроса в соответствии с федеральными законами и нормативными правовыми актами Российской Федерации, законами Карачаево-Черкесской Республики и иными нормативными правовыми актами Карачаево-Черкесской Республики, и представить запрашиваемую информацию.</w:t>
      </w:r>
      <w:proofErr w:type="gramEnd"/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rFonts w:eastAsia="Calibri"/>
          <w:sz w:val="28"/>
          <w:szCs w:val="28"/>
          <w:lang w:eastAsia="en-US"/>
        </w:rPr>
        <w:t>16.Государственные органы и организации, их должностные лица обязаны исполнить запрос в срок, указанный в нем. При этом срок исполнения запроса не должен превышать 30 дней со дня его поступления в соответствующий государственный орган или организацию. В исключительных случаях срок исполнения запроса может быть продлен до 60 дней с согласия должностного лица, направившего запрос.</w:t>
      </w: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rFonts w:eastAsia="Calibri"/>
          <w:sz w:val="28"/>
          <w:szCs w:val="28"/>
          <w:lang w:eastAsia="en-US"/>
        </w:rPr>
        <w:t>17.  Руководитель кадровой службы обеспечивает:</w:t>
      </w: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rFonts w:eastAsia="Calibri"/>
          <w:sz w:val="28"/>
          <w:szCs w:val="28"/>
          <w:lang w:eastAsia="en-US"/>
        </w:rPr>
        <w:t xml:space="preserve">а) уведомление в письменной форме  муниципального служащего о начале в отношении него проверки и разъяснение ему содержания </w:t>
      </w:r>
      <w:hyperlink r:id="rId25" w:anchor="Par114" w:history="1">
        <w:r w:rsidRPr="00E24853">
          <w:rPr>
            <w:sz w:val="28"/>
            <w:szCs w:val="28"/>
          </w:rPr>
          <w:t>подпункта "б"</w:t>
        </w:r>
      </w:hyperlink>
      <w:r w:rsidRPr="00E24853">
        <w:rPr>
          <w:rFonts w:eastAsia="Calibri"/>
          <w:sz w:val="28"/>
          <w:szCs w:val="28"/>
          <w:lang w:eastAsia="en-US"/>
        </w:rPr>
        <w:t xml:space="preserve"> </w:t>
      </w:r>
      <w:r w:rsidRPr="00E24853">
        <w:rPr>
          <w:rFonts w:eastAsia="Calibri"/>
          <w:sz w:val="28"/>
          <w:szCs w:val="28"/>
          <w:lang w:eastAsia="en-US"/>
        </w:rPr>
        <w:lastRenderedPageBreak/>
        <w:t>настоящего пункта - в течение двух рабочих дней со дня получения соответствующего решения;</w:t>
      </w: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proofErr w:type="gramStart"/>
      <w:r w:rsidRPr="00E24853">
        <w:rPr>
          <w:rFonts w:eastAsia="Calibri"/>
          <w:sz w:val="28"/>
          <w:szCs w:val="28"/>
          <w:lang w:eastAsia="en-US"/>
        </w:rPr>
        <w:t>б) проведение в случае обращения  муниципального служащего беседы с ним, в ходе которой он должен быть проинформирован о том, какие сведения, представляемые им в соответствии с настоящим Положением, и соблюдение каких требований к служебному поведению подлежат проверке - в течение семи рабочих дней со дня обращения  муниципального служащего, а при наличии уважительной причины - в срок, согласованный с муниципальным служащим.</w:t>
      </w:r>
      <w:proofErr w:type="gramEnd"/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rFonts w:eastAsia="Calibri"/>
          <w:sz w:val="28"/>
          <w:szCs w:val="28"/>
          <w:lang w:eastAsia="en-US"/>
        </w:rPr>
        <w:t>18. По окончании проверки соответствующая кадровая служба обязана ознакомить муниципального служащего с результатами проверки с соблюдением законодательства Российской Федерации о государственной тайне.</w:t>
      </w: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rFonts w:eastAsia="Calibri"/>
          <w:sz w:val="28"/>
          <w:szCs w:val="28"/>
          <w:lang w:eastAsia="en-US"/>
        </w:rPr>
        <w:t xml:space="preserve">      19. Муниципальный служащий вправе:</w:t>
      </w: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rFonts w:eastAsia="Calibri"/>
          <w:sz w:val="28"/>
          <w:szCs w:val="28"/>
          <w:lang w:eastAsia="en-US"/>
        </w:rPr>
        <w:t xml:space="preserve">а) давать пояснения в письменной форме: в ходе проверки; по вопросам, указанным в </w:t>
      </w:r>
      <w:hyperlink r:id="rId26" w:anchor="Par114" w:history="1">
        <w:r w:rsidRPr="00E24853">
          <w:rPr>
            <w:sz w:val="28"/>
            <w:szCs w:val="28"/>
          </w:rPr>
          <w:t>подпункте "б" пункта 17</w:t>
        </w:r>
      </w:hyperlink>
      <w:r w:rsidRPr="00E24853">
        <w:rPr>
          <w:rFonts w:eastAsia="Calibri"/>
          <w:sz w:val="28"/>
          <w:szCs w:val="28"/>
          <w:lang w:eastAsia="en-US"/>
        </w:rPr>
        <w:t xml:space="preserve"> настоящего Положения; по результатам проверки;</w:t>
      </w: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rFonts w:eastAsia="Calibri"/>
          <w:sz w:val="28"/>
          <w:szCs w:val="28"/>
          <w:lang w:eastAsia="en-US"/>
        </w:rPr>
        <w:t>б) представлять дополнительные материалы и давать по ним пояснения в письменной форме;</w:t>
      </w: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rFonts w:eastAsia="Calibri"/>
          <w:sz w:val="28"/>
          <w:szCs w:val="28"/>
          <w:lang w:eastAsia="en-US"/>
        </w:rPr>
        <w:t xml:space="preserve">в) обращаться в соответствующую кадровую службу с подлежащим удовлетворению ходатайством о проведении с ним беседы по вопросам, указанным в </w:t>
      </w:r>
      <w:hyperlink r:id="rId27" w:anchor="Par114" w:history="1">
        <w:r w:rsidRPr="00E24853">
          <w:rPr>
            <w:sz w:val="28"/>
            <w:szCs w:val="28"/>
          </w:rPr>
          <w:t>подпункте "б" пункта 17</w:t>
        </w:r>
      </w:hyperlink>
      <w:r w:rsidRPr="00E24853">
        <w:rPr>
          <w:rFonts w:eastAsia="Calibri"/>
          <w:sz w:val="28"/>
          <w:szCs w:val="28"/>
          <w:lang w:eastAsia="en-US"/>
        </w:rPr>
        <w:t xml:space="preserve"> настоящего Положения.</w:t>
      </w: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rFonts w:eastAsia="Calibri"/>
          <w:sz w:val="28"/>
          <w:szCs w:val="28"/>
          <w:lang w:eastAsia="en-US"/>
        </w:rPr>
        <w:t>20. Пояснения, указанные в</w:t>
      </w:r>
      <w:r w:rsidRPr="00E24853">
        <w:rPr>
          <w:sz w:val="28"/>
          <w:szCs w:val="28"/>
        </w:rPr>
        <w:t xml:space="preserve"> </w:t>
      </w:r>
      <w:hyperlink r:id="rId28" w:anchor="Par116" w:history="1">
        <w:r w:rsidRPr="00E24853">
          <w:rPr>
            <w:sz w:val="28"/>
            <w:szCs w:val="28"/>
          </w:rPr>
          <w:t>пункте 19</w:t>
        </w:r>
      </w:hyperlink>
      <w:r w:rsidRPr="00E24853">
        <w:rPr>
          <w:rFonts w:eastAsia="Calibri"/>
          <w:sz w:val="28"/>
          <w:szCs w:val="28"/>
          <w:lang w:eastAsia="en-US"/>
        </w:rPr>
        <w:t xml:space="preserve"> настоящего Положения, приобщаются к материалам проверки.</w:t>
      </w: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rFonts w:eastAsia="Calibri"/>
          <w:sz w:val="28"/>
          <w:szCs w:val="28"/>
          <w:lang w:eastAsia="en-US"/>
        </w:rPr>
        <w:t>21. На период проведения проверки муниципальный служащий может быть отстранен от замещаемой должности муниципальной службы на срок, не превышающий 60 дней со дня принятия решения о ее проведении. Указанный срок может быть продлен до 90 дней лицом, принявшим решение о проведении проверки.</w:t>
      </w: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rFonts w:eastAsia="Calibri"/>
          <w:sz w:val="28"/>
          <w:szCs w:val="28"/>
          <w:lang w:eastAsia="en-US"/>
        </w:rPr>
        <w:t>На период отстранения муниципального служащего от замещаемой должности муниципальной службы денежное содержание по замещаемой им должности сохраняется.</w:t>
      </w: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rFonts w:eastAsia="Calibri"/>
          <w:sz w:val="28"/>
          <w:szCs w:val="28"/>
          <w:lang w:eastAsia="en-US"/>
        </w:rPr>
        <w:t>22. Руководитель кадровой службы представляет лицу, принявшему решение о проведении проверки, письменный доклад о ее результатах. При этом в докладе должно содержаться одно из следующих предложений:</w:t>
      </w: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rFonts w:eastAsia="Calibri"/>
          <w:sz w:val="28"/>
          <w:szCs w:val="28"/>
          <w:lang w:eastAsia="en-US"/>
        </w:rPr>
        <w:t>а) о назначении гражданина на должность муниципальной службы;</w:t>
      </w: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rFonts w:eastAsia="Calibri"/>
          <w:sz w:val="28"/>
          <w:szCs w:val="28"/>
          <w:lang w:eastAsia="en-US"/>
        </w:rPr>
        <w:t>б) об отказе гражданину в назначении на должность муниципальной службы;</w:t>
      </w: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rFonts w:eastAsia="Calibri"/>
          <w:sz w:val="28"/>
          <w:szCs w:val="28"/>
          <w:lang w:eastAsia="en-US"/>
        </w:rPr>
        <w:t>в) об отсутствии оснований для применения к муниципальному служащему мер юридической ответственности;</w:t>
      </w: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rFonts w:eastAsia="Calibri"/>
          <w:sz w:val="28"/>
          <w:szCs w:val="28"/>
          <w:lang w:eastAsia="en-US"/>
        </w:rPr>
        <w:t>г) о применении к муниципальному служащему мер юридической ответственности;</w:t>
      </w: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rFonts w:eastAsia="Calibri"/>
          <w:sz w:val="28"/>
          <w:szCs w:val="28"/>
          <w:lang w:eastAsia="en-US"/>
        </w:rPr>
        <w:t>д) о предоставлении материалов проверки в комиссию по соблюдению требований к служебному поведению муниципальных служащих и урегулированию конфликта интересов.</w:t>
      </w: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rFonts w:eastAsia="Calibri"/>
          <w:sz w:val="28"/>
          <w:szCs w:val="28"/>
          <w:lang w:eastAsia="en-US"/>
        </w:rPr>
        <w:t xml:space="preserve">23. </w:t>
      </w:r>
      <w:proofErr w:type="gramStart"/>
      <w:r w:rsidRPr="00E24853">
        <w:rPr>
          <w:rFonts w:eastAsia="Calibri"/>
          <w:sz w:val="28"/>
          <w:szCs w:val="28"/>
          <w:lang w:eastAsia="en-US"/>
        </w:rPr>
        <w:t xml:space="preserve">Сведения о результатах проверки с письменного согласия лица, принявшего решение о ее проведении, предоставляются соответствующей кадровой службой с одновременным уведомлением об этом гражданина или </w:t>
      </w:r>
      <w:r w:rsidRPr="00E24853">
        <w:rPr>
          <w:rFonts w:eastAsia="Calibri"/>
          <w:sz w:val="28"/>
          <w:szCs w:val="28"/>
          <w:lang w:eastAsia="en-US"/>
        </w:rPr>
        <w:lastRenderedPageBreak/>
        <w:t>муниципального служащего, в отношении которых проводилась проверка, правоохранительным и налоговым органам,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Общественным Советом, предоставившим информацию, явившуюся</w:t>
      </w:r>
      <w:proofErr w:type="gramEnd"/>
      <w:r w:rsidRPr="00E24853">
        <w:rPr>
          <w:rFonts w:eastAsia="Calibri"/>
          <w:sz w:val="28"/>
          <w:szCs w:val="28"/>
          <w:lang w:eastAsia="en-US"/>
        </w:rPr>
        <w:t xml:space="preserve">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rFonts w:eastAsia="Calibri"/>
          <w:sz w:val="28"/>
          <w:szCs w:val="28"/>
          <w:lang w:eastAsia="en-US"/>
        </w:rPr>
        <w:t>24. При установлении в ходе проверки обстоятельств,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rFonts w:eastAsia="Calibri"/>
          <w:sz w:val="28"/>
          <w:szCs w:val="28"/>
          <w:lang w:eastAsia="en-US"/>
        </w:rPr>
        <w:t>25. Работодатель, рассмотрев доклад и соответствующее предложение, указанные в пункте 22 настоящего Положения, принимает одно из следующих решений:</w:t>
      </w: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rFonts w:eastAsia="Calibri"/>
          <w:sz w:val="28"/>
          <w:szCs w:val="28"/>
          <w:lang w:eastAsia="en-US"/>
        </w:rPr>
        <w:t>а)  назначить гражданина на должность муниципальной службы;</w:t>
      </w: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rFonts w:eastAsia="Calibri"/>
          <w:sz w:val="28"/>
          <w:szCs w:val="28"/>
          <w:lang w:eastAsia="en-US"/>
        </w:rPr>
        <w:t>б) отказать гражданину в назначении на должность муниципальной службы;</w:t>
      </w: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rFonts w:eastAsia="Calibri"/>
          <w:sz w:val="28"/>
          <w:szCs w:val="28"/>
          <w:lang w:eastAsia="en-US"/>
        </w:rPr>
        <w:t>в) применить к муниципальному служащему меры юридической ответственности;</w:t>
      </w: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rFonts w:eastAsia="Calibri"/>
          <w:sz w:val="28"/>
          <w:szCs w:val="28"/>
          <w:lang w:eastAsia="en-US"/>
        </w:rPr>
        <w:t>г) представить материалы проверки в комиссию по соблюдению требований к служебному поведению муниципальных служащих и урегулированию конфликта.</w:t>
      </w:r>
    </w:p>
    <w:p w:rsidR="000F3ADB" w:rsidRPr="00E24853" w:rsidRDefault="000F3ADB" w:rsidP="000F3ADB">
      <w:pPr>
        <w:rPr>
          <w:sz w:val="28"/>
          <w:szCs w:val="28"/>
        </w:rPr>
      </w:pPr>
      <w:r w:rsidRPr="00E24853">
        <w:rPr>
          <w:rFonts w:eastAsia="Calibri"/>
          <w:sz w:val="28"/>
          <w:szCs w:val="28"/>
          <w:lang w:eastAsia="en-US"/>
        </w:rPr>
        <w:t xml:space="preserve">26.  Материалы проверки хранятся в кадровых службах в течение трех лет со дня ее окончания, после чего передаются в архив </w:t>
      </w:r>
      <w:r w:rsidRPr="00E24853">
        <w:rPr>
          <w:sz w:val="28"/>
          <w:szCs w:val="28"/>
        </w:rPr>
        <w:t xml:space="preserve"> </w:t>
      </w:r>
    </w:p>
    <w:p w:rsidR="000F3ADB" w:rsidRPr="00E24853" w:rsidRDefault="000F3ADB" w:rsidP="000F3ADB">
      <w:pPr>
        <w:rPr>
          <w:sz w:val="28"/>
          <w:szCs w:val="28"/>
        </w:rPr>
      </w:pPr>
    </w:p>
    <w:p w:rsidR="000F3ADB" w:rsidRPr="00E24853" w:rsidRDefault="000F3ADB" w:rsidP="000F3ADB">
      <w:pPr>
        <w:rPr>
          <w:sz w:val="28"/>
          <w:szCs w:val="28"/>
        </w:rPr>
      </w:pPr>
    </w:p>
    <w:p w:rsidR="000F3ADB" w:rsidRPr="00E24853" w:rsidRDefault="000F3ADB" w:rsidP="000F3ADB">
      <w:pPr>
        <w:rPr>
          <w:sz w:val="28"/>
          <w:szCs w:val="28"/>
        </w:rPr>
      </w:pPr>
      <w:r w:rsidRPr="00E24853">
        <w:rPr>
          <w:sz w:val="28"/>
          <w:szCs w:val="28"/>
        </w:rPr>
        <w:t xml:space="preserve">   </w:t>
      </w: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  <w:r w:rsidRPr="00E24853">
        <w:rPr>
          <w:sz w:val="28"/>
          <w:szCs w:val="28"/>
        </w:rPr>
        <w:t xml:space="preserve">                            _________________________________</w:t>
      </w:r>
    </w:p>
    <w:p w:rsidR="000F3ADB" w:rsidRPr="00E24853" w:rsidRDefault="000F3ADB" w:rsidP="000F3ADB">
      <w:pPr>
        <w:rPr>
          <w:rFonts w:eastAsia="Times New Roman" w:cs="Times New Roman"/>
          <w:b/>
          <w:color w:val="000000"/>
          <w:kern w:val="0"/>
          <w:sz w:val="28"/>
          <w:szCs w:val="28"/>
          <w:lang w:eastAsia="ru-RU" w:bidi="ar-SA"/>
        </w:rPr>
      </w:pPr>
    </w:p>
    <w:p w:rsidR="000F3ADB" w:rsidRPr="00E24853" w:rsidRDefault="000F3ADB" w:rsidP="000F3ADB">
      <w:pPr>
        <w:rPr>
          <w:rFonts w:eastAsia="Calibri"/>
          <w:sz w:val="28"/>
          <w:szCs w:val="28"/>
          <w:lang w:eastAsia="en-US"/>
        </w:rPr>
      </w:pPr>
    </w:p>
    <w:p w:rsidR="000F3ADB" w:rsidRPr="00E24853" w:rsidRDefault="000F3ADB" w:rsidP="000F3ADB">
      <w:pPr>
        <w:rPr>
          <w:rFonts w:eastAsia="Times New Roman" w:cs="Times New Roman"/>
          <w:b/>
          <w:color w:val="000000"/>
          <w:kern w:val="0"/>
          <w:sz w:val="28"/>
          <w:szCs w:val="28"/>
          <w:lang w:eastAsia="ru-RU" w:bidi="ar-SA"/>
        </w:rPr>
      </w:pPr>
    </w:p>
    <w:p w:rsidR="00122E35" w:rsidRDefault="00122E35"/>
    <w:sectPr w:rsidR="00122E35">
      <w:pgSz w:w="11906" w:h="16838"/>
      <w:pgMar w:top="1134" w:right="850" w:bottom="709" w:left="1418" w:header="720" w:footer="720" w:gutter="0"/>
      <w:cols w:space="720"/>
      <w:docGrid w:linePitch="36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ADB"/>
    <w:rsid w:val="000F3ADB"/>
    <w:rsid w:val="00122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ADB"/>
    <w:pPr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F3AD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</w:rPr>
  </w:style>
  <w:style w:type="paragraph" w:styleId="a3">
    <w:name w:val="No Spacing"/>
    <w:link w:val="a4"/>
    <w:qFormat/>
    <w:rsid w:val="000F3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locked/>
    <w:rsid w:val="000F3AD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ADB"/>
    <w:pPr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F3AD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</w:rPr>
  </w:style>
  <w:style w:type="paragraph" w:styleId="a3">
    <w:name w:val="No Spacing"/>
    <w:link w:val="a4"/>
    <w:qFormat/>
    <w:rsid w:val="000F3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locked/>
    <w:rsid w:val="000F3AD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8936EECD476EAF1A1A4E73FBC2A8759ED92FCD5802ED2D2B7C144778Aq0R0I" TargetMode="External"/><Relationship Id="rId13" Type="http://schemas.openxmlformats.org/officeDocument/2006/relationships/hyperlink" Target="../../1/AppData/Local/Opera/Opera/temporary_downloads/1196%20(1).doc" TargetMode="External"/><Relationship Id="rId18" Type="http://schemas.openxmlformats.org/officeDocument/2006/relationships/hyperlink" Target="../../1/AppData/Local/Opera/Opera/temporary_downloads/1196%20(1).doc" TargetMode="External"/><Relationship Id="rId26" Type="http://schemas.openxmlformats.org/officeDocument/2006/relationships/hyperlink" Target="../../1/AppData/Local/Opera/Opera/temporary_downloads/1196%20(1).doc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78936EECD476EAF1A1A4E73FBC2A8759ED92FEDC802FD2D2B7C144778A00D226EFEC64B3D8107363q4R5I" TargetMode="External"/><Relationship Id="rId7" Type="http://schemas.openxmlformats.org/officeDocument/2006/relationships/hyperlink" Target="consultantplus://offline/ref=78936EECD476EAF1A1A4F932AA46DB53EE9BA3D1812DDC80E0C315228405DAq7R6I" TargetMode="External"/><Relationship Id="rId12" Type="http://schemas.openxmlformats.org/officeDocument/2006/relationships/hyperlink" Target="consultantplus://offline/ref=78936EECD476EAF1A1A4F932AA46DB53EE9BA3D1812DDC80E0C315228405DAq7R6I" TargetMode="External"/><Relationship Id="rId17" Type="http://schemas.openxmlformats.org/officeDocument/2006/relationships/hyperlink" Target="../../1/AppData/Local/Opera/Opera/temporary_downloads/1196%20(1).doc" TargetMode="External"/><Relationship Id="rId25" Type="http://schemas.openxmlformats.org/officeDocument/2006/relationships/hyperlink" Target="../../1/AppData/Local/Opera/Opera/temporary_downloads/1196%20(1).doc" TargetMode="External"/><Relationship Id="rId2" Type="http://schemas.microsoft.com/office/2007/relationships/stylesWithEffects" Target="stylesWithEffects.xml"/><Relationship Id="rId16" Type="http://schemas.openxmlformats.org/officeDocument/2006/relationships/hyperlink" Target="../../1/AppData/Local/Opera/Opera/temporary_downloads/1196%20(1).doc" TargetMode="External"/><Relationship Id="rId20" Type="http://schemas.openxmlformats.org/officeDocument/2006/relationships/hyperlink" Target="../../1/AppData/Local/Opera/Opera/temporary_downloads/1196%20(1).doc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8936EECD476EAF1A1A4E73FBC2A8759ED90FFD4852FD2D2B7C144778Aq0R0I" TargetMode="External"/><Relationship Id="rId11" Type="http://schemas.openxmlformats.org/officeDocument/2006/relationships/hyperlink" Target="consultantplus://offline/ref=78936EECD476EAF1A1A4E73FBC2A8759ED92FCD5802ED2D2B7C144778Aq0R0I" TargetMode="External"/><Relationship Id="rId24" Type="http://schemas.openxmlformats.org/officeDocument/2006/relationships/hyperlink" Target="../../1/AppData/Local/Opera/Opera/temporary_downloads/1196%20(1).doc" TargetMode="External"/><Relationship Id="rId5" Type="http://schemas.openxmlformats.org/officeDocument/2006/relationships/hyperlink" Target="consultantplus://offline/ref=78936EECD476EAF1A1A4E73FBC2A8759ED92FCD5802ED2D2B7C144778Aq0R0I" TargetMode="External"/><Relationship Id="rId15" Type="http://schemas.openxmlformats.org/officeDocument/2006/relationships/hyperlink" Target="../../1/AppData/Local/Opera/Opera/temporary_downloads/1196%20(1).doc" TargetMode="External"/><Relationship Id="rId23" Type="http://schemas.openxmlformats.org/officeDocument/2006/relationships/hyperlink" Target="../../1/AppData/Local/Opera/Opera/temporary_downloads/1196%20(1).doc" TargetMode="External"/><Relationship Id="rId28" Type="http://schemas.openxmlformats.org/officeDocument/2006/relationships/hyperlink" Target="../../1/AppData/Local/Opera/Opera/temporary_downloads/1196%20(1).doc" TargetMode="External"/><Relationship Id="rId10" Type="http://schemas.openxmlformats.org/officeDocument/2006/relationships/hyperlink" Target="consultantplus://offline/ref=78936EECD476EAF1A1A4E73FBC2A8759E499F8DC8D228FD8BF984875q8RDI" TargetMode="External"/><Relationship Id="rId19" Type="http://schemas.openxmlformats.org/officeDocument/2006/relationships/hyperlink" Target="../../1/AppData/Local/Opera/Opera/temporary_downloads/1196%20(1)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8936EECD476EAF1A1A4F932AA46DB53EE9BA3D1812DDC80E0C315228405DAq7R6I" TargetMode="External"/><Relationship Id="rId14" Type="http://schemas.openxmlformats.org/officeDocument/2006/relationships/hyperlink" Target="../../1/AppData/Local/Opera/Opera/temporary_downloads/1196%20(1).doc" TargetMode="External"/><Relationship Id="rId22" Type="http://schemas.openxmlformats.org/officeDocument/2006/relationships/hyperlink" Target="../../1/AppData/Local/Opera/Opera/temporary_downloads/1196%20(1).doc" TargetMode="External"/><Relationship Id="rId27" Type="http://schemas.openxmlformats.org/officeDocument/2006/relationships/hyperlink" Target="../../1/AppData/Local/Opera/Opera/temporary_downloads/1196%20(1).doc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3487</Words>
  <Characters>19879</Characters>
  <Application>Microsoft Office Word</Application>
  <DocSecurity>0</DocSecurity>
  <Lines>165</Lines>
  <Paragraphs>46</Paragraphs>
  <ScaleCrop>false</ScaleCrop>
  <Company>SPecialiST RePack</Company>
  <LinksUpToDate>false</LinksUpToDate>
  <CharactersWithSpaces>23320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2018-01-09T10:46:00Z</dcterms:created>
  <dcterms:modified xsi:type="dcterms:W3CDTF">2018-01-09T10:47:00Z</dcterms:modified>
</cp:coreProperties>
</file>