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00" w:lineRule="exact"/>
        <w:rPr>
          <w:sz w:val="24"/>
          <w:szCs w:val="24"/>
        </w:rPr>
      </w:pPr>
    </w:p>
    <w:p w:rsidR="00331D59" w:rsidRDefault="00331D59">
      <w:pPr>
        <w:spacing w:line="298" w:lineRule="exact"/>
        <w:rPr>
          <w:sz w:val="24"/>
          <w:szCs w:val="24"/>
        </w:rPr>
      </w:pPr>
    </w:p>
    <w:p w:rsidR="00331D59" w:rsidRPr="0061286C" w:rsidRDefault="001E00AF" w:rsidP="0061286C">
      <w:pPr>
        <w:ind w:right="-279"/>
        <w:jc w:val="center"/>
        <w:rPr>
          <w:b/>
          <w:sz w:val="28"/>
          <w:szCs w:val="28"/>
        </w:rPr>
      </w:pPr>
      <w:r w:rsidRPr="0061286C">
        <w:rPr>
          <w:rFonts w:eastAsia="Times New Roman"/>
          <w:b/>
          <w:bCs/>
          <w:sz w:val="28"/>
          <w:szCs w:val="28"/>
        </w:rPr>
        <w:t>ПРОЕКТ</w:t>
      </w: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353" w:lineRule="exact"/>
        <w:jc w:val="center"/>
        <w:rPr>
          <w:b/>
          <w:sz w:val="28"/>
          <w:szCs w:val="28"/>
        </w:rPr>
      </w:pPr>
    </w:p>
    <w:p w:rsidR="00331D59" w:rsidRPr="0061286C" w:rsidRDefault="001E00AF" w:rsidP="0061286C">
      <w:pPr>
        <w:ind w:left="420"/>
        <w:jc w:val="center"/>
        <w:rPr>
          <w:b/>
          <w:sz w:val="28"/>
          <w:szCs w:val="28"/>
        </w:rPr>
      </w:pPr>
      <w:r w:rsidRPr="0061286C">
        <w:rPr>
          <w:rFonts w:eastAsia="Times New Roman"/>
          <w:b/>
          <w:bCs/>
          <w:sz w:val="28"/>
          <w:szCs w:val="28"/>
        </w:rPr>
        <w:t>МУНИЦИПАЛЬНОЙ ПРОГРАММЫ</w:t>
      </w: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200" w:lineRule="exact"/>
        <w:jc w:val="center"/>
        <w:rPr>
          <w:b/>
          <w:sz w:val="28"/>
          <w:szCs w:val="28"/>
        </w:rPr>
      </w:pPr>
    </w:p>
    <w:p w:rsidR="00331D59" w:rsidRPr="0061286C" w:rsidRDefault="00331D59" w:rsidP="0061286C">
      <w:pPr>
        <w:spacing w:line="304" w:lineRule="exact"/>
        <w:jc w:val="center"/>
        <w:rPr>
          <w:b/>
          <w:sz w:val="28"/>
          <w:szCs w:val="28"/>
        </w:rPr>
      </w:pPr>
    </w:p>
    <w:p w:rsidR="00331D59" w:rsidRPr="0061286C" w:rsidRDefault="001E00AF" w:rsidP="0061286C">
      <w:pPr>
        <w:ind w:right="-279"/>
        <w:jc w:val="center"/>
        <w:rPr>
          <w:b/>
          <w:sz w:val="28"/>
          <w:szCs w:val="28"/>
        </w:rPr>
      </w:pPr>
      <w:r w:rsidRPr="0061286C">
        <w:rPr>
          <w:rFonts w:eastAsia="Times New Roman"/>
          <w:b/>
          <w:bCs/>
          <w:sz w:val="28"/>
          <w:szCs w:val="28"/>
        </w:rPr>
        <w:t>ФОРМИРОВАНИЕ</w:t>
      </w:r>
    </w:p>
    <w:p w:rsidR="00331D59" w:rsidRPr="0061286C" w:rsidRDefault="00331D59" w:rsidP="0061286C">
      <w:pPr>
        <w:spacing w:line="12" w:lineRule="exact"/>
        <w:jc w:val="center"/>
        <w:rPr>
          <w:b/>
          <w:sz w:val="28"/>
          <w:szCs w:val="28"/>
        </w:rPr>
      </w:pPr>
    </w:p>
    <w:p w:rsidR="00331D59" w:rsidRPr="0061286C" w:rsidRDefault="001E00AF" w:rsidP="0061286C">
      <w:pPr>
        <w:ind w:right="-279"/>
        <w:jc w:val="center"/>
        <w:rPr>
          <w:b/>
          <w:sz w:val="28"/>
          <w:szCs w:val="28"/>
        </w:rPr>
      </w:pPr>
      <w:r w:rsidRPr="0061286C">
        <w:rPr>
          <w:rFonts w:eastAsia="Times New Roman"/>
          <w:b/>
          <w:bCs/>
          <w:sz w:val="28"/>
          <w:szCs w:val="28"/>
        </w:rPr>
        <w:t>СОВРЕМЕННОЙ ГОРОДСКОЙ СРЕДЫ</w:t>
      </w:r>
    </w:p>
    <w:p w:rsidR="00331D59" w:rsidRPr="0061286C" w:rsidRDefault="00331D59" w:rsidP="0061286C">
      <w:pPr>
        <w:spacing w:line="22" w:lineRule="exact"/>
        <w:jc w:val="center"/>
        <w:rPr>
          <w:b/>
          <w:sz w:val="28"/>
          <w:szCs w:val="28"/>
        </w:rPr>
      </w:pPr>
    </w:p>
    <w:p w:rsidR="00331D59" w:rsidRPr="0061286C" w:rsidRDefault="001E00AF" w:rsidP="0061286C">
      <w:pPr>
        <w:numPr>
          <w:ilvl w:val="0"/>
          <w:numId w:val="1"/>
        </w:numPr>
        <w:tabs>
          <w:tab w:val="left" w:pos="775"/>
        </w:tabs>
        <w:spacing w:line="470" w:lineRule="auto"/>
        <w:ind w:left="2900" w:right="120" w:hanging="2499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61286C">
        <w:rPr>
          <w:rFonts w:eastAsia="Times New Roman"/>
          <w:b/>
          <w:bCs/>
          <w:sz w:val="28"/>
          <w:szCs w:val="28"/>
        </w:rPr>
        <w:t>Гюрюльдеукском</w:t>
      </w:r>
      <w:proofErr w:type="spellEnd"/>
      <w:r w:rsidRPr="0061286C">
        <w:rPr>
          <w:rFonts w:eastAsia="Times New Roman"/>
          <w:b/>
          <w:bCs/>
          <w:sz w:val="28"/>
          <w:szCs w:val="28"/>
        </w:rPr>
        <w:t xml:space="preserve"> сельском </w:t>
      </w:r>
      <w:proofErr w:type="gramStart"/>
      <w:r w:rsidRPr="0061286C">
        <w:rPr>
          <w:rFonts w:eastAsia="Times New Roman"/>
          <w:b/>
          <w:bCs/>
          <w:sz w:val="28"/>
          <w:szCs w:val="28"/>
        </w:rPr>
        <w:t>поселении</w:t>
      </w:r>
      <w:proofErr w:type="gramEnd"/>
      <w:r w:rsidRPr="0061286C">
        <w:rPr>
          <w:rFonts w:eastAsia="Times New Roman"/>
          <w:b/>
          <w:bCs/>
          <w:sz w:val="28"/>
          <w:szCs w:val="28"/>
        </w:rPr>
        <w:t xml:space="preserve">  на 2018 - 2022 год</w:t>
      </w:r>
    </w:p>
    <w:p w:rsidR="00331D59" w:rsidRPr="0061286C" w:rsidRDefault="00331D59" w:rsidP="0061286C">
      <w:pPr>
        <w:jc w:val="center"/>
        <w:rPr>
          <w:sz w:val="28"/>
          <w:szCs w:val="28"/>
        </w:rPr>
        <w:sectPr w:rsidR="00331D59" w:rsidRPr="0061286C">
          <w:pgSz w:w="11900" w:h="16841"/>
          <w:pgMar w:top="1440" w:right="1162" w:bottom="1440" w:left="1440" w:header="0" w:footer="0" w:gutter="0"/>
          <w:cols w:space="720" w:equalWidth="0">
            <w:col w:w="9300"/>
          </w:cols>
        </w:sectPr>
      </w:pPr>
    </w:p>
    <w:p w:rsidR="0076345D" w:rsidRDefault="0076345D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76345D" w:rsidRDefault="0076345D" w:rsidP="0076345D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 </w:t>
      </w:r>
    </w:p>
    <w:p w:rsidR="0076345D" w:rsidRDefault="0076345D" w:rsidP="0076345D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76345D" w:rsidRPr="00AB289F" w:rsidRDefault="0076345D" w:rsidP="0076345D">
      <w:pPr>
        <w:pStyle w:val="1"/>
        <w:jc w:val="center"/>
        <w:rPr>
          <w:b w:val="0"/>
          <w:bCs w:val="0"/>
          <w:color w:val="000000" w:themeColor="text1"/>
        </w:rPr>
      </w:pPr>
      <w:r w:rsidRPr="00AB289F">
        <w:rPr>
          <w:b w:val="0"/>
          <w:bCs w:val="0"/>
          <w:color w:val="000000" w:themeColor="text1"/>
        </w:rPr>
        <w:t>РОССИЙСКАЯ  ФЕДЕРАЦИЯ</w:t>
      </w:r>
    </w:p>
    <w:p w:rsidR="0076345D" w:rsidRPr="00AB289F" w:rsidRDefault="0076345D" w:rsidP="0076345D">
      <w:pPr>
        <w:jc w:val="center"/>
        <w:rPr>
          <w:color w:val="000000" w:themeColor="text1"/>
          <w:sz w:val="28"/>
          <w:szCs w:val="28"/>
        </w:rPr>
      </w:pPr>
      <w:r w:rsidRPr="00AB289F">
        <w:rPr>
          <w:color w:val="000000" w:themeColor="text1"/>
          <w:sz w:val="28"/>
          <w:szCs w:val="28"/>
        </w:rPr>
        <w:t>КАРАЧАЕВО-ЧЕРКЕССКАЯ   РЕСПУБЛИКА</w:t>
      </w:r>
    </w:p>
    <w:p w:rsidR="0076345D" w:rsidRDefault="0076345D" w:rsidP="0076345D">
      <w:pPr>
        <w:ind w:left="-9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B289F">
        <w:rPr>
          <w:color w:val="000000" w:themeColor="text1"/>
          <w:sz w:val="28"/>
          <w:szCs w:val="28"/>
        </w:rPr>
        <w:t xml:space="preserve">  УСТЬ-</w:t>
      </w:r>
      <w:r>
        <w:rPr>
          <w:color w:val="000000" w:themeColor="text1"/>
          <w:sz w:val="28"/>
          <w:szCs w:val="28"/>
        </w:rPr>
        <w:t>ДЖЕГУТИНСКИЙ  МУНИЦИПАЛЬНЫЙ РАЙОН</w:t>
      </w:r>
    </w:p>
    <w:p w:rsidR="0076345D" w:rsidRPr="00AB289F" w:rsidRDefault="0076345D" w:rsidP="0076345D">
      <w:pPr>
        <w:ind w:left="-9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ГЮРЮЛЬДЕУКСКОЕ </w:t>
      </w:r>
      <w:proofErr w:type="gramStart"/>
      <w:r>
        <w:rPr>
          <w:color w:val="000000" w:themeColor="text1"/>
          <w:sz w:val="28"/>
          <w:szCs w:val="28"/>
        </w:rPr>
        <w:t>СЕЛЬСКОЕ</w:t>
      </w:r>
      <w:proofErr w:type="gramEnd"/>
      <w:r>
        <w:rPr>
          <w:color w:val="000000" w:themeColor="text1"/>
          <w:sz w:val="28"/>
          <w:szCs w:val="28"/>
        </w:rPr>
        <w:t xml:space="preserve"> ПОСЕЛЕНИЙ</w:t>
      </w:r>
    </w:p>
    <w:p w:rsidR="0076345D" w:rsidRPr="00AB289F" w:rsidRDefault="0076345D" w:rsidP="0076345D">
      <w:pPr>
        <w:ind w:left="-900"/>
        <w:jc w:val="center"/>
        <w:rPr>
          <w:color w:val="000000" w:themeColor="text1"/>
          <w:sz w:val="28"/>
          <w:szCs w:val="28"/>
        </w:rPr>
      </w:pPr>
    </w:p>
    <w:p w:rsidR="0076345D" w:rsidRPr="00AB289F" w:rsidRDefault="0076345D" w:rsidP="0076345D">
      <w:pPr>
        <w:jc w:val="center"/>
        <w:rPr>
          <w:b/>
          <w:bCs/>
          <w:color w:val="000000" w:themeColor="text1"/>
          <w:sz w:val="28"/>
          <w:szCs w:val="28"/>
        </w:rPr>
      </w:pPr>
      <w:r w:rsidRPr="00AB289F">
        <w:rPr>
          <w:b/>
          <w:bCs/>
          <w:color w:val="000000" w:themeColor="text1"/>
          <w:sz w:val="28"/>
          <w:szCs w:val="28"/>
        </w:rPr>
        <w:t>ПОСТАНОВЛЕНИЕ</w:t>
      </w:r>
    </w:p>
    <w:p w:rsidR="0076345D" w:rsidRPr="00AB289F" w:rsidRDefault="0076345D" w:rsidP="0076345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6345D" w:rsidRDefault="0076345D" w:rsidP="0076345D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AB289F">
        <w:rPr>
          <w:color w:val="000000" w:themeColor="text1"/>
          <w:sz w:val="28"/>
          <w:szCs w:val="28"/>
        </w:rPr>
        <w:t xml:space="preserve">_________________  </w:t>
      </w:r>
      <w:r>
        <w:rPr>
          <w:color w:val="000000" w:themeColor="text1"/>
          <w:sz w:val="28"/>
          <w:szCs w:val="28"/>
        </w:rPr>
        <w:t xml:space="preserve">               а.  ГЮРЮЛЬДЕУК </w:t>
      </w:r>
      <w:r w:rsidRPr="00AB289F">
        <w:rPr>
          <w:color w:val="000000" w:themeColor="text1"/>
          <w:sz w:val="28"/>
          <w:szCs w:val="28"/>
        </w:rPr>
        <w:t xml:space="preserve">                            №  _________</w:t>
      </w:r>
    </w:p>
    <w:p w:rsidR="0076345D" w:rsidRPr="00232E30" w:rsidRDefault="0076345D" w:rsidP="0076345D">
      <w:pPr>
        <w:pStyle w:val="a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color w:val="000000"/>
          <w:sz w:val="27"/>
          <w:szCs w:val="27"/>
        </w:rPr>
        <w:br/>
        <w:t>«</w:t>
      </w:r>
      <w:r w:rsidRPr="00232E30">
        <w:rPr>
          <w:rStyle w:val="af"/>
          <w:color w:val="000000"/>
          <w:sz w:val="27"/>
          <w:szCs w:val="27"/>
        </w:rPr>
        <w:t xml:space="preserve">Об утверждении муниципальной программы «Формирование современной городской среды </w:t>
      </w:r>
      <w:r>
        <w:rPr>
          <w:rStyle w:val="af"/>
          <w:color w:val="000000"/>
          <w:sz w:val="27"/>
          <w:szCs w:val="27"/>
        </w:rPr>
        <w:t xml:space="preserve"> </w:t>
      </w:r>
      <w:proofErr w:type="spellStart"/>
      <w:r>
        <w:rPr>
          <w:rStyle w:val="af"/>
          <w:color w:val="000000"/>
          <w:sz w:val="27"/>
          <w:szCs w:val="27"/>
        </w:rPr>
        <w:t>Гюрюльдеукског</w:t>
      </w:r>
      <w:r w:rsidRPr="00232E30">
        <w:rPr>
          <w:rStyle w:val="af"/>
          <w:color w:val="000000"/>
          <w:sz w:val="27"/>
          <w:szCs w:val="27"/>
        </w:rPr>
        <w:t>о</w:t>
      </w:r>
      <w:proofErr w:type="spellEnd"/>
      <w:r w:rsidRPr="00232E30">
        <w:rPr>
          <w:rStyle w:val="af"/>
          <w:color w:val="000000"/>
          <w:sz w:val="27"/>
          <w:szCs w:val="27"/>
        </w:rPr>
        <w:t xml:space="preserve"> сельского  поселения на 2018-2022 годы»</w:t>
      </w:r>
    </w:p>
    <w:p w:rsidR="0076345D" w:rsidRPr="00232E30" w:rsidRDefault="0076345D" w:rsidP="0076345D">
      <w:pPr>
        <w:pStyle w:val="a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rStyle w:val="af"/>
          <w:rFonts w:ascii="Arial" w:hAnsi="Arial" w:cs="Arial"/>
          <w:color w:val="000000"/>
          <w:sz w:val="27"/>
          <w:szCs w:val="27"/>
        </w:rPr>
        <w:t> </w:t>
      </w:r>
    </w:p>
    <w:p w:rsidR="0076345D" w:rsidRPr="00232E30" w:rsidRDefault="0076345D" w:rsidP="0076345D">
      <w:pPr>
        <w:pStyle w:val="a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rStyle w:val="af"/>
          <w:rFonts w:ascii="Arial" w:hAnsi="Arial" w:cs="Arial"/>
          <w:color w:val="000000"/>
          <w:sz w:val="27"/>
          <w:szCs w:val="27"/>
        </w:rPr>
        <w:t> </w:t>
      </w:r>
      <w:r w:rsidRPr="00232E30">
        <w:rPr>
          <w:b/>
          <w:bCs/>
          <w:color w:val="000000"/>
          <w:sz w:val="27"/>
          <w:szCs w:val="27"/>
        </w:rPr>
        <w:t> </w:t>
      </w:r>
    </w:p>
    <w:p w:rsidR="0076345D" w:rsidRPr="00232E30" w:rsidRDefault="0076345D" w:rsidP="0076345D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color w:val="000000"/>
          <w:sz w:val="27"/>
          <w:szCs w:val="27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Федерации».</w:t>
      </w:r>
    </w:p>
    <w:p w:rsidR="0076345D" w:rsidRPr="00232E30" w:rsidRDefault="0076345D" w:rsidP="0076345D">
      <w:pPr>
        <w:pStyle w:val="ae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rFonts w:ascii="Helvetica" w:hAnsi="Helvetica" w:cs="Helvetica"/>
          <w:color w:val="333333"/>
          <w:sz w:val="27"/>
          <w:szCs w:val="27"/>
        </w:rPr>
        <w:t> </w:t>
      </w:r>
    </w:p>
    <w:p w:rsidR="0076345D" w:rsidRPr="00232E30" w:rsidRDefault="0076345D" w:rsidP="0076345D">
      <w:pPr>
        <w:pStyle w:val="ae"/>
        <w:shd w:val="clear" w:color="auto" w:fill="FFFFFF"/>
        <w:spacing w:before="0" w:beforeAutospacing="0" w:after="135" w:afterAutospacing="0"/>
        <w:rPr>
          <w:color w:val="333333"/>
          <w:sz w:val="27"/>
          <w:szCs w:val="27"/>
        </w:rPr>
      </w:pPr>
      <w:r w:rsidRPr="00232E30">
        <w:rPr>
          <w:color w:val="333333"/>
          <w:sz w:val="27"/>
          <w:szCs w:val="27"/>
        </w:rPr>
        <w:t>ПОСТАНОВЛЯЕТ:</w:t>
      </w:r>
    </w:p>
    <w:p w:rsidR="0076345D" w:rsidRPr="00232E30" w:rsidRDefault="0076345D" w:rsidP="0076345D">
      <w:pPr>
        <w:pStyle w:val="ae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color w:val="333333"/>
          <w:sz w:val="27"/>
          <w:szCs w:val="27"/>
        </w:rPr>
        <w:t xml:space="preserve">   </w:t>
      </w:r>
      <w:bookmarkStart w:id="0" w:name="sub_1"/>
      <w:bookmarkEnd w:id="0"/>
      <w:r w:rsidRPr="00232E30">
        <w:rPr>
          <w:color w:val="000000"/>
          <w:sz w:val="27"/>
          <w:szCs w:val="27"/>
        </w:rPr>
        <w:t xml:space="preserve"> 1. Утвердить муниципальную программу «Формирование современной городской среды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Гюрюльдеукского</w:t>
      </w:r>
      <w:proofErr w:type="spellEnd"/>
      <w:r>
        <w:rPr>
          <w:color w:val="000000"/>
          <w:sz w:val="27"/>
          <w:szCs w:val="27"/>
        </w:rPr>
        <w:t xml:space="preserve"> </w:t>
      </w:r>
      <w:r w:rsidRPr="00232E30">
        <w:rPr>
          <w:color w:val="000000"/>
          <w:sz w:val="27"/>
          <w:szCs w:val="27"/>
        </w:rPr>
        <w:t>сельского поселения   на 2018-2022 годы» (Приложение № 1)</w:t>
      </w:r>
    </w:p>
    <w:p w:rsidR="0076345D" w:rsidRPr="00232E30" w:rsidRDefault="0076345D" w:rsidP="0076345D">
      <w:pPr>
        <w:pStyle w:val="a7"/>
        <w:rPr>
          <w:rFonts w:ascii="Times New Roman" w:hAnsi="Times New Roman" w:cs="Times New Roman"/>
          <w:sz w:val="27"/>
          <w:szCs w:val="27"/>
        </w:rPr>
      </w:pPr>
      <w:r w:rsidRPr="00232E30">
        <w:rPr>
          <w:rFonts w:ascii="Times New Roman" w:hAnsi="Times New Roman" w:cs="Times New Roman"/>
          <w:color w:val="333333"/>
          <w:sz w:val="27"/>
          <w:szCs w:val="27"/>
        </w:rPr>
        <w:t> </w:t>
      </w:r>
      <w:r w:rsidRPr="00232E30">
        <w:rPr>
          <w:rFonts w:ascii="Times New Roman" w:hAnsi="Times New Roman" w:cs="Times New Roman"/>
          <w:sz w:val="27"/>
          <w:szCs w:val="27"/>
        </w:rPr>
        <w:t>2. Объемы финансирования Программы подлежат ежегодному уточнению,</w:t>
      </w:r>
    </w:p>
    <w:p w:rsidR="0076345D" w:rsidRPr="00232E30" w:rsidRDefault="0076345D" w:rsidP="0076345D">
      <w:pPr>
        <w:pStyle w:val="a7"/>
        <w:rPr>
          <w:rFonts w:ascii="Times New Roman" w:hAnsi="Times New Roman" w:cs="Times New Roman"/>
          <w:color w:val="333333"/>
          <w:sz w:val="27"/>
          <w:szCs w:val="27"/>
        </w:rPr>
      </w:pPr>
      <w:r w:rsidRPr="00232E30">
        <w:rPr>
          <w:rFonts w:ascii="Times New Roman" w:hAnsi="Times New Roman" w:cs="Times New Roman"/>
          <w:sz w:val="27"/>
          <w:szCs w:val="27"/>
        </w:rPr>
        <w:t xml:space="preserve">исходя из возможностей бюджета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Гюрюльдеукского</w:t>
      </w:r>
      <w:proofErr w:type="spellEnd"/>
      <w:r w:rsidRPr="00232E30">
        <w:rPr>
          <w:rFonts w:ascii="Times New Roman" w:hAnsi="Times New Roman" w:cs="Times New Roman"/>
          <w:sz w:val="27"/>
          <w:szCs w:val="27"/>
        </w:rPr>
        <w:t xml:space="preserve"> сельского поселения.  </w:t>
      </w:r>
    </w:p>
    <w:p w:rsidR="0076345D" w:rsidRPr="00232E30" w:rsidRDefault="0076345D" w:rsidP="0076345D">
      <w:pPr>
        <w:pStyle w:val="a7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232E30">
        <w:rPr>
          <w:rFonts w:ascii="Times New Roman" w:hAnsi="Times New Roman" w:cs="Times New Roman"/>
          <w:color w:val="333333"/>
          <w:sz w:val="27"/>
          <w:szCs w:val="27"/>
        </w:rPr>
        <w:t> 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3. Настоящее Постановление вступает в  силу после его официального опубликования в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районной газете «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Джегутинская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неделя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» и подлежит обязательному размещению на официальном сайте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>администрации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Гюрюльдеукского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32E30">
        <w:rPr>
          <w:rFonts w:ascii="Times New Roman" w:hAnsi="Times New Roman" w:cs="Times New Roman"/>
          <w:color w:val="333333"/>
          <w:sz w:val="27"/>
          <w:szCs w:val="27"/>
        </w:rPr>
        <w:t> </w:t>
      </w:r>
    </w:p>
    <w:p w:rsidR="0076345D" w:rsidRPr="00232E30" w:rsidRDefault="0076345D" w:rsidP="0076345D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232E30">
        <w:rPr>
          <w:color w:val="000000"/>
          <w:sz w:val="27"/>
          <w:szCs w:val="27"/>
        </w:rPr>
        <w:t xml:space="preserve">4. </w:t>
      </w:r>
      <w:proofErr w:type="gramStart"/>
      <w:r w:rsidRPr="00232E30">
        <w:rPr>
          <w:color w:val="000000"/>
          <w:sz w:val="27"/>
          <w:szCs w:val="27"/>
        </w:rPr>
        <w:t>Контроль за</w:t>
      </w:r>
      <w:proofErr w:type="gramEnd"/>
      <w:r w:rsidRPr="00232E30"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76345D" w:rsidRPr="00232E30" w:rsidRDefault="0076345D" w:rsidP="0076345D">
      <w:pPr>
        <w:pStyle w:val="ae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232E30">
        <w:rPr>
          <w:rFonts w:ascii="Helvetica" w:hAnsi="Helvetica" w:cs="Helvetica"/>
          <w:color w:val="333333"/>
          <w:sz w:val="28"/>
          <w:szCs w:val="28"/>
        </w:rPr>
        <w:t> </w:t>
      </w:r>
    </w:p>
    <w:p w:rsidR="0076345D" w:rsidRDefault="0076345D" w:rsidP="0076345D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76345D" w:rsidRDefault="0076345D" w:rsidP="0076345D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76345D" w:rsidRDefault="0076345D" w:rsidP="0076345D">
      <w:pPr>
        <w:spacing w:line="238" w:lineRule="auto"/>
        <w:rPr>
          <w:rFonts w:eastAsia="Times New Roman"/>
          <w:b/>
          <w:sz w:val="28"/>
          <w:szCs w:val="28"/>
        </w:rPr>
      </w:pPr>
      <w:r w:rsidRPr="00232E30">
        <w:rPr>
          <w:rFonts w:eastAsia="Times New Roman"/>
          <w:b/>
          <w:sz w:val="28"/>
          <w:szCs w:val="28"/>
        </w:rPr>
        <w:t xml:space="preserve">Глава 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Гюрюльдеукского</w:t>
      </w:r>
      <w:proofErr w:type="spellEnd"/>
    </w:p>
    <w:p w:rsidR="0076345D" w:rsidRPr="00232E30" w:rsidRDefault="0076345D" w:rsidP="0076345D">
      <w:pPr>
        <w:spacing w:line="238" w:lineRule="auto"/>
        <w:rPr>
          <w:rFonts w:eastAsia="Times New Roman"/>
          <w:b/>
          <w:sz w:val="28"/>
          <w:szCs w:val="28"/>
        </w:rPr>
      </w:pPr>
      <w:r w:rsidRPr="00232E30">
        <w:rPr>
          <w:rFonts w:eastAsia="Times New Roman"/>
          <w:b/>
          <w:sz w:val="28"/>
          <w:szCs w:val="28"/>
        </w:rPr>
        <w:t>сельского поселения</w:t>
      </w:r>
      <w:r>
        <w:rPr>
          <w:rFonts w:eastAsia="Times New Roman"/>
          <w:b/>
          <w:sz w:val="28"/>
          <w:szCs w:val="28"/>
        </w:rPr>
        <w:t xml:space="preserve">                                                                     А.Х. </w:t>
      </w:r>
      <w:proofErr w:type="spellStart"/>
      <w:r>
        <w:rPr>
          <w:rFonts w:eastAsia="Times New Roman"/>
          <w:b/>
          <w:sz w:val="28"/>
          <w:szCs w:val="28"/>
        </w:rPr>
        <w:t>Айбазов</w:t>
      </w:r>
      <w:proofErr w:type="spellEnd"/>
    </w:p>
    <w:p w:rsidR="0076345D" w:rsidRPr="00232E30" w:rsidRDefault="0076345D" w:rsidP="0076345D">
      <w:pPr>
        <w:spacing w:line="238" w:lineRule="auto"/>
        <w:ind w:left="4900"/>
        <w:jc w:val="right"/>
        <w:rPr>
          <w:rFonts w:eastAsia="Times New Roman"/>
          <w:b/>
          <w:sz w:val="28"/>
          <w:szCs w:val="28"/>
        </w:rPr>
      </w:pPr>
    </w:p>
    <w:p w:rsidR="0076345D" w:rsidRDefault="0076345D" w:rsidP="0076345D">
      <w:pPr>
        <w:spacing w:line="238" w:lineRule="auto"/>
        <w:ind w:left="142" w:firstLine="4758"/>
        <w:jc w:val="both"/>
        <w:rPr>
          <w:rFonts w:eastAsia="Times New Roman"/>
          <w:sz w:val="24"/>
          <w:szCs w:val="24"/>
        </w:rPr>
      </w:pPr>
    </w:p>
    <w:p w:rsidR="0076345D" w:rsidRDefault="0076345D" w:rsidP="0076345D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76345D" w:rsidRDefault="0076345D" w:rsidP="0076345D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76345D" w:rsidRDefault="0076345D" w:rsidP="0076345D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76345D" w:rsidRDefault="0076345D" w:rsidP="0076345D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76345D" w:rsidRDefault="0076345D" w:rsidP="0076345D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76345D" w:rsidRDefault="0076345D" w:rsidP="0076345D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76345D" w:rsidRDefault="0076345D" w:rsidP="0076345D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76345D" w:rsidRDefault="0076345D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76345D" w:rsidRDefault="0076345D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331D59" w:rsidRDefault="001E00AF">
      <w:pPr>
        <w:spacing w:line="238" w:lineRule="auto"/>
        <w:ind w:left="49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№1 к Постановлению от «___»_______2017г. № ______  «Об утверждении муниципальной программы «Формирование современной городской среды в </w:t>
      </w:r>
      <w:proofErr w:type="spellStart"/>
      <w:r>
        <w:rPr>
          <w:rFonts w:eastAsia="Times New Roman"/>
          <w:sz w:val="24"/>
          <w:szCs w:val="24"/>
        </w:rPr>
        <w:t>Гюрюльдеукском</w:t>
      </w:r>
      <w:proofErr w:type="spellEnd"/>
      <w:r>
        <w:rPr>
          <w:rFonts w:eastAsia="Times New Roman"/>
          <w:sz w:val="24"/>
          <w:szCs w:val="24"/>
        </w:rPr>
        <w:t xml:space="preserve"> сельском поселении   на 2018-2022 годы</w:t>
      </w:r>
      <w:r>
        <w:rPr>
          <w:rFonts w:eastAsia="Times New Roman"/>
          <w:sz w:val="28"/>
          <w:szCs w:val="28"/>
        </w:rPr>
        <w:t>»</w:t>
      </w:r>
    </w:p>
    <w:p w:rsidR="00331D59" w:rsidRDefault="00331D59">
      <w:pPr>
        <w:spacing w:line="200" w:lineRule="exact"/>
        <w:rPr>
          <w:sz w:val="20"/>
          <w:szCs w:val="20"/>
        </w:rPr>
      </w:pPr>
    </w:p>
    <w:p w:rsidR="00331D59" w:rsidRDefault="00331D59">
      <w:pPr>
        <w:spacing w:line="200" w:lineRule="exact"/>
        <w:rPr>
          <w:sz w:val="20"/>
          <w:szCs w:val="20"/>
        </w:rPr>
      </w:pPr>
    </w:p>
    <w:p w:rsidR="00331D59" w:rsidRDefault="00331D59">
      <w:pPr>
        <w:spacing w:line="201" w:lineRule="exact"/>
        <w:rPr>
          <w:sz w:val="20"/>
          <w:szCs w:val="20"/>
        </w:rPr>
      </w:pPr>
    </w:p>
    <w:p w:rsidR="00331D59" w:rsidRPr="00F47628" w:rsidRDefault="001E00AF" w:rsidP="00AB014A">
      <w:pPr>
        <w:pStyle w:val="a9"/>
        <w:ind w:right="-119"/>
        <w:jc w:val="center"/>
        <w:rPr>
          <w:sz w:val="28"/>
          <w:szCs w:val="28"/>
        </w:rPr>
      </w:pPr>
      <w:r w:rsidRPr="00F47628">
        <w:rPr>
          <w:rFonts w:eastAsia="Times New Roman"/>
          <w:b/>
          <w:bCs/>
          <w:sz w:val="28"/>
          <w:szCs w:val="28"/>
        </w:rPr>
        <w:t>ПРОГРАММА</w:t>
      </w:r>
    </w:p>
    <w:p w:rsidR="00331D59" w:rsidRPr="006F312D" w:rsidRDefault="00331D59" w:rsidP="006F312D">
      <w:pPr>
        <w:spacing w:line="54" w:lineRule="exact"/>
        <w:jc w:val="center"/>
        <w:rPr>
          <w:sz w:val="28"/>
          <w:szCs w:val="28"/>
        </w:rPr>
      </w:pPr>
    </w:p>
    <w:p w:rsidR="00331D59" w:rsidRPr="006F312D" w:rsidRDefault="001E00AF" w:rsidP="006F312D">
      <w:pPr>
        <w:ind w:right="-119"/>
        <w:jc w:val="center"/>
        <w:rPr>
          <w:sz w:val="28"/>
          <w:szCs w:val="28"/>
        </w:rPr>
      </w:pPr>
      <w:r w:rsidRPr="006F312D">
        <w:rPr>
          <w:rFonts w:eastAsia="Times New Roman"/>
          <w:sz w:val="28"/>
          <w:szCs w:val="28"/>
        </w:rPr>
        <w:t>Формирование современной городской среды</w:t>
      </w:r>
    </w:p>
    <w:p w:rsidR="00331D59" w:rsidRPr="006F312D" w:rsidRDefault="00331D59" w:rsidP="006F312D">
      <w:pPr>
        <w:spacing w:line="20" w:lineRule="exact"/>
        <w:jc w:val="center"/>
        <w:rPr>
          <w:sz w:val="28"/>
          <w:szCs w:val="28"/>
        </w:rPr>
      </w:pPr>
    </w:p>
    <w:p w:rsidR="006F312D" w:rsidRDefault="001E00AF" w:rsidP="006F312D">
      <w:pPr>
        <w:numPr>
          <w:ilvl w:val="0"/>
          <w:numId w:val="2"/>
        </w:numPr>
        <w:tabs>
          <w:tab w:val="left" w:pos="2402"/>
        </w:tabs>
        <w:spacing w:line="234" w:lineRule="auto"/>
        <w:ind w:left="4040" w:right="2000" w:hanging="1900"/>
        <w:jc w:val="center"/>
        <w:rPr>
          <w:rFonts w:eastAsia="Times New Roman"/>
          <w:sz w:val="28"/>
          <w:szCs w:val="28"/>
        </w:rPr>
      </w:pPr>
      <w:proofErr w:type="spellStart"/>
      <w:r w:rsidRPr="006F312D">
        <w:rPr>
          <w:rFonts w:eastAsia="Times New Roman"/>
          <w:sz w:val="28"/>
          <w:szCs w:val="28"/>
        </w:rPr>
        <w:t>Гюрюльдеукском</w:t>
      </w:r>
      <w:proofErr w:type="spellEnd"/>
      <w:r w:rsidRPr="006F312D">
        <w:rPr>
          <w:rFonts w:eastAsia="Times New Roman"/>
          <w:sz w:val="28"/>
          <w:szCs w:val="28"/>
        </w:rPr>
        <w:t xml:space="preserve"> сельском </w:t>
      </w:r>
      <w:proofErr w:type="gramStart"/>
      <w:r w:rsidRPr="006F312D">
        <w:rPr>
          <w:rFonts w:eastAsia="Times New Roman"/>
          <w:sz w:val="28"/>
          <w:szCs w:val="28"/>
        </w:rPr>
        <w:t>поселении</w:t>
      </w:r>
      <w:proofErr w:type="gramEnd"/>
    </w:p>
    <w:p w:rsidR="00331D59" w:rsidRPr="006F312D" w:rsidRDefault="001E00AF" w:rsidP="006F312D">
      <w:pPr>
        <w:numPr>
          <w:ilvl w:val="0"/>
          <w:numId w:val="2"/>
        </w:numPr>
        <w:tabs>
          <w:tab w:val="left" w:pos="2402"/>
        </w:tabs>
        <w:spacing w:line="234" w:lineRule="auto"/>
        <w:ind w:left="4040" w:right="2000" w:hanging="1900"/>
        <w:jc w:val="center"/>
        <w:rPr>
          <w:rFonts w:eastAsia="Times New Roman"/>
          <w:sz w:val="28"/>
          <w:szCs w:val="28"/>
        </w:rPr>
      </w:pPr>
      <w:r w:rsidRPr="006F312D">
        <w:rPr>
          <w:rFonts w:eastAsia="Times New Roman"/>
          <w:sz w:val="28"/>
          <w:szCs w:val="28"/>
        </w:rPr>
        <w:t>на 2018-2022гг.</w:t>
      </w:r>
    </w:p>
    <w:p w:rsidR="00331D59" w:rsidRPr="006F312D" w:rsidRDefault="00331D59" w:rsidP="006F312D">
      <w:pPr>
        <w:spacing w:line="333" w:lineRule="exact"/>
        <w:jc w:val="center"/>
        <w:rPr>
          <w:rFonts w:eastAsia="Times New Roman"/>
          <w:sz w:val="28"/>
          <w:szCs w:val="28"/>
        </w:rPr>
      </w:pPr>
    </w:p>
    <w:p w:rsidR="00331D59" w:rsidRPr="00AB014A" w:rsidRDefault="00AB014A" w:rsidP="00AB014A">
      <w:pPr>
        <w:pStyle w:val="a9"/>
        <w:tabs>
          <w:tab w:val="left" w:pos="342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1E00AF" w:rsidRPr="00AB014A">
        <w:rPr>
          <w:rFonts w:eastAsia="Times New Roman"/>
          <w:b/>
          <w:bCs/>
          <w:sz w:val="28"/>
          <w:szCs w:val="28"/>
        </w:rPr>
        <w:t>ПАСПОРТ ПРОГРАММЫ</w:t>
      </w:r>
    </w:p>
    <w:p w:rsidR="00D77851" w:rsidRPr="006F312D" w:rsidRDefault="00D77851" w:rsidP="00D77851">
      <w:pPr>
        <w:tabs>
          <w:tab w:val="left" w:pos="3420"/>
        </w:tabs>
        <w:ind w:left="3420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10423" w:type="dxa"/>
        <w:tblLook w:val="04A0" w:firstRow="1" w:lastRow="0" w:firstColumn="1" w:lastColumn="0" w:noHBand="0" w:noVBand="1"/>
      </w:tblPr>
      <w:tblGrid>
        <w:gridCol w:w="2647"/>
        <w:gridCol w:w="7776"/>
      </w:tblGrid>
      <w:tr w:rsidR="00720FF7" w:rsidRPr="00D77851" w:rsidTr="0076345D">
        <w:trPr>
          <w:trHeight w:val="708"/>
        </w:trPr>
        <w:tc>
          <w:tcPr>
            <w:tcW w:w="2647" w:type="dxa"/>
            <w:vAlign w:val="bottom"/>
          </w:tcPr>
          <w:p w:rsidR="00720FF7" w:rsidRPr="00D77851" w:rsidRDefault="00720FF7" w:rsidP="0061286C">
            <w:pPr>
              <w:jc w:val="center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720FF7" w:rsidRPr="00D77851" w:rsidRDefault="00720FF7" w:rsidP="0061286C">
            <w:pPr>
              <w:jc w:val="center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776" w:type="dxa"/>
          </w:tcPr>
          <w:p w:rsidR="00720FF7" w:rsidRPr="00D77851" w:rsidRDefault="00720FF7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Формирование  современной  городской  среды  в  </w:t>
            </w:r>
            <w:proofErr w:type="spellStart"/>
            <w:r w:rsidRPr="00D77851">
              <w:rPr>
                <w:rFonts w:eastAsia="Times New Roman"/>
                <w:sz w:val="28"/>
                <w:szCs w:val="28"/>
              </w:rPr>
              <w:t>Гюрюльдеукском</w:t>
            </w:r>
            <w:proofErr w:type="spellEnd"/>
            <w:r w:rsidRPr="00D77851">
              <w:rPr>
                <w:rFonts w:eastAsia="Times New Roman"/>
                <w:sz w:val="28"/>
                <w:szCs w:val="28"/>
              </w:rPr>
              <w:t xml:space="preserve"> сельском поселении   на 2018-2022 </w:t>
            </w:r>
            <w:proofErr w:type="spellStart"/>
            <w:proofErr w:type="gramStart"/>
            <w:r w:rsidRPr="00D77851">
              <w:rPr>
                <w:rFonts w:eastAsia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D77851">
              <w:rPr>
                <w:rFonts w:eastAsia="Times New Roman"/>
                <w:sz w:val="28"/>
                <w:szCs w:val="28"/>
              </w:rPr>
              <w:t>» (далее Программа)</w:t>
            </w:r>
          </w:p>
        </w:tc>
      </w:tr>
      <w:tr w:rsidR="00720FF7" w:rsidRPr="00D77851" w:rsidTr="0076345D">
        <w:tc>
          <w:tcPr>
            <w:tcW w:w="2647" w:type="dxa"/>
          </w:tcPr>
          <w:p w:rsidR="00720FF7" w:rsidRPr="00D77851" w:rsidRDefault="00720FF7" w:rsidP="00720FF7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76" w:type="dxa"/>
          </w:tcPr>
          <w:p w:rsidR="00720FF7" w:rsidRPr="00D77851" w:rsidRDefault="006F312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Федеральный закон от 06.10.2003г.№ 131-ФЗ «Об общих принципах </w:t>
            </w:r>
            <w:r w:rsidRPr="00D77851">
              <w:rPr>
                <w:rFonts w:eastAsia="Times New Roman"/>
                <w:sz w:val="28"/>
                <w:szCs w:val="28"/>
              </w:rPr>
              <w:t>организации    местного самоуправления в Российской Федерации»,</w:t>
            </w:r>
          </w:p>
          <w:p w:rsidR="006F312D" w:rsidRPr="00D77851" w:rsidRDefault="006F312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Устав  </w:t>
            </w:r>
            <w:proofErr w:type="spellStart"/>
            <w:r w:rsidRPr="00D77851">
              <w:rPr>
                <w:rFonts w:eastAsia="Times New Roman"/>
                <w:sz w:val="28"/>
                <w:szCs w:val="28"/>
              </w:rPr>
              <w:t>Гюрюльдеукского</w:t>
            </w:r>
            <w:proofErr w:type="spellEnd"/>
            <w:r w:rsidRPr="00D77851">
              <w:rPr>
                <w:rFonts w:eastAsia="Times New Roman"/>
                <w:sz w:val="28"/>
                <w:szCs w:val="28"/>
              </w:rPr>
              <w:t xml:space="preserve"> сельского поселения,</w:t>
            </w:r>
          </w:p>
          <w:p w:rsidR="006F312D" w:rsidRPr="00D77851" w:rsidRDefault="006F312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 от 10.02.2017 № 169 «Об утверждении Правил предоставления и   распределения   субсидий   из   федерального   бюджета бюджетам  субъектов  Российской  Федерации  на  поддержку</w:t>
            </w:r>
          </w:p>
          <w:p w:rsidR="006F312D" w:rsidRPr="00D77851" w:rsidRDefault="006F312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государственных программ субъектов Российской Федерации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и   муниципальных   программ   формирования современной городской среды»,</w:t>
            </w:r>
          </w:p>
          <w:p w:rsidR="006F312D" w:rsidRPr="00D77851" w:rsidRDefault="006F312D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Приказ Министерства строительства и ЖКХ Российской Федерации от 06.04.2017 г. № 691/</w:t>
            </w:r>
            <w:proofErr w:type="spellStart"/>
            <w:proofErr w:type="gramStart"/>
            <w:r w:rsidRPr="00D77851">
              <w:rPr>
                <w:rFonts w:eastAsia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D77851">
              <w:rPr>
                <w:rFonts w:eastAsia="Times New Roman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</w:t>
            </w:r>
          </w:p>
        </w:tc>
      </w:tr>
      <w:tr w:rsidR="00720FF7" w:rsidRPr="00D77851" w:rsidTr="0076345D">
        <w:tc>
          <w:tcPr>
            <w:tcW w:w="2647" w:type="dxa"/>
          </w:tcPr>
          <w:p w:rsidR="00720FF7" w:rsidRPr="00D77851" w:rsidRDefault="006F312D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76" w:type="dxa"/>
          </w:tcPr>
          <w:p w:rsidR="00720FF7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77851">
              <w:rPr>
                <w:sz w:val="28"/>
                <w:szCs w:val="28"/>
              </w:rPr>
              <w:t>Гюрюльдеукского</w:t>
            </w:r>
            <w:proofErr w:type="spellEnd"/>
            <w:r w:rsidRPr="00D7785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20FF7" w:rsidRPr="00D77851" w:rsidTr="0076345D">
        <w:tc>
          <w:tcPr>
            <w:tcW w:w="2647" w:type="dxa"/>
          </w:tcPr>
          <w:p w:rsidR="00720FF7" w:rsidRPr="00D77851" w:rsidRDefault="00E002F3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776" w:type="dxa"/>
          </w:tcPr>
          <w:p w:rsidR="00720FF7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77851">
              <w:rPr>
                <w:sz w:val="28"/>
                <w:szCs w:val="28"/>
              </w:rPr>
              <w:t>Гюрюльдеукского</w:t>
            </w:r>
            <w:proofErr w:type="spellEnd"/>
            <w:r w:rsidRPr="00D77851">
              <w:rPr>
                <w:sz w:val="28"/>
                <w:szCs w:val="28"/>
              </w:rPr>
              <w:t xml:space="preserve"> сельского поселения;</w:t>
            </w:r>
          </w:p>
          <w:p w:rsidR="00E002F3" w:rsidRPr="00D77851" w:rsidRDefault="00E002F3" w:rsidP="00E002F3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Депутаты Совета </w:t>
            </w:r>
            <w:proofErr w:type="spellStart"/>
            <w:r w:rsidRPr="00D77851">
              <w:rPr>
                <w:rFonts w:eastAsia="Times New Roman"/>
                <w:sz w:val="28"/>
                <w:szCs w:val="28"/>
              </w:rPr>
              <w:t>Гюрюльдеукского</w:t>
            </w:r>
            <w:proofErr w:type="spellEnd"/>
            <w:r w:rsidRPr="00D77851">
              <w:rPr>
                <w:rFonts w:eastAsia="Times New Roman"/>
                <w:sz w:val="28"/>
                <w:szCs w:val="28"/>
              </w:rPr>
              <w:t xml:space="preserve"> сельского поселения;</w:t>
            </w:r>
          </w:p>
          <w:p w:rsidR="00E002F3" w:rsidRPr="00D77851" w:rsidRDefault="00E002F3" w:rsidP="00E002F3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Предприятия;</w:t>
            </w:r>
          </w:p>
          <w:p w:rsidR="00E002F3" w:rsidRPr="00D77851" w:rsidRDefault="00E002F3" w:rsidP="00E002F3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Организации;</w:t>
            </w:r>
          </w:p>
          <w:p w:rsidR="00E002F3" w:rsidRPr="00D77851" w:rsidRDefault="00E002F3" w:rsidP="00E002F3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lastRenderedPageBreak/>
              <w:t xml:space="preserve">Граждане, проживающие в </w:t>
            </w:r>
            <w:proofErr w:type="spellStart"/>
            <w:r w:rsidRPr="00D77851">
              <w:rPr>
                <w:rFonts w:eastAsia="Times New Roman"/>
                <w:sz w:val="28"/>
                <w:szCs w:val="28"/>
              </w:rPr>
              <w:t>Гюрюльдеукском</w:t>
            </w:r>
            <w:proofErr w:type="spellEnd"/>
            <w:r w:rsidRPr="00D77851">
              <w:rPr>
                <w:rFonts w:eastAsia="Times New Roman"/>
                <w:sz w:val="28"/>
                <w:szCs w:val="28"/>
              </w:rPr>
              <w:t xml:space="preserve"> сельском поселении,</w:t>
            </w:r>
          </w:p>
          <w:p w:rsidR="00E002F3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</w:p>
        </w:tc>
      </w:tr>
      <w:tr w:rsidR="00720FF7" w:rsidRPr="00D77851" w:rsidTr="0076345D">
        <w:tc>
          <w:tcPr>
            <w:tcW w:w="2647" w:type="dxa"/>
          </w:tcPr>
          <w:p w:rsidR="0036398C" w:rsidRPr="00D77851" w:rsidRDefault="0036398C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lastRenderedPageBreak/>
              <w:t>Цели</w:t>
            </w:r>
          </w:p>
          <w:p w:rsidR="00720FF7" w:rsidRPr="00D77851" w:rsidRDefault="0036398C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 П</w:t>
            </w:r>
            <w:r w:rsidR="00E002F3" w:rsidRPr="00D7785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776" w:type="dxa"/>
          </w:tcPr>
          <w:p w:rsidR="00E002F3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 - повышение уровня благоустройства  территории </w:t>
            </w:r>
            <w:proofErr w:type="spellStart"/>
            <w:r w:rsidRPr="00D77851">
              <w:rPr>
                <w:sz w:val="28"/>
                <w:szCs w:val="28"/>
              </w:rPr>
              <w:t>Гюрюльдеукского</w:t>
            </w:r>
            <w:proofErr w:type="spellEnd"/>
            <w:r w:rsidRPr="00D77851">
              <w:rPr>
                <w:sz w:val="28"/>
                <w:szCs w:val="28"/>
              </w:rPr>
              <w:t xml:space="preserve"> сельского поселения;</w:t>
            </w:r>
          </w:p>
          <w:p w:rsidR="00E002F3" w:rsidRPr="00D77851" w:rsidRDefault="00E002F3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- о</w:t>
            </w:r>
            <w:r w:rsidR="0036398C" w:rsidRPr="00D77851">
              <w:rPr>
                <w:sz w:val="28"/>
                <w:szCs w:val="28"/>
              </w:rPr>
              <w:t xml:space="preserve">пределение </w:t>
            </w:r>
            <w:r w:rsidRPr="00D77851">
              <w:rPr>
                <w:sz w:val="28"/>
                <w:szCs w:val="28"/>
              </w:rPr>
              <w:t xml:space="preserve"> минимальных требований к качеству</w:t>
            </w:r>
            <w:r w:rsidR="0036398C" w:rsidRPr="00D77851">
              <w:rPr>
                <w:sz w:val="28"/>
                <w:szCs w:val="28"/>
              </w:rPr>
              <w:t xml:space="preserve"> благоустройства городской среды, включая требования к проектированию новых  и реконструкцию существующих общественных территорий сельского поселения в соответствии с возможностями маломобильных групп населения;</w:t>
            </w:r>
          </w:p>
          <w:p w:rsidR="0036398C" w:rsidRPr="00D77851" w:rsidRDefault="0036398C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-создание условий для вовлечения населения в формирование и поддержание высокого качества городской среды;</w:t>
            </w:r>
          </w:p>
          <w:p w:rsidR="0036398C" w:rsidRPr="00D77851" w:rsidRDefault="0036398C" w:rsidP="00E002F3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-развитие комфортной городской среды для маломобильных групп населения.  </w:t>
            </w:r>
          </w:p>
          <w:p w:rsidR="0036398C" w:rsidRPr="00D77851" w:rsidRDefault="0036398C" w:rsidP="00E002F3">
            <w:pPr>
              <w:spacing w:line="349" w:lineRule="exact"/>
              <w:rPr>
                <w:sz w:val="28"/>
                <w:szCs w:val="28"/>
              </w:rPr>
            </w:pPr>
          </w:p>
        </w:tc>
      </w:tr>
      <w:tr w:rsidR="00D77851" w:rsidRPr="00D77851" w:rsidTr="0076345D">
        <w:trPr>
          <w:trHeight w:val="4840"/>
        </w:trPr>
        <w:tc>
          <w:tcPr>
            <w:tcW w:w="2647" w:type="dxa"/>
          </w:tcPr>
          <w:p w:rsidR="00D77851" w:rsidRPr="00D77851" w:rsidRDefault="00D77851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Задачи</w:t>
            </w:r>
          </w:p>
          <w:p w:rsidR="00D77851" w:rsidRPr="00D77851" w:rsidRDefault="00D77851" w:rsidP="006F312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76" w:type="dxa"/>
          </w:tcPr>
          <w:p w:rsidR="00D77851" w:rsidRPr="00D77851" w:rsidRDefault="00D77851" w:rsidP="0036398C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- </w:t>
            </w:r>
            <w:r w:rsidRPr="00D77851">
              <w:rPr>
                <w:rFonts w:eastAsia="Times New Roman"/>
                <w:sz w:val="28"/>
                <w:szCs w:val="28"/>
              </w:rPr>
              <w:t>обеспечение формирования единых подходов и ключевых приоритетов  формирования  комфортной  городской  среды на территории сельского поселения;</w:t>
            </w:r>
          </w:p>
          <w:p w:rsidR="00D77851" w:rsidRPr="00D77851" w:rsidRDefault="00D77851" w:rsidP="0036398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- </w:t>
            </w:r>
            <w:r w:rsidRPr="00D77851">
              <w:rPr>
                <w:rFonts w:eastAsia="Times New Roman"/>
                <w:sz w:val="28"/>
                <w:szCs w:val="28"/>
              </w:rPr>
              <w:t>обеспечение вовлечения граждан, организаций в реализацию мероприятий по благоустройству территорий;</w:t>
            </w:r>
          </w:p>
          <w:p w:rsidR="00D77851" w:rsidRPr="00D77851" w:rsidRDefault="00D77851" w:rsidP="0036398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обеспечение  проведения  мероприятий  по  благоустройству территорий в соответствии с едиными требованиями;</w:t>
            </w:r>
          </w:p>
          <w:p w:rsidR="00D77851" w:rsidRPr="00D77851" w:rsidRDefault="00D77851" w:rsidP="0036398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повышение уровня благоустройства территорий общего пользования;</w:t>
            </w:r>
          </w:p>
          <w:p w:rsidR="00D77851" w:rsidRPr="00D77851" w:rsidRDefault="00D77851" w:rsidP="00D77851">
            <w:pPr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  сельского поселения;</w:t>
            </w:r>
          </w:p>
          <w:p w:rsidR="00D77851" w:rsidRPr="00D77851" w:rsidRDefault="00D77851" w:rsidP="0061286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повышение ответственности физических и юридических лиц за соблюдением чистоты и порядка</w:t>
            </w:r>
            <w:proofErr w:type="gramStart"/>
            <w:r w:rsidRPr="00D77851">
              <w:rPr>
                <w:rFonts w:eastAsia="Times New Roman"/>
                <w:sz w:val="28"/>
                <w:szCs w:val="28"/>
              </w:rPr>
              <w:t xml:space="preserve"> ;</w:t>
            </w:r>
            <w:proofErr w:type="gramEnd"/>
          </w:p>
          <w:p w:rsidR="00D77851" w:rsidRPr="00D77851" w:rsidRDefault="00D77851" w:rsidP="0061286C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- усиление </w:t>
            </w:r>
            <w:proofErr w:type="gramStart"/>
            <w:r w:rsidRPr="00D77851">
              <w:rPr>
                <w:rFonts w:eastAsia="Times New Roman"/>
                <w:sz w:val="28"/>
                <w:szCs w:val="28"/>
              </w:rPr>
              <w:t>контроля за</w:t>
            </w:r>
            <w:proofErr w:type="gramEnd"/>
            <w:r w:rsidRPr="00D77851">
              <w:rPr>
                <w:rFonts w:eastAsia="Times New Roman"/>
                <w:sz w:val="28"/>
                <w:szCs w:val="28"/>
              </w:rPr>
              <w:t xml:space="preserve"> использованием, охраной и благоустройством территорий;</w:t>
            </w:r>
          </w:p>
          <w:p w:rsidR="00D77851" w:rsidRPr="00D77851" w:rsidRDefault="00D77851" w:rsidP="0061286C">
            <w:pPr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- недопущение ухудшения санитарного состояния территории поселения </w:t>
            </w:r>
          </w:p>
        </w:tc>
      </w:tr>
      <w:tr w:rsidR="0036398C" w:rsidRPr="00D77851" w:rsidTr="0076345D">
        <w:tc>
          <w:tcPr>
            <w:tcW w:w="2647" w:type="dxa"/>
          </w:tcPr>
          <w:p w:rsidR="0036398C" w:rsidRPr="00D77851" w:rsidRDefault="00D77851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A1087F">
              <w:rPr>
                <w:sz w:val="28"/>
                <w:szCs w:val="28"/>
              </w:rPr>
              <w:t>елевые индикаторы и показатели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776" w:type="dxa"/>
          </w:tcPr>
          <w:p w:rsidR="0036398C" w:rsidRDefault="00D77851" w:rsidP="00D77851">
            <w:pPr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благоустроенных наиболее посещаемых общественных территорий  от общего количества таких территорий;</w:t>
            </w:r>
          </w:p>
          <w:p w:rsidR="00D77851" w:rsidRPr="00D77851" w:rsidRDefault="00D77851" w:rsidP="00D77851">
            <w:pPr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обустроенных мест массового отдыха населения (парки, скверы)  от общего количества таких мест.</w:t>
            </w:r>
          </w:p>
        </w:tc>
      </w:tr>
      <w:tr w:rsidR="00D77851" w:rsidRPr="00D77851" w:rsidTr="0076345D">
        <w:trPr>
          <w:trHeight w:val="1246"/>
        </w:trPr>
        <w:tc>
          <w:tcPr>
            <w:tcW w:w="2647" w:type="dxa"/>
          </w:tcPr>
          <w:p w:rsidR="00D77851" w:rsidRDefault="00A90EF1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A1087F">
              <w:rPr>
                <w:sz w:val="28"/>
                <w:szCs w:val="28"/>
              </w:rPr>
              <w:t>и этапы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7776" w:type="dxa"/>
          </w:tcPr>
          <w:p w:rsidR="00A90EF1" w:rsidRPr="00A90EF1" w:rsidRDefault="00A90EF1" w:rsidP="00A90EF1">
            <w:pPr>
              <w:spacing w:line="237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90EF1">
              <w:rPr>
                <w:rFonts w:eastAsia="Times New Roman"/>
                <w:sz w:val="28"/>
                <w:szCs w:val="28"/>
              </w:rPr>
              <w:t>Сроки реализации - 2017-2020.</w:t>
            </w:r>
          </w:p>
          <w:p w:rsidR="00A90EF1" w:rsidRDefault="00A90EF1" w:rsidP="00A90EF1">
            <w:pPr>
              <w:ind w:left="100"/>
              <w:jc w:val="both"/>
              <w:rPr>
                <w:sz w:val="20"/>
                <w:szCs w:val="20"/>
              </w:rPr>
            </w:pPr>
            <w:r w:rsidRPr="00A90EF1">
              <w:rPr>
                <w:rFonts w:eastAsia="Times New Roman"/>
                <w:sz w:val="28"/>
                <w:szCs w:val="28"/>
              </w:rPr>
              <w:t xml:space="preserve">Реализация  не предусматривает выделение  отдельных  этапов,  поскольку  программные </w:t>
            </w:r>
            <w:r>
              <w:rPr>
                <w:rFonts w:eastAsia="Times New Roman"/>
                <w:sz w:val="28"/>
                <w:szCs w:val="28"/>
              </w:rPr>
              <w:t xml:space="preserve"> мероприятия рассчитаны на реа</w:t>
            </w:r>
            <w:r w:rsidRPr="00A90EF1">
              <w:rPr>
                <w:rFonts w:eastAsia="Times New Roman"/>
                <w:sz w:val="28"/>
                <w:szCs w:val="28"/>
              </w:rPr>
              <w:t xml:space="preserve">лизацию в течение всего периода действия Программы </w:t>
            </w:r>
          </w:p>
          <w:p w:rsidR="00D77851" w:rsidRDefault="00A90EF1" w:rsidP="00A90EF1">
            <w:pPr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7"/>
                <w:szCs w:val="27"/>
              </w:rPr>
              <w:lastRenderedPageBreak/>
              <w:t xml:space="preserve"> </w:t>
            </w:r>
          </w:p>
        </w:tc>
      </w:tr>
      <w:tr w:rsidR="0076345D" w:rsidRPr="00D77851" w:rsidTr="0076345D">
        <w:trPr>
          <w:trHeight w:val="2411"/>
        </w:trPr>
        <w:tc>
          <w:tcPr>
            <w:tcW w:w="2647" w:type="dxa"/>
          </w:tcPr>
          <w:p w:rsidR="0076345D" w:rsidRDefault="0076345D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финансового обеспечения Программы</w:t>
            </w:r>
          </w:p>
          <w:p w:rsidR="0076345D" w:rsidRDefault="0076345D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76345D" w:rsidRDefault="0076345D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76" w:type="dxa"/>
            <w:vAlign w:val="bottom"/>
          </w:tcPr>
          <w:p w:rsidR="0076345D" w:rsidRPr="0076345D" w:rsidRDefault="0076345D" w:rsidP="0076345D">
            <w:pPr>
              <w:spacing w:line="335" w:lineRule="exact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76345D">
              <w:rPr>
                <w:sz w:val="28"/>
                <w:szCs w:val="28"/>
              </w:rPr>
              <w:t>Объем финансовых ресурсов Программы в целом составляет   5 000 000  рублей</w:t>
            </w:r>
          </w:p>
          <w:p w:rsidR="0076345D" w:rsidRPr="0076345D" w:rsidRDefault="0076345D" w:rsidP="0076345D">
            <w:pPr>
              <w:spacing w:line="299" w:lineRule="exact"/>
              <w:rPr>
                <w:sz w:val="28"/>
                <w:szCs w:val="28"/>
              </w:rPr>
            </w:pPr>
            <w:r w:rsidRPr="0076345D">
              <w:rPr>
                <w:sz w:val="28"/>
                <w:szCs w:val="28"/>
              </w:rPr>
              <w:t>Из них:</w:t>
            </w:r>
          </w:p>
          <w:p w:rsidR="0076345D" w:rsidRPr="0076345D" w:rsidRDefault="0076345D" w:rsidP="0076345D">
            <w:pPr>
              <w:spacing w:line="299" w:lineRule="exact"/>
              <w:rPr>
                <w:sz w:val="28"/>
                <w:szCs w:val="28"/>
              </w:rPr>
            </w:pPr>
            <w:r w:rsidRPr="0076345D">
              <w:rPr>
                <w:sz w:val="28"/>
                <w:szCs w:val="28"/>
              </w:rPr>
              <w:t>4 750 000 руб.- средства федерального бюджета;</w:t>
            </w:r>
          </w:p>
          <w:p w:rsidR="0076345D" w:rsidRPr="0076345D" w:rsidRDefault="0076345D" w:rsidP="0076345D">
            <w:pPr>
              <w:spacing w:line="299" w:lineRule="exact"/>
              <w:rPr>
                <w:sz w:val="28"/>
                <w:szCs w:val="28"/>
              </w:rPr>
            </w:pPr>
            <w:r w:rsidRPr="0076345D">
              <w:rPr>
                <w:sz w:val="28"/>
                <w:szCs w:val="28"/>
              </w:rPr>
              <w:t>150 000 руб.- средства республиканского бюджета;</w:t>
            </w:r>
          </w:p>
          <w:p w:rsidR="0076345D" w:rsidRPr="0076345D" w:rsidRDefault="0076345D" w:rsidP="0076345D">
            <w:pPr>
              <w:spacing w:line="299" w:lineRule="exact"/>
              <w:rPr>
                <w:sz w:val="28"/>
                <w:szCs w:val="28"/>
              </w:rPr>
            </w:pPr>
            <w:r w:rsidRPr="0076345D">
              <w:rPr>
                <w:sz w:val="28"/>
                <w:szCs w:val="28"/>
              </w:rPr>
              <w:t>50 000руб.- средства местного бюджета;</w:t>
            </w:r>
          </w:p>
          <w:p w:rsidR="0076345D" w:rsidRDefault="0076345D" w:rsidP="0076345D">
            <w:pPr>
              <w:spacing w:line="335" w:lineRule="exact"/>
              <w:rPr>
                <w:sz w:val="28"/>
                <w:szCs w:val="28"/>
              </w:rPr>
            </w:pPr>
            <w:r w:rsidRPr="0076345D">
              <w:rPr>
                <w:sz w:val="28"/>
                <w:szCs w:val="28"/>
              </w:rPr>
              <w:t xml:space="preserve">50 000 руб. </w:t>
            </w:r>
            <w:proofErr w:type="gramStart"/>
            <w:r w:rsidRPr="0076345D">
              <w:rPr>
                <w:sz w:val="28"/>
                <w:szCs w:val="28"/>
              </w:rPr>
              <w:t>–с</w:t>
            </w:r>
            <w:proofErr w:type="gramEnd"/>
            <w:r w:rsidRPr="0076345D">
              <w:rPr>
                <w:sz w:val="28"/>
                <w:szCs w:val="28"/>
              </w:rPr>
              <w:t>редства внебюджетных фондов</w:t>
            </w:r>
          </w:p>
          <w:p w:rsidR="0076345D" w:rsidRPr="00DA317C" w:rsidRDefault="0076345D" w:rsidP="00DA317C">
            <w:pPr>
              <w:spacing w:line="299" w:lineRule="exact"/>
              <w:rPr>
                <w:sz w:val="28"/>
                <w:szCs w:val="28"/>
              </w:rPr>
            </w:pPr>
          </w:p>
        </w:tc>
      </w:tr>
      <w:tr w:rsidR="00A1087F" w:rsidRPr="00D77851" w:rsidTr="0076345D">
        <w:trPr>
          <w:trHeight w:val="4065"/>
        </w:trPr>
        <w:tc>
          <w:tcPr>
            <w:tcW w:w="2647" w:type="dxa"/>
            <w:tcBorders>
              <w:bottom w:val="single" w:sz="4" w:space="0" w:color="000000" w:themeColor="text1"/>
            </w:tcBorders>
          </w:tcPr>
          <w:p w:rsidR="00A1087F" w:rsidRDefault="00A1087F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087F" w:rsidRDefault="00A1087F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A1087F" w:rsidRDefault="00A1087F" w:rsidP="00D77851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A1087F" w:rsidRDefault="00A1087F" w:rsidP="00A1087F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Программы</w:t>
            </w:r>
          </w:p>
          <w:p w:rsidR="00A1087F" w:rsidRPr="00A1087F" w:rsidRDefault="00A1087F" w:rsidP="00A1087F">
            <w:pPr>
              <w:spacing w:line="34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1087F" w:rsidRDefault="00A1087F" w:rsidP="00A1087F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76" w:type="dxa"/>
            <w:tcBorders>
              <w:bottom w:val="single" w:sz="4" w:space="0" w:color="000000" w:themeColor="text1"/>
            </w:tcBorders>
            <w:vAlign w:val="bottom"/>
          </w:tcPr>
          <w:p w:rsidR="00A1087F" w:rsidRDefault="00A1087F" w:rsidP="0061286C">
            <w:pPr>
              <w:ind w:left="10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1087F">
              <w:rPr>
                <w:sz w:val="28"/>
                <w:szCs w:val="28"/>
              </w:rPr>
              <w:t>-</w:t>
            </w:r>
            <w:r w:rsidR="00727E4A">
              <w:rPr>
                <w:sz w:val="28"/>
                <w:szCs w:val="28"/>
              </w:rPr>
              <w:t xml:space="preserve"> </w:t>
            </w:r>
            <w:r w:rsidRPr="00A1087F">
              <w:rPr>
                <w:sz w:val="28"/>
                <w:szCs w:val="28"/>
              </w:rPr>
              <w:t>улучшение условий проживания, повышение комфортности городской среды</w:t>
            </w:r>
            <w:r>
              <w:rPr>
                <w:sz w:val="28"/>
                <w:szCs w:val="28"/>
              </w:rPr>
              <w:t>;</w:t>
            </w:r>
          </w:p>
          <w:p w:rsidR="00A1087F" w:rsidRDefault="00A1087F" w:rsidP="0061286C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территории общего пользования, обеспечение их функционального преобразования с учетом современных тенденций и требований;</w:t>
            </w:r>
          </w:p>
          <w:p w:rsidR="00A1087F" w:rsidRDefault="00A1087F" w:rsidP="00A1087F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ответственности жителей за соблюдением надлежащего санитарного состояния  общественных  территории, </w:t>
            </w:r>
            <w:r w:rsidR="00727E4A">
              <w:rPr>
                <w:sz w:val="28"/>
                <w:szCs w:val="28"/>
              </w:rPr>
              <w:t xml:space="preserve"> путем вовлечения граждан в реализацию мероприятий Программы;</w:t>
            </w:r>
          </w:p>
          <w:p w:rsidR="00727E4A" w:rsidRDefault="00727E4A" w:rsidP="00A1087F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объема инвестиций, повышение качества</w:t>
            </w:r>
            <w:r w:rsidR="002C350E">
              <w:rPr>
                <w:sz w:val="28"/>
                <w:szCs w:val="28"/>
              </w:rPr>
              <w:t xml:space="preserve"> и доступности городской среды;</w:t>
            </w:r>
          </w:p>
          <w:p w:rsidR="002C350E" w:rsidRDefault="002C350E" w:rsidP="00A1087F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увеличение вовлечения граждан в реализацию мероприятий по благоустройству.</w:t>
            </w:r>
          </w:p>
        </w:tc>
      </w:tr>
      <w:tr w:rsidR="002C350E" w:rsidRPr="00D77851" w:rsidTr="0076345D">
        <w:trPr>
          <w:trHeight w:val="336"/>
        </w:trPr>
        <w:tc>
          <w:tcPr>
            <w:tcW w:w="2647" w:type="dxa"/>
            <w:vMerge w:val="restart"/>
            <w:tcBorders>
              <w:top w:val="single" w:sz="4" w:space="0" w:color="000000" w:themeColor="text1"/>
            </w:tcBorders>
          </w:tcPr>
          <w:p w:rsidR="002C350E" w:rsidRDefault="002C350E" w:rsidP="00A1087F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7776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bottom"/>
          </w:tcPr>
          <w:p w:rsidR="002C350E" w:rsidRDefault="002C350E" w:rsidP="00A1087F">
            <w:pPr>
              <w:ind w:left="100"/>
              <w:rPr>
                <w:sz w:val="28"/>
                <w:szCs w:val="28"/>
              </w:rPr>
            </w:pPr>
            <w:proofErr w:type="gramStart"/>
            <w:r w:rsidRPr="002C350E">
              <w:rPr>
                <w:sz w:val="28"/>
                <w:szCs w:val="28"/>
              </w:rPr>
              <w:t>Контроль за</w:t>
            </w:r>
            <w:proofErr w:type="gramEnd"/>
            <w:r w:rsidRPr="002C350E">
              <w:rPr>
                <w:sz w:val="28"/>
                <w:szCs w:val="28"/>
              </w:rPr>
              <w:t xml:space="preserve"> ходом реализации программы осуществляют:</w:t>
            </w:r>
          </w:p>
          <w:p w:rsidR="002C350E" w:rsidRDefault="002C350E" w:rsidP="00A1087F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общественная комиссия сельского поселения;</w:t>
            </w:r>
          </w:p>
          <w:p w:rsidR="002C350E" w:rsidRPr="002C350E" w:rsidRDefault="002C350E" w:rsidP="00A1087F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сельского поселения.</w:t>
            </w:r>
          </w:p>
        </w:tc>
      </w:tr>
      <w:tr w:rsidR="00A1087F" w:rsidRPr="00D77851" w:rsidTr="0076345D">
        <w:trPr>
          <w:trHeight w:val="70"/>
        </w:trPr>
        <w:tc>
          <w:tcPr>
            <w:tcW w:w="2647" w:type="dxa"/>
            <w:vMerge/>
          </w:tcPr>
          <w:p w:rsidR="00A1087F" w:rsidRDefault="00A1087F" w:rsidP="00A1087F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76" w:type="dxa"/>
            <w:tcBorders>
              <w:top w:val="single" w:sz="4" w:space="0" w:color="FFFFFF" w:themeColor="background1"/>
            </w:tcBorders>
            <w:vAlign w:val="bottom"/>
          </w:tcPr>
          <w:p w:rsidR="00A1087F" w:rsidRDefault="00A1087F" w:rsidP="0061286C">
            <w:pPr>
              <w:ind w:left="100"/>
              <w:rPr>
                <w:sz w:val="20"/>
                <w:szCs w:val="20"/>
              </w:rPr>
            </w:pPr>
          </w:p>
        </w:tc>
      </w:tr>
    </w:tbl>
    <w:p w:rsidR="002C350E" w:rsidRDefault="002C350E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331D59" w:rsidRPr="00AB014A" w:rsidRDefault="00331D59" w:rsidP="00AB014A">
      <w:pPr>
        <w:spacing w:line="238" w:lineRule="auto"/>
        <w:jc w:val="both"/>
        <w:rPr>
          <w:color w:val="000000" w:themeColor="text1"/>
          <w:sz w:val="20"/>
          <w:szCs w:val="20"/>
        </w:rPr>
      </w:pPr>
    </w:p>
    <w:p w:rsidR="00331D59" w:rsidRPr="00C51482" w:rsidRDefault="00AB014A" w:rsidP="00C51482">
      <w:pPr>
        <w:pStyle w:val="a9"/>
        <w:ind w:right="-6"/>
        <w:jc w:val="center"/>
        <w:rPr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2. </w:t>
      </w:r>
      <w:r w:rsidR="001E00AF" w:rsidRPr="00C51482">
        <w:rPr>
          <w:rFonts w:eastAsia="Times New Roman"/>
          <w:b/>
          <w:bCs/>
          <w:color w:val="000000" w:themeColor="text1"/>
          <w:sz w:val="28"/>
          <w:szCs w:val="28"/>
        </w:rPr>
        <w:t>Характеристика сферы благоустройства</w:t>
      </w:r>
    </w:p>
    <w:p w:rsidR="00331D59" w:rsidRPr="008F0D49" w:rsidRDefault="001E00AF">
      <w:pPr>
        <w:ind w:right="-6"/>
        <w:jc w:val="center"/>
        <w:rPr>
          <w:color w:val="000000" w:themeColor="text1"/>
          <w:sz w:val="20"/>
          <w:szCs w:val="20"/>
        </w:rPr>
      </w:pPr>
      <w:r w:rsidRPr="008F0D49">
        <w:rPr>
          <w:rFonts w:eastAsia="Times New Roman"/>
          <w:b/>
          <w:bCs/>
          <w:color w:val="000000" w:themeColor="text1"/>
          <w:sz w:val="28"/>
          <w:szCs w:val="28"/>
        </w:rPr>
        <w:t>общественных территорий</w:t>
      </w:r>
      <w:r w:rsidR="00334CB4">
        <w:rPr>
          <w:rFonts w:eastAsia="Times New Roman"/>
          <w:b/>
          <w:bCs/>
          <w:color w:val="000000" w:themeColor="text1"/>
          <w:sz w:val="28"/>
          <w:szCs w:val="28"/>
        </w:rPr>
        <w:t xml:space="preserve"> поселения </w:t>
      </w:r>
    </w:p>
    <w:p w:rsidR="00331D59" w:rsidRPr="008F0D49" w:rsidRDefault="00331D59">
      <w:pPr>
        <w:spacing w:line="330" w:lineRule="exact"/>
        <w:rPr>
          <w:color w:val="000000" w:themeColor="text1"/>
          <w:sz w:val="20"/>
          <w:szCs w:val="20"/>
        </w:rPr>
      </w:pPr>
    </w:p>
    <w:p w:rsidR="00331D59" w:rsidRDefault="001E00AF">
      <w:pPr>
        <w:spacing w:line="234" w:lineRule="auto"/>
        <w:ind w:left="7" w:firstLine="557"/>
        <w:jc w:val="both"/>
        <w:rPr>
          <w:sz w:val="20"/>
          <w:szCs w:val="20"/>
        </w:rPr>
      </w:pPr>
      <w:r w:rsidRPr="008F0D49">
        <w:rPr>
          <w:rFonts w:eastAsia="Times New Roman"/>
          <w:color w:val="000000" w:themeColor="text1"/>
          <w:sz w:val="28"/>
          <w:szCs w:val="28"/>
        </w:rPr>
        <w:t xml:space="preserve">Внешний облик </w:t>
      </w:r>
      <w:r w:rsidR="008F0D49">
        <w:rPr>
          <w:rFonts w:eastAsia="Times New Roman"/>
          <w:color w:val="000000" w:themeColor="text1"/>
          <w:sz w:val="28"/>
          <w:szCs w:val="28"/>
        </w:rPr>
        <w:t>аула</w:t>
      </w:r>
      <w:r w:rsidRPr="008F0D49">
        <w:rPr>
          <w:rFonts w:eastAsia="Times New Roman"/>
          <w:color w:val="000000" w:themeColor="text1"/>
          <w:sz w:val="28"/>
          <w:szCs w:val="28"/>
        </w:rPr>
        <w:t xml:space="preserve">, его </w:t>
      </w:r>
      <w:proofErr w:type="gramStart"/>
      <w:r w:rsidRPr="008F0D49">
        <w:rPr>
          <w:rFonts w:eastAsia="Times New Roman"/>
          <w:color w:val="000000" w:themeColor="text1"/>
          <w:sz w:val="28"/>
          <w:szCs w:val="28"/>
        </w:rPr>
        <w:t>эстетический вид</w:t>
      </w:r>
      <w:proofErr w:type="gramEnd"/>
      <w:r w:rsidRPr="008F0D49">
        <w:rPr>
          <w:rFonts w:eastAsia="Times New Roman"/>
          <w:color w:val="000000" w:themeColor="text1"/>
          <w:sz w:val="28"/>
          <w:szCs w:val="28"/>
        </w:rPr>
        <w:t xml:space="preserve"> во многом зависят </w:t>
      </w:r>
      <w:r>
        <w:rPr>
          <w:rFonts w:eastAsia="Times New Roman"/>
          <w:sz w:val="28"/>
          <w:szCs w:val="28"/>
        </w:rPr>
        <w:t>от степени благоустроенности территории, от площади озеленения.</w:t>
      </w:r>
    </w:p>
    <w:p w:rsidR="00331D59" w:rsidRDefault="00331D59">
      <w:pPr>
        <w:spacing w:line="18" w:lineRule="exact"/>
        <w:rPr>
          <w:sz w:val="20"/>
          <w:szCs w:val="20"/>
        </w:rPr>
      </w:pPr>
    </w:p>
    <w:p w:rsidR="00331D59" w:rsidRDefault="001E00AF">
      <w:pPr>
        <w:spacing w:line="237" w:lineRule="auto"/>
        <w:ind w:left="7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</w:t>
      </w:r>
    </w:p>
    <w:p w:rsidR="00331D59" w:rsidRDefault="00331D59">
      <w:pPr>
        <w:spacing w:line="15" w:lineRule="exact"/>
        <w:rPr>
          <w:sz w:val="20"/>
          <w:szCs w:val="20"/>
        </w:rPr>
      </w:pPr>
    </w:p>
    <w:p w:rsidR="00331D59" w:rsidRDefault="001E00AF">
      <w:pPr>
        <w:spacing w:line="238" w:lineRule="auto"/>
        <w:ind w:left="7" w:firstLine="6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Озелененные территории вместе с насаждениями и цветниками создают образ населенного пункта, формируют благоприятную и комфортную </w:t>
      </w:r>
      <w:r w:rsidR="001565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среду для жителей и гостей </w:t>
      </w:r>
      <w:r w:rsidR="00156584">
        <w:rPr>
          <w:rFonts w:eastAsia="Times New Roman"/>
          <w:sz w:val="28"/>
          <w:szCs w:val="28"/>
        </w:rPr>
        <w:t xml:space="preserve"> аула</w:t>
      </w:r>
      <w:r>
        <w:rPr>
          <w:rFonts w:eastAsia="Times New Roman"/>
          <w:sz w:val="28"/>
          <w:szCs w:val="28"/>
        </w:rPr>
        <w:t xml:space="preserve">, выполняют рекреационные и санитарно-защитные функции. Они </w:t>
      </w:r>
      <w:r>
        <w:rPr>
          <w:rFonts w:eastAsia="Times New Roman"/>
          <w:sz w:val="28"/>
          <w:szCs w:val="28"/>
        </w:rPr>
        <w:lastRenderedPageBreak/>
        <w:t xml:space="preserve">являются составной частью природного богатства </w:t>
      </w:r>
      <w:r w:rsidR="00156584">
        <w:rPr>
          <w:rFonts w:eastAsia="Times New Roman"/>
          <w:sz w:val="28"/>
          <w:szCs w:val="28"/>
        </w:rPr>
        <w:t xml:space="preserve"> аула</w:t>
      </w:r>
      <w:r>
        <w:rPr>
          <w:rFonts w:eastAsia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0C731E" w:rsidRDefault="00156584" w:rsidP="000C731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="000C731E">
        <w:rPr>
          <w:rFonts w:eastAsia="Times New Roman"/>
          <w:color w:val="000000"/>
          <w:sz w:val="28"/>
          <w:szCs w:val="28"/>
        </w:rPr>
        <w:t xml:space="preserve">    На сегодняшний день на территор</w:t>
      </w:r>
      <w:proofErr w:type="gramStart"/>
      <w:r w:rsidR="000C731E">
        <w:rPr>
          <w:rFonts w:eastAsia="Times New Roman"/>
          <w:color w:val="000000"/>
          <w:sz w:val="28"/>
          <w:szCs w:val="28"/>
        </w:rPr>
        <w:t>ии ау</w:t>
      </w:r>
      <w:proofErr w:type="gramEnd"/>
      <w:r w:rsidR="000C731E">
        <w:rPr>
          <w:rFonts w:eastAsia="Times New Roman"/>
          <w:color w:val="000000"/>
          <w:sz w:val="28"/>
          <w:szCs w:val="28"/>
        </w:rPr>
        <w:t>ла отсутствует зона отдыха.</w:t>
      </w:r>
    </w:p>
    <w:p w:rsidR="00156584" w:rsidRPr="00156584" w:rsidRDefault="00156584" w:rsidP="000C731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>Отсутствие парков и  скверов,</w:t>
      </w:r>
      <w:r w:rsidRPr="00156584">
        <w:rPr>
          <w:rFonts w:eastAsia="Times New Roman"/>
          <w:color w:val="000000"/>
          <w:sz w:val="28"/>
          <w:szCs w:val="28"/>
        </w:rPr>
        <w:t xml:space="preserve"> отсутствие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 xml:space="preserve">детских игровых площадок и зон отдыха 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негативно влияет на эмоциональное состояние и качество жизни населения.</w:t>
      </w:r>
    </w:p>
    <w:p w:rsidR="00156584" w:rsidRPr="00156584" w:rsidRDefault="00156584" w:rsidP="000C731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="000C731E">
        <w:rPr>
          <w:rFonts w:eastAsia="Times New Roman"/>
          <w:color w:val="000000"/>
          <w:sz w:val="28"/>
          <w:szCs w:val="28"/>
        </w:rPr>
        <w:t xml:space="preserve">     </w:t>
      </w:r>
      <w:r w:rsidRPr="000C731E">
        <w:rPr>
          <w:rFonts w:eastAsia="Times New Roman"/>
          <w:color w:val="000000"/>
          <w:sz w:val="28"/>
          <w:szCs w:val="28"/>
        </w:rPr>
        <w:t>В</w:t>
      </w:r>
      <w:r w:rsid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силу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объективных</w:t>
      </w:r>
      <w:r w:rsidRPr="000C731E">
        <w:rPr>
          <w:rFonts w:eastAsia="Times New Roman"/>
          <w:color w:val="000000"/>
          <w:sz w:val="28"/>
          <w:szCs w:val="28"/>
        </w:rPr>
        <w:t xml:space="preserve"> причин </w:t>
      </w:r>
      <w:r w:rsidRPr="00156584">
        <w:rPr>
          <w:rFonts w:eastAsia="Times New Roman"/>
          <w:color w:val="000000"/>
          <w:sz w:val="28"/>
          <w:szCs w:val="28"/>
        </w:rPr>
        <w:t>из-за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ограниченности</w:t>
      </w:r>
      <w:r w:rsidRPr="000C731E">
        <w:rPr>
          <w:rFonts w:eastAsia="Times New Roman"/>
          <w:color w:val="000000"/>
          <w:sz w:val="28"/>
          <w:szCs w:val="28"/>
        </w:rPr>
        <w:t xml:space="preserve"> средств объекты </w:t>
      </w:r>
      <w:r w:rsidRPr="00156584">
        <w:rPr>
          <w:rFonts w:eastAsia="Times New Roman"/>
          <w:color w:val="000000"/>
          <w:sz w:val="28"/>
          <w:szCs w:val="28"/>
        </w:rPr>
        <w:t>благоустройства, такие как пешеходные зоны, зоны отдыха, тротуары, объекты уличного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освещения, нуждаются в ремонте и реконструкции. Территорий функционального</w:t>
      </w:r>
      <w:r w:rsidR="000C731E"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назначения системно не благоустраиваются.</w:t>
      </w:r>
    </w:p>
    <w:p w:rsidR="00331D59" w:rsidRDefault="000C731E" w:rsidP="00250433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="00480D75">
        <w:rPr>
          <w:rFonts w:eastAsia="Times New Roman"/>
          <w:color w:val="000000"/>
          <w:sz w:val="28"/>
          <w:szCs w:val="28"/>
        </w:rPr>
        <w:t xml:space="preserve">   </w:t>
      </w:r>
      <w:r w:rsidR="00250433">
        <w:rPr>
          <w:rFonts w:eastAsia="Times New Roman"/>
          <w:sz w:val="28"/>
          <w:szCs w:val="28"/>
        </w:rPr>
        <w:t xml:space="preserve"> </w:t>
      </w:r>
      <w:r w:rsidR="001E00AF">
        <w:rPr>
          <w:rFonts w:eastAsia="Times New Roman"/>
          <w:sz w:val="28"/>
          <w:szCs w:val="28"/>
        </w:rPr>
        <w:t xml:space="preserve">Комплексный подход, предусмотренный Программой, создаст условия для улучшения внешнего вида </w:t>
      </w:r>
      <w:r w:rsidR="00C51482">
        <w:rPr>
          <w:rFonts w:eastAsia="Times New Roman"/>
          <w:sz w:val="28"/>
          <w:szCs w:val="28"/>
        </w:rPr>
        <w:t xml:space="preserve"> аула</w:t>
      </w:r>
      <w:r w:rsidR="001E00AF">
        <w:rPr>
          <w:rFonts w:eastAsia="Times New Roman"/>
          <w:sz w:val="28"/>
          <w:szCs w:val="28"/>
        </w:rPr>
        <w:t>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</w:t>
      </w:r>
    </w:p>
    <w:p w:rsidR="00AA4C80" w:rsidRPr="00560797" w:rsidRDefault="00AA4C80" w:rsidP="00AA4C80">
      <w:pPr>
        <w:pStyle w:val="a9"/>
        <w:rPr>
          <w:sz w:val="20"/>
          <w:szCs w:val="20"/>
        </w:rPr>
      </w:pPr>
      <w:r w:rsidRPr="00560797">
        <w:rPr>
          <w:rFonts w:eastAsia="Times New Roman"/>
          <w:bCs/>
          <w:sz w:val="28"/>
          <w:szCs w:val="28"/>
        </w:rPr>
        <w:t>Цель программы:</w:t>
      </w:r>
    </w:p>
    <w:p w:rsidR="00AA4C80" w:rsidRDefault="00AA4C80" w:rsidP="00AA4C80">
      <w:pPr>
        <w:tabs>
          <w:tab w:val="left" w:pos="706"/>
        </w:tabs>
        <w:spacing w:line="231" w:lineRule="auto"/>
        <w:ind w:left="727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повышение уровня благоустройства общественных территорий </w:t>
      </w:r>
      <w:proofErr w:type="spellStart"/>
      <w:r>
        <w:rPr>
          <w:rFonts w:eastAsia="Times New Roman"/>
          <w:sz w:val="28"/>
          <w:szCs w:val="28"/>
        </w:rPr>
        <w:t>Гюрюльдеукского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поселения;</w:t>
      </w:r>
    </w:p>
    <w:p w:rsidR="00AA4C80" w:rsidRDefault="00AA4C80" w:rsidP="00AA4C80">
      <w:pPr>
        <w:spacing w:line="36" w:lineRule="exact"/>
        <w:rPr>
          <w:sz w:val="20"/>
          <w:szCs w:val="20"/>
        </w:rPr>
      </w:pPr>
    </w:p>
    <w:p w:rsidR="00AA4C80" w:rsidRDefault="00AA4C80" w:rsidP="00381ED5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комфортных и безопасных условий проживания граждан;</w:t>
      </w:r>
    </w:p>
    <w:p w:rsidR="00AA4C80" w:rsidRDefault="00AA4C80" w:rsidP="00AA4C80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3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жизненно важных социально-экономических интересов жителей  аула;</w:t>
      </w:r>
    </w:p>
    <w:p w:rsidR="00AA4C80" w:rsidRDefault="00AA4C80" w:rsidP="00AA4C8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A4C80" w:rsidRPr="00C51482" w:rsidRDefault="00AA4C80" w:rsidP="00381ED5">
      <w:pPr>
        <w:numPr>
          <w:ilvl w:val="0"/>
          <w:numId w:val="3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C51482">
        <w:rPr>
          <w:rFonts w:eastAsia="Times New Roman"/>
          <w:sz w:val="28"/>
          <w:szCs w:val="28"/>
        </w:rPr>
        <w:t>создание условий для массового отдыха жителей;</w:t>
      </w:r>
    </w:p>
    <w:p w:rsidR="00AA4C80" w:rsidRPr="00C51482" w:rsidRDefault="00AA4C80" w:rsidP="00381ED5">
      <w:pPr>
        <w:numPr>
          <w:ilvl w:val="0"/>
          <w:numId w:val="3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D77851">
        <w:rPr>
          <w:sz w:val="28"/>
          <w:szCs w:val="28"/>
        </w:rPr>
        <w:t>создание условий для вовлечения населения в формирование и поддержание высокого качества городской среды;</w:t>
      </w:r>
      <w:r>
        <w:rPr>
          <w:sz w:val="28"/>
          <w:szCs w:val="28"/>
        </w:rPr>
        <w:t xml:space="preserve"> </w:t>
      </w:r>
    </w:p>
    <w:p w:rsidR="00AA4C80" w:rsidRPr="00C51482" w:rsidRDefault="00AA4C80" w:rsidP="00AA4C80">
      <w:pPr>
        <w:spacing w:line="349" w:lineRule="exact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C51482">
        <w:rPr>
          <w:sz w:val="28"/>
          <w:szCs w:val="28"/>
        </w:rPr>
        <w:t xml:space="preserve">развитие комфортной городской среды для маломобильных групп населения.  </w:t>
      </w:r>
    </w:p>
    <w:p w:rsidR="00AA4C80" w:rsidRPr="00560797" w:rsidRDefault="00AA4C80" w:rsidP="00AA4C80">
      <w:pPr>
        <w:spacing w:line="349" w:lineRule="exact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  <w:r w:rsidRPr="00560797">
        <w:rPr>
          <w:rFonts w:eastAsia="Times New Roman"/>
          <w:bCs/>
          <w:sz w:val="28"/>
          <w:szCs w:val="28"/>
        </w:rPr>
        <w:t>Основными приоритетами являются:</w:t>
      </w:r>
    </w:p>
    <w:p w:rsidR="00AA4C80" w:rsidRDefault="00AA4C80" w:rsidP="00AA4C80">
      <w:pPr>
        <w:spacing w:line="34" w:lineRule="exact"/>
        <w:rPr>
          <w:sz w:val="20"/>
          <w:szCs w:val="20"/>
        </w:rPr>
      </w:pPr>
    </w:p>
    <w:p w:rsidR="00AA4C80" w:rsidRDefault="00AA4C80" w:rsidP="00381ED5">
      <w:pPr>
        <w:numPr>
          <w:ilvl w:val="0"/>
          <w:numId w:val="4"/>
        </w:numPr>
        <w:tabs>
          <w:tab w:val="left" w:pos="727"/>
        </w:tabs>
        <w:spacing w:line="228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комплексный подход в реализации проектов благоустройства   общественных территорий поселения;</w:t>
      </w:r>
    </w:p>
    <w:p w:rsidR="00AA4C80" w:rsidRDefault="00AA4C80" w:rsidP="00AA4C8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4"/>
        </w:numPr>
        <w:tabs>
          <w:tab w:val="left" w:pos="727"/>
        </w:tabs>
        <w:spacing w:line="231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вовлечение граждан и общественных организаций в процесс обсуждения проектов муниципальной программы, отбора  общественных территорий для включения в муниципальную программу;</w:t>
      </w:r>
    </w:p>
    <w:p w:rsidR="00AA4C80" w:rsidRDefault="00AA4C80" w:rsidP="00381ED5">
      <w:pPr>
        <w:numPr>
          <w:ilvl w:val="0"/>
          <w:numId w:val="5"/>
        </w:numPr>
        <w:tabs>
          <w:tab w:val="left" w:pos="720"/>
        </w:tabs>
        <w:spacing w:line="232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беспечение</w:t>
      </w:r>
      <w:proofErr w:type="spellEnd"/>
      <w:r>
        <w:rPr>
          <w:rFonts w:eastAsia="Times New Roman"/>
          <w:sz w:val="28"/>
          <w:szCs w:val="28"/>
        </w:rPr>
        <w:t xml:space="preserve"> доступности городской среды для маломобильных групп населения, в том числе создание </w:t>
      </w:r>
      <w:proofErr w:type="spellStart"/>
      <w:r>
        <w:rPr>
          <w:rFonts w:eastAsia="Times New Roman"/>
          <w:sz w:val="28"/>
          <w:szCs w:val="28"/>
        </w:rPr>
        <w:t>безбарьерной</w:t>
      </w:r>
      <w:proofErr w:type="spellEnd"/>
      <w:r>
        <w:rPr>
          <w:rFonts w:eastAsia="Times New Roman"/>
          <w:sz w:val="28"/>
          <w:szCs w:val="28"/>
        </w:rPr>
        <w:t xml:space="preserve"> среды для маломобильных граждан в зоне общественных пространств;</w:t>
      </w:r>
    </w:p>
    <w:p w:rsidR="00AA4C80" w:rsidRDefault="00AA4C80" w:rsidP="00AA4C80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5"/>
        </w:numPr>
        <w:tabs>
          <w:tab w:val="left" w:pos="720"/>
        </w:tabs>
        <w:spacing w:line="231" w:lineRule="auto"/>
        <w:ind w:left="720" w:right="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качества городской среды, не требующие специального финансирования (введение удобной нумерации зданий, разработку правил уборки территорий, прилегающих к коммерческим объектам и т.д.);</w:t>
      </w:r>
    </w:p>
    <w:p w:rsidR="00AA4C80" w:rsidRDefault="00AA4C80" w:rsidP="00AA4C80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мероприятий, обеспечивающих поддержание территорий в надлежащем комфортном состоянии.</w:t>
      </w:r>
    </w:p>
    <w:p w:rsidR="00AA4C80" w:rsidRDefault="00AA4C80" w:rsidP="00AA4C80">
      <w:pPr>
        <w:spacing w:line="321" w:lineRule="exact"/>
        <w:rPr>
          <w:sz w:val="20"/>
          <w:szCs w:val="20"/>
        </w:rPr>
      </w:pPr>
    </w:p>
    <w:p w:rsidR="00AA4C80" w:rsidRPr="00560797" w:rsidRDefault="00AA4C80" w:rsidP="00AA4C80">
      <w:pPr>
        <w:ind w:left="200"/>
        <w:rPr>
          <w:sz w:val="20"/>
          <w:szCs w:val="20"/>
        </w:rPr>
      </w:pPr>
      <w:r w:rsidRPr="00560797">
        <w:rPr>
          <w:rFonts w:eastAsia="Times New Roman"/>
          <w:bCs/>
          <w:sz w:val="28"/>
          <w:szCs w:val="28"/>
        </w:rPr>
        <w:t>Поставленная цель достигается решением следующих задач:</w:t>
      </w:r>
    </w:p>
    <w:p w:rsidR="00AA4C80" w:rsidRDefault="00AA4C80" w:rsidP="00AA4C80">
      <w:pPr>
        <w:tabs>
          <w:tab w:val="left" w:pos="700"/>
        </w:tabs>
        <w:spacing w:line="227" w:lineRule="auto"/>
        <w:ind w:left="720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выполнение  благоустройства   общественных территорий;</w:t>
      </w:r>
    </w:p>
    <w:p w:rsidR="00AA4C80" w:rsidRDefault="00AA4C80" w:rsidP="00AA4C80">
      <w:pPr>
        <w:spacing w:line="36" w:lineRule="exact"/>
        <w:rPr>
          <w:sz w:val="20"/>
          <w:szCs w:val="20"/>
        </w:rPr>
      </w:pPr>
    </w:p>
    <w:p w:rsidR="00AA4C80" w:rsidRDefault="00AA4C80" w:rsidP="00AA4C80">
      <w:pPr>
        <w:tabs>
          <w:tab w:val="left" w:pos="720"/>
        </w:tabs>
        <w:spacing w:line="227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поддержание санитарного порядка на территории  поселения:</w:t>
      </w:r>
    </w:p>
    <w:p w:rsidR="00AA4C80" w:rsidRDefault="00AA4C80" w:rsidP="00AA4C80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6"/>
        </w:numPr>
        <w:tabs>
          <w:tab w:val="left" w:pos="720"/>
        </w:tabs>
        <w:spacing w:line="231" w:lineRule="auto"/>
        <w:ind w:left="720" w:right="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участие населения в процессе формирования плана комплексного благоустройства общественных территорий и общественного обсуждения их реализации;</w:t>
      </w:r>
    </w:p>
    <w:p w:rsidR="00AA4C80" w:rsidRDefault="00AA4C80" w:rsidP="00AA4C80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AA4C80" w:rsidRDefault="00AA4C80" w:rsidP="00381ED5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реализации мероприятий программы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AA4C80" w:rsidRDefault="00AA4C80" w:rsidP="00AA4C80">
      <w:pPr>
        <w:tabs>
          <w:tab w:val="left" w:pos="720"/>
        </w:tabs>
        <w:spacing w:line="238" w:lineRule="auto"/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утвержденными сроками.</w:t>
      </w:r>
    </w:p>
    <w:p w:rsidR="00AA4C80" w:rsidRDefault="00AA4C80" w:rsidP="00AA4C80">
      <w:pPr>
        <w:spacing w:line="338" w:lineRule="exact"/>
        <w:rPr>
          <w:sz w:val="20"/>
          <w:szCs w:val="20"/>
        </w:rPr>
      </w:pPr>
    </w:p>
    <w:p w:rsidR="00AA4C80" w:rsidRDefault="00AA4C80" w:rsidP="00AA4C80">
      <w:pPr>
        <w:spacing w:line="237" w:lineRule="auto"/>
        <w:ind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началом работ по комплексному благоустройству общественной территории разрабатывается эскизный проект мероприятий, а при необходимости - рабочий проект. Мероприятия планируются с учетом создания условий для жизнедеятельности мало</w:t>
      </w:r>
      <w:r w:rsidR="00EA4287">
        <w:rPr>
          <w:rFonts w:eastAsia="Times New Roman"/>
          <w:sz w:val="28"/>
          <w:szCs w:val="28"/>
        </w:rPr>
        <w:t>мо</w:t>
      </w:r>
      <w:r>
        <w:rPr>
          <w:rFonts w:eastAsia="Times New Roman"/>
          <w:sz w:val="28"/>
          <w:szCs w:val="28"/>
        </w:rPr>
        <w:t>бильных групп населения.</w:t>
      </w:r>
    </w:p>
    <w:p w:rsidR="00560797" w:rsidRDefault="00560797" w:rsidP="00AA4C80">
      <w:pPr>
        <w:spacing w:line="237" w:lineRule="auto"/>
        <w:ind w:firstLine="348"/>
        <w:jc w:val="both"/>
        <w:rPr>
          <w:sz w:val="20"/>
          <w:szCs w:val="20"/>
        </w:rPr>
      </w:pPr>
    </w:p>
    <w:p w:rsidR="00560797" w:rsidRDefault="00661E66" w:rsidP="00560797">
      <w:pPr>
        <w:spacing w:line="234" w:lineRule="auto"/>
        <w:ind w:firstLine="34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</w:t>
      </w:r>
      <w:r w:rsidR="00560797" w:rsidRPr="00560797">
        <w:rPr>
          <w:rFonts w:eastAsia="Times New Roman"/>
          <w:b/>
          <w:sz w:val="28"/>
          <w:szCs w:val="28"/>
        </w:rPr>
        <w:t xml:space="preserve">. Сроки реализации программы </w:t>
      </w:r>
    </w:p>
    <w:p w:rsidR="00560797" w:rsidRPr="00560797" w:rsidRDefault="00560797" w:rsidP="00560797">
      <w:pPr>
        <w:spacing w:line="234" w:lineRule="auto"/>
        <w:ind w:firstLine="348"/>
        <w:jc w:val="center"/>
        <w:rPr>
          <w:rFonts w:eastAsia="Times New Roman"/>
          <w:b/>
          <w:sz w:val="28"/>
          <w:szCs w:val="28"/>
        </w:rPr>
      </w:pPr>
    </w:p>
    <w:p w:rsidR="00AA4C80" w:rsidRDefault="00560797" w:rsidP="00AA4C80">
      <w:pPr>
        <w:spacing w:line="234" w:lineRule="auto"/>
        <w:ind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рассчитана на период 2018-2022 годы</w:t>
      </w:r>
      <w:r w:rsidRPr="005607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 возможностью внесения изменений в объемы и сроки реализации. В целях обеспечения непрерывности и преемственности предусмотренных мероприятий муниципальной программой деление на этапы реализации не предусмотрено.  </w:t>
      </w:r>
    </w:p>
    <w:p w:rsidR="00331D59" w:rsidRPr="00C51482" w:rsidRDefault="00AA4C80" w:rsidP="00560797">
      <w:pPr>
        <w:spacing w:line="234" w:lineRule="auto"/>
        <w:ind w:firstLine="348"/>
        <w:jc w:val="both"/>
        <w:rPr>
          <w:b/>
          <w:color w:val="000000" w:themeColor="text1"/>
          <w:sz w:val="20"/>
          <w:szCs w:val="20"/>
        </w:rPr>
      </w:pPr>
      <w:r w:rsidRPr="008C7A0B">
        <w:rPr>
          <w:rFonts w:eastAsia="Times New Roman"/>
          <w:color w:val="FF0000"/>
          <w:sz w:val="28"/>
          <w:szCs w:val="28"/>
        </w:rPr>
        <w:t xml:space="preserve"> </w:t>
      </w:r>
      <w:r w:rsidR="00560797">
        <w:rPr>
          <w:rFonts w:eastAsia="Times New Roman"/>
          <w:color w:val="FF0000"/>
          <w:sz w:val="28"/>
          <w:szCs w:val="28"/>
        </w:rPr>
        <w:t xml:space="preserve"> </w:t>
      </w:r>
    </w:p>
    <w:p w:rsidR="00331D59" w:rsidRDefault="00331D59" w:rsidP="00334CB4">
      <w:pPr>
        <w:spacing w:line="335" w:lineRule="exact"/>
        <w:jc w:val="center"/>
        <w:rPr>
          <w:color w:val="000000" w:themeColor="text1"/>
          <w:sz w:val="20"/>
          <w:szCs w:val="20"/>
        </w:rPr>
      </w:pPr>
    </w:p>
    <w:p w:rsidR="008C7A0B" w:rsidRPr="00334CB4" w:rsidRDefault="00661E66" w:rsidP="008C7A0B">
      <w:pPr>
        <w:spacing w:line="247" w:lineRule="auto"/>
        <w:ind w:right="2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</w:t>
      </w:r>
      <w:r w:rsidR="00AB014A">
        <w:rPr>
          <w:rFonts w:eastAsia="Times New Roman"/>
          <w:b/>
          <w:bCs/>
          <w:sz w:val="28"/>
          <w:szCs w:val="28"/>
        </w:rPr>
        <w:t xml:space="preserve">. </w:t>
      </w:r>
      <w:r w:rsidR="008C7A0B" w:rsidRPr="00334CB4">
        <w:rPr>
          <w:rFonts w:eastAsia="Times New Roman"/>
          <w:b/>
          <w:bCs/>
          <w:sz w:val="28"/>
          <w:szCs w:val="28"/>
        </w:rPr>
        <w:t xml:space="preserve">Описание приоритетов </w:t>
      </w:r>
      <w:r w:rsidR="00334CB4">
        <w:rPr>
          <w:rFonts w:eastAsia="Times New Roman"/>
          <w:b/>
          <w:bCs/>
          <w:sz w:val="28"/>
          <w:szCs w:val="28"/>
        </w:rPr>
        <w:t xml:space="preserve"> муниципальной</w:t>
      </w:r>
      <w:r w:rsidR="008C7A0B" w:rsidRPr="00334CB4">
        <w:rPr>
          <w:rFonts w:eastAsia="Times New Roman"/>
          <w:b/>
          <w:bCs/>
          <w:sz w:val="28"/>
          <w:szCs w:val="28"/>
        </w:rPr>
        <w:t xml:space="preserve"> политики в сфере благоустройства, формулировка целей и постановка задач</w:t>
      </w:r>
      <w:r w:rsidR="00334CB4">
        <w:rPr>
          <w:rFonts w:eastAsia="Times New Roman"/>
          <w:b/>
          <w:bCs/>
          <w:sz w:val="28"/>
          <w:szCs w:val="28"/>
        </w:rPr>
        <w:t xml:space="preserve"> программы. </w:t>
      </w:r>
      <w:r w:rsidR="008C7A0B" w:rsidRPr="00334CB4">
        <w:rPr>
          <w:rFonts w:eastAsia="Times New Roman"/>
          <w:b/>
          <w:bCs/>
          <w:sz w:val="28"/>
          <w:szCs w:val="28"/>
        </w:rPr>
        <w:t xml:space="preserve"> </w:t>
      </w:r>
      <w:r w:rsidR="00334CB4" w:rsidRPr="00334CB4">
        <w:rPr>
          <w:rFonts w:eastAsia="Times New Roman"/>
          <w:b/>
          <w:bCs/>
          <w:sz w:val="28"/>
          <w:szCs w:val="28"/>
        </w:rPr>
        <w:t xml:space="preserve"> </w:t>
      </w:r>
    </w:p>
    <w:p w:rsidR="008C7A0B" w:rsidRDefault="008C7A0B" w:rsidP="008C7A0B">
      <w:pPr>
        <w:spacing w:line="320" w:lineRule="exact"/>
        <w:rPr>
          <w:sz w:val="20"/>
          <w:szCs w:val="20"/>
        </w:rPr>
      </w:pPr>
    </w:p>
    <w:p w:rsidR="008C7A0B" w:rsidRPr="00334CB4" w:rsidRDefault="008C7A0B" w:rsidP="008C7A0B">
      <w:pPr>
        <w:spacing w:line="236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Приоритеты и цели государственной политики в сфере реализации  Программы определяются исходя из стратегии социально-экономического развития </w:t>
      </w:r>
      <w:proofErr w:type="spellStart"/>
      <w:r w:rsidR="002852D2">
        <w:rPr>
          <w:rFonts w:eastAsia="Times New Roman"/>
          <w:color w:val="000000" w:themeColor="text1"/>
          <w:sz w:val="28"/>
          <w:szCs w:val="28"/>
        </w:rPr>
        <w:t>Усть-Д</w:t>
      </w:r>
      <w:r w:rsidR="00334CB4">
        <w:rPr>
          <w:rFonts w:eastAsia="Times New Roman"/>
          <w:color w:val="000000" w:themeColor="text1"/>
          <w:sz w:val="28"/>
          <w:szCs w:val="28"/>
        </w:rPr>
        <w:t>жегутинского</w:t>
      </w:r>
      <w:proofErr w:type="spellEnd"/>
      <w:r w:rsidR="00334CB4">
        <w:rPr>
          <w:rFonts w:eastAsia="Times New Roman"/>
          <w:color w:val="000000" w:themeColor="text1"/>
          <w:sz w:val="28"/>
          <w:szCs w:val="28"/>
        </w:rPr>
        <w:t xml:space="preserve"> района и </w:t>
      </w:r>
      <w:r w:rsidRPr="00334CB4">
        <w:rPr>
          <w:rFonts w:eastAsia="Times New Roman"/>
          <w:color w:val="000000" w:themeColor="text1"/>
          <w:sz w:val="28"/>
          <w:szCs w:val="28"/>
        </w:rPr>
        <w:t>Карачаево-Черкесской Республики на долгосрочный период.</w:t>
      </w:r>
    </w:p>
    <w:p w:rsidR="008C7A0B" w:rsidRPr="00334CB4" w:rsidRDefault="008C7A0B" w:rsidP="008C7A0B">
      <w:pPr>
        <w:spacing w:line="14" w:lineRule="exact"/>
        <w:rPr>
          <w:color w:val="000000" w:themeColor="text1"/>
          <w:sz w:val="28"/>
          <w:szCs w:val="28"/>
        </w:rPr>
      </w:pPr>
    </w:p>
    <w:p w:rsidR="008C7A0B" w:rsidRPr="00334CB4" w:rsidRDefault="008C7A0B" w:rsidP="008C7A0B">
      <w:pPr>
        <w:spacing w:line="234" w:lineRule="auto"/>
        <w:ind w:right="20"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Приоритеты и цели </w:t>
      </w:r>
      <w:r w:rsidR="00334CB4">
        <w:rPr>
          <w:rFonts w:eastAsia="Times New Roman"/>
          <w:color w:val="000000" w:themeColor="text1"/>
          <w:sz w:val="28"/>
          <w:szCs w:val="28"/>
        </w:rPr>
        <w:t xml:space="preserve"> муниципальной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 политики в сфере реализации  Программы определены:</w:t>
      </w:r>
    </w:p>
    <w:p w:rsidR="008C7A0B" w:rsidRPr="00334CB4" w:rsidRDefault="008C7A0B" w:rsidP="008C7A0B">
      <w:pPr>
        <w:spacing w:line="15" w:lineRule="exact"/>
        <w:rPr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6"/>
        </w:numPr>
        <w:tabs>
          <w:tab w:val="left" w:pos="1005"/>
        </w:tabs>
        <w:spacing w:line="236" w:lineRule="auto"/>
        <w:ind w:right="20"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8C7A0B" w:rsidRPr="00334CB4" w:rsidRDefault="008C7A0B" w:rsidP="008C7A0B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6"/>
        </w:numPr>
        <w:tabs>
          <w:tab w:val="left" w:pos="1050"/>
        </w:tabs>
        <w:spacing w:line="236" w:lineRule="auto"/>
        <w:ind w:right="20"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Приоритетным проектом «Формирование комфортной городской среды», утвержденным президиумом Совета при Президенте Российской Федерации по стратегическому развитию от 21 ноября 2016 № 10;</w:t>
      </w:r>
    </w:p>
    <w:p w:rsidR="008C7A0B" w:rsidRPr="00334CB4" w:rsidRDefault="008C7A0B" w:rsidP="008C7A0B">
      <w:pPr>
        <w:spacing w:line="19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6"/>
        </w:numPr>
        <w:tabs>
          <w:tab w:val="left" w:pos="1040"/>
        </w:tabs>
        <w:spacing w:line="237" w:lineRule="auto"/>
        <w:ind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Постановлением Правительства РФ от 10.02.2017 № 169 «Об утверждении Правил предоставления и распределения субсиди</w:t>
      </w:r>
      <w:r w:rsidR="00334CB4">
        <w:rPr>
          <w:rFonts w:eastAsia="Times New Roman"/>
          <w:color w:val="000000" w:themeColor="text1"/>
          <w:sz w:val="28"/>
          <w:szCs w:val="28"/>
        </w:rPr>
        <w:t>й из федерального бюджета бюдже</w:t>
      </w:r>
      <w:r w:rsidRPr="00334CB4">
        <w:rPr>
          <w:rFonts w:eastAsia="Times New Roman"/>
          <w:color w:val="000000" w:themeColor="text1"/>
          <w:sz w:val="28"/>
          <w:szCs w:val="28"/>
        </w:rPr>
        <w:t>там субъектов Российской Федерации на поддержку государственных программ субъектов Российской Федерации и муниципаль</w:t>
      </w:r>
      <w:r w:rsidR="00334CB4">
        <w:rPr>
          <w:rFonts w:eastAsia="Times New Roman"/>
          <w:color w:val="000000" w:themeColor="text1"/>
          <w:sz w:val="28"/>
          <w:szCs w:val="28"/>
        </w:rPr>
        <w:t>ных программ формирования совре</w:t>
      </w:r>
      <w:r w:rsidRPr="00334CB4">
        <w:rPr>
          <w:rFonts w:eastAsia="Times New Roman"/>
          <w:color w:val="000000" w:themeColor="text1"/>
          <w:sz w:val="28"/>
          <w:szCs w:val="28"/>
        </w:rPr>
        <w:t>менной городской среды»;</w:t>
      </w:r>
    </w:p>
    <w:p w:rsidR="008C7A0B" w:rsidRPr="00334CB4" w:rsidRDefault="008C7A0B" w:rsidP="008C7A0B">
      <w:pPr>
        <w:spacing w:line="17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6"/>
        </w:numPr>
        <w:tabs>
          <w:tab w:val="left" w:pos="1055"/>
        </w:tabs>
        <w:spacing w:line="238" w:lineRule="auto"/>
        <w:ind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Приказом Министерства строительств</w:t>
      </w:r>
      <w:r w:rsidR="00334CB4">
        <w:rPr>
          <w:rFonts w:eastAsia="Times New Roman"/>
          <w:color w:val="000000" w:themeColor="text1"/>
          <w:sz w:val="28"/>
          <w:szCs w:val="28"/>
        </w:rPr>
        <w:t>а и жилищно-коммунального хозяй</w:t>
      </w:r>
      <w:r w:rsidRPr="00334CB4">
        <w:rPr>
          <w:rFonts w:eastAsia="Times New Roman"/>
          <w:color w:val="000000" w:themeColor="text1"/>
          <w:sz w:val="28"/>
          <w:szCs w:val="28"/>
        </w:rPr>
        <w:t>ства Российской Федерации от 6 апреля 2017г. № 691/</w:t>
      </w:r>
      <w:proofErr w:type="spellStart"/>
      <w:proofErr w:type="gramStart"/>
      <w:r w:rsidRPr="00334CB4">
        <w:rPr>
          <w:rFonts w:eastAsia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="00334CB4">
        <w:rPr>
          <w:rFonts w:eastAsia="Times New Roman"/>
          <w:color w:val="000000" w:themeColor="text1"/>
          <w:sz w:val="28"/>
          <w:szCs w:val="28"/>
        </w:rPr>
        <w:t xml:space="preserve"> «Об утверждении методи</w:t>
      </w:r>
      <w:r w:rsidRPr="00334CB4">
        <w:rPr>
          <w:rFonts w:eastAsia="Times New Roman"/>
          <w:color w:val="000000" w:themeColor="text1"/>
          <w:sz w:val="28"/>
          <w:szCs w:val="28"/>
        </w:rPr>
        <w:t>ческих рекомендаций по подготовке государств</w:t>
      </w:r>
      <w:r w:rsidR="00334CB4">
        <w:rPr>
          <w:rFonts w:eastAsia="Times New Roman"/>
          <w:color w:val="000000" w:themeColor="text1"/>
          <w:sz w:val="28"/>
          <w:szCs w:val="28"/>
        </w:rPr>
        <w:t>енных программ субъектов Россий</w:t>
      </w:r>
      <w:r w:rsidRPr="00334CB4">
        <w:rPr>
          <w:rFonts w:eastAsia="Times New Roman"/>
          <w:color w:val="000000" w:themeColor="text1"/>
          <w:sz w:val="28"/>
          <w:szCs w:val="28"/>
        </w:rPr>
        <w:t>ской Федерации и муниципальных программ формирования современной городской среды в рамках реализации приоритетного прое</w:t>
      </w:r>
      <w:r w:rsidR="00334CB4">
        <w:rPr>
          <w:rFonts w:eastAsia="Times New Roman"/>
          <w:color w:val="000000" w:themeColor="text1"/>
          <w:sz w:val="28"/>
          <w:szCs w:val="28"/>
        </w:rPr>
        <w:t>кта «Формирование комфортной го</w:t>
      </w:r>
      <w:r w:rsidRPr="00334CB4">
        <w:rPr>
          <w:rFonts w:eastAsia="Times New Roman"/>
          <w:color w:val="000000" w:themeColor="text1"/>
          <w:sz w:val="28"/>
          <w:szCs w:val="28"/>
        </w:rPr>
        <w:t>родской среды» на 2018-2022 годы.</w:t>
      </w:r>
    </w:p>
    <w:p w:rsidR="008C7A0B" w:rsidRPr="00334CB4" w:rsidRDefault="008C7A0B" w:rsidP="008C7A0B">
      <w:pPr>
        <w:spacing w:line="18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8C7A0B">
      <w:pPr>
        <w:spacing w:line="237" w:lineRule="auto"/>
        <w:ind w:firstLine="710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lastRenderedPageBreak/>
        <w:t>В целях реализации приоритетного проект</w:t>
      </w:r>
      <w:r w:rsidR="00334CB4">
        <w:rPr>
          <w:rFonts w:eastAsia="Times New Roman"/>
          <w:color w:val="000000" w:themeColor="text1"/>
          <w:sz w:val="28"/>
          <w:szCs w:val="28"/>
        </w:rPr>
        <w:t>а по основному направлению стра</w:t>
      </w:r>
      <w:r w:rsidRPr="00334CB4">
        <w:rPr>
          <w:rFonts w:eastAsia="Times New Roman"/>
          <w:color w:val="000000" w:themeColor="text1"/>
          <w:sz w:val="28"/>
          <w:szCs w:val="28"/>
        </w:rPr>
        <w:t>тегического развития Российской Федерации «Формирование комфортной городской среды» разработаны мероприятия  Программы, направленные на формирование современной городской среды поселения.</w:t>
      </w:r>
    </w:p>
    <w:p w:rsidR="008C7A0B" w:rsidRPr="00334CB4" w:rsidRDefault="008C7A0B" w:rsidP="008C7A0B">
      <w:pPr>
        <w:spacing w:line="239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Реализация  программных мероприятий предусматривает активное участие граждан в формировании и реализации муниципальной программы  по</w:t>
      </w:r>
      <w:r w:rsidR="00334CB4">
        <w:rPr>
          <w:rFonts w:eastAsia="Times New Roman"/>
          <w:color w:val="000000" w:themeColor="text1"/>
          <w:sz w:val="28"/>
          <w:szCs w:val="28"/>
        </w:rPr>
        <w:t xml:space="preserve"> благоустрой</w:t>
      </w:r>
      <w:r w:rsidRPr="00334CB4">
        <w:rPr>
          <w:rFonts w:eastAsia="Times New Roman"/>
          <w:color w:val="000000" w:themeColor="text1"/>
          <w:sz w:val="28"/>
          <w:szCs w:val="28"/>
        </w:rPr>
        <w:t>ству. На основе принципов, разработанных Минстроем России, орган ме</w:t>
      </w:r>
      <w:r w:rsidR="00334CB4">
        <w:rPr>
          <w:rFonts w:eastAsia="Times New Roman"/>
          <w:color w:val="000000" w:themeColor="text1"/>
          <w:sz w:val="28"/>
          <w:szCs w:val="28"/>
        </w:rPr>
        <w:t>стного са</w:t>
      </w:r>
      <w:r w:rsidRPr="00334CB4">
        <w:rPr>
          <w:rFonts w:eastAsia="Times New Roman"/>
          <w:color w:val="000000" w:themeColor="text1"/>
          <w:sz w:val="28"/>
          <w:szCs w:val="28"/>
        </w:rPr>
        <w:t>моуправления поселения, в состав которых вход</w:t>
      </w:r>
      <w:r w:rsidR="00334CB4">
        <w:rPr>
          <w:rFonts w:eastAsia="Times New Roman"/>
          <w:color w:val="000000" w:themeColor="text1"/>
          <w:sz w:val="28"/>
          <w:szCs w:val="28"/>
        </w:rPr>
        <w:t>ят населенные пункты с численно</w:t>
      </w:r>
      <w:r w:rsidRPr="00334CB4">
        <w:rPr>
          <w:rFonts w:eastAsia="Times New Roman"/>
          <w:color w:val="000000" w:themeColor="text1"/>
          <w:sz w:val="28"/>
          <w:szCs w:val="28"/>
        </w:rPr>
        <w:t>стью населения свыше 1000 человек, должны прин</w:t>
      </w:r>
      <w:r w:rsidR="00334CB4">
        <w:rPr>
          <w:rFonts w:eastAsia="Times New Roman"/>
          <w:color w:val="000000" w:themeColor="text1"/>
          <w:sz w:val="28"/>
          <w:szCs w:val="28"/>
        </w:rPr>
        <w:t>ять новые (актуализировать суще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ствующие) правила благоустройства, </w:t>
      </w:r>
      <w:proofErr w:type="gramStart"/>
      <w:r w:rsidRPr="00334CB4">
        <w:rPr>
          <w:rFonts w:eastAsia="Times New Roman"/>
          <w:color w:val="000000" w:themeColor="text1"/>
          <w:sz w:val="28"/>
          <w:szCs w:val="28"/>
        </w:rPr>
        <w:t>предусматривающие</w:t>
      </w:r>
      <w:proofErr w:type="gramEnd"/>
      <w:r w:rsidRPr="00334CB4">
        <w:rPr>
          <w:rFonts w:eastAsia="Times New Roman"/>
          <w:color w:val="000000" w:themeColor="text1"/>
          <w:sz w:val="28"/>
          <w:szCs w:val="28"/>
        </w:rPr>
        <w:t xml:space="preserve"> в том числе учёт мнения граждан при формировании муниципальной программы по благоустройству, а также принять механизм поддержки мероприятий по благоустройству, инициированных гражданами, финансовое и (или) трудовое участие</w:t>
      </w:r>
      <w:r w:rsidR="00334CB4">
        <w:rPr>
          <w:rFonts w:eastAsia="Times New Roman"/>
          <w:color w:val="000000" w:themeColor="text1"/>
          <w:sz w:val="28"/>
          <w:szCs w:val="28"/>
        </w:rPr>
        <w:t xml:space="preserve"> граждан и организаций в их реа</w:t>
      </w:r>
      <w:r w:rsidRPr="00334CB4">
        <w:rPr>
          <w:rFonts w:eastAsia="Times New Roman"/>
          <w:color w:val="000000" w:themeColor="text1"/>
          <w:sz w:val="28"/>
          <w:szCs w:val="28"/>
        </w:rPr>
        <w:t>лизации. При этом должны быть предусмотрены и инструменты общественного контроля в вопросах благоустройства.</w:t>
      </w:r>
    </w:p>
    <w:p w:rsidR="008C7A0B" w:rsidRPr="00334CB4" w:rsidRDefault="008C7A0B" w:rsidP="008C7A0B">
      <w:pPr>
        <w:spacing w:line="15" w:lineRule="exact"/>
        <w:rPr>
          <w:color w:val="000000" w:themeColor="text1"/>
          <w:sz w:val="28"/>
          <w:szCs w:val="28"/>
        </w:rPr>
      </w:pPr>
    </w:p>
    <w:p w:rsidR="008C7A0B" w:rsidRPr="00334CB4" w:rsidRDefault="008C7A0B" w:rsidP="008C7A0B">
      <w:pPr>
        <w:spacing w:line="237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Благоустройство населенных пунктов являе</w:t>
      </w:r>
      <w:r w:rsidR="00334CB4">
        <w:rPr>
          <w:rFonts w:eastAsia="Times New Roman"/>
          <w:color w:val="000000" w:themeColor="text1"/>
          <w:sz w:val="28"/>
          <w:szCs w:val="28"/>
        </w:rPr>
        <w:t>тся важной задачей создания бла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гоприятной жизненной среды с обеспечением комфортных условий для проживания населения и входит в перечень основных мероприятий стратегического развития </w:t>
      </w:r>
      <w:proofErr w:type="spellStart"/>
      <w:r w:rsidR="00334CB4" w:rsidRPr="00334CB4">
        <w:rPr>
          <w:rFonts w:eastAsia="Times New Roman"/>
          <w:color w:val="000000" w:themeColor="text1"/>
          <w:sz w:val="28"/>
          <w:szCs w:val="28"/>
        </w:rPr>
        <w:t>Гюрюльдеукского</w:t>
      </w:r>
      <w:proofErr w:type="spellEnd"/>
      <w:r w:rsidR="00334CB4" w:rsidRPr="00334CB4">
        <w:rPr>
          <w:rFonts w:eastAsia="Times New Roman"/>
          <w:color w:val="000000" w:themeColor="text1"/>
          <w:sz w:val="28"/>
          <w:szCs w:val="28"/>
        </w:rPr>
        <w:t xml:space="preserve"> сельского поселения.</w:t>
      </w:r>
    </w:p>
    <w:p w:rsidR="008C7A0B" w:rsidRPr="00334CB4" w:rsidRDefault="008C7A0B" w:rsidP="008C7A0B">
      <w:pPr>
        <w:spacing w:line="14" w:lineRule="exact"/>
        <w:rPr>
          <w:color w:val="000000" w:themeColor="text1"/>
          <w:sz w:val="28"/>
          <w:szCs w:val="28"/>
        </w:rPr>
      </w:pPr>
    </w:p>
    <w:p w:rsidR="008C7A0B" w:rsidRPr="00334CB4" w:rsidRDefault="00334CB4" w:rsidP="008C7A0B">
      <w:pPr>
        <w:spacing w:line="239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Программа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 направлена на обеспечение реализации </w:t>
      </w:r>
      <w:r w:rsidRPr="00334CB4">
        <w:rPr>
          <w:rFonts w:eastAsia="Times New Roman"/>
          <w:color w:val="000000" w:themeColor="text1"/>
          <w:sz w:val="28"/>
          <w:szCs w:val="28"/>
        </w:rPr>
        <w:t>комплекса мероприя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тий, предусмотренных Правилами предоставления и распределения субсидий из </w:t>
      </w:r>
      <w:proofErr w:type="spellStart"/>
      <w:r w:rsidR="008C7A0B" w:rsidRPr="00334CB4">
        <w:rPr>
          <w:rFonts w:eastAsia="Times New Roman"/>
          <w:color w:val="000000" w:themeColor="text1"/>
          <w:sz w:val="28"/>
          <w:szCs w:val="28"/>
        </w:rPr>
        <w:t>фе-дерального</w:t>
      </w:r>
      <w:proofErr w:type="spellEnd"/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 бюджета бюджетам субъектов Россий</w:t>
      </w:r>
      <w:r>
        <w:rPr>
          <w:rFonts w:eastAsia="Times New Roman"/>
          <w:color w:val="000000" w:themeColor="text1"/>
          <w:sz w:val="28"/>
          <w:szCs w:val="28"/>
        </w:rPr>
        <w:t>ской Федерации на поддержку гос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>ударственных (муниципальных) программ субъе</w:t>
      </w:r>
      <w:r>
        <w:rPr>
          <w:rFonts w:eastAsia="Times New Roman"/>
          <w:color w:val="000000" w:themeColor="text1"/>
          <w:sz w:val="28"/>
          <w:szCs w:val="28"/>
        </w:rPr>
        <w:t>ктов Российской Федерации форми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рования современной городской среды, утвержденными Правительством Российской Федерации (далее – Правила предоставления федеральной субсидии), и на развитие городской среды в </w:t>
      </w:r>
      <w:r>
        <w:rPr>
          <w:rFonts w:eastAsia="Times New Roman"/>
          <w:color w:val="000000" w:themeColor="text1"/>
          <w:sz w:val="28"/>
          <w:szCs w:val="28"/>
        </w:rPr>
        <w:t>поселении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: благоустройство 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>т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ерриторий общего </w:t>
      </w:r>
      <w:proofErr w:type="gramStart"/>
      <w:r w:rsidRPr="00334CB4">
        <w:rPr>
          <w:rFonts w:eastAsia="Times New Roman"/>
          <w:color w:val="000000" w:themeColor="text1"/>
          <w:sz w:val="28"/>
          <w:szCs w:val="28"/>
        </w:rPr>
        <w:t>пользования</w:t>
      </w:r>
      <w:proofErr w:type="gramEnd"/>
      <w:r w:rsidR="008C7A0B" w:rsidRPr="00334CB4">
        <w:rPr>
          <w:rFonts w:eastAsia="Times New Roman"/>
          <w:color w:val="000000" w:themeColor="text1"/>
          <w:sz w:val="28"/>
          <w:szCs w:val="28"/>
        </w:rPr>
        <w:t xml:space="preserve"> а также других ме</w:t>
      </w:r>
      <w:r w:rsidRPr="00334CB4">
        <w:rPr>
          <w:rFonts w:eastAsia="Times New Roman"/>
          <w:color w:val="000000" w:themeColor="text1"/>
          <w:sz w:val="28"/>
          <w:szCs w:val="28"/>
        </w:rPr>
        <w:t>роприятий, реализуемых в указан</w:t>
      </w:r>
      <w:r w:rsidR="008C7A0B" w:rsidRPr="00334CB4">
        <w:rPr>
          <w:rFonts w:eastAsia="Times New Roman"/>
          <w:color w:val="000000" w:themeColor="text1"/>
          <w:sz w:val="28"/>
          <w:szCs w:val="28"/>
        </w:rPr>
        <w:t>ной сфере.</w:t>
      </w:r>
    </w:p>
    <w:p w:rsidR="008C7A0B" w:rsidRPr="00334CB4" w:rsidRDefault="008C7A0B" w:rsidP="008C7A0B">
      <w:pPr>
        <w:ind w:left="700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О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>сновными задачами Программы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 являются:</w:t>
      </w:r>
    </w:p>
    <w:p w:rsidR="008C7A0B" w:rsidRPr="00334CB4" w:rsidRDefault="008C7A0B" w:rsidP="008C7A0B">
      <w:pPr>
        <w:spacing w:line="13" w:lineRule="exact"/>
        <w:rPr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1"/>
          <w:numId w:val="17"/>
        </w:numPr>
        <w:tabs>
          <w:tab w:val="left" w:pos="1075"/>
        </w:tabs>
        <w:spacing w:line="238" w:lineRule="auto"/>
        <w:ind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Обеспечение формирования единых подходов и ключевых приоритетов формирования комфортной городской среды на территории 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>поселения</w:t>
      </w:r>
      <w:r w:rsidRPr="00334CB4">
        <w:rPr>
          <w:rFonts w:eastAsia="Times New Roman"/>
          <w:color w:val="000000" w:themeColor="text1"/>
          <w:sz w:val="28"/>
          <w:szCs w:val="28"/>
        </w:rPr>
        <w:t>;</w:t>
      </w:r>
    </w:p>
    <w:p w:rsidR="008C7A0B" w:rsidRPr="00334CB4" w:rsidRDefault="008C7A0B" w:rsidP="008C7A0B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8"/>
        </w:numPr>
        <w:tabs>
          <w:tab w:val="left" w:pos="829"/>
        </w:tabs>
        <w:spacing w:line="236" w:lineRule="auto"/>
        <w:ind w:firstLine="53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Создание универсальных механизмов вовл</w:t>
      </w:r>
      <w:r w:rsidR="00334CB4">
        <w:rPr>
          <w:rFonts w:eastAsia="Times New Roman"/>
          <w:color w:val="000000" w:themeColor="text1"/>
          <w:sz w:val="28"/>
          <w:szCs w:val="28"/>
        </w:rPr>
        <w:t>еченности заинтересованных граж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дан, организаций в реализацию мероприятий по благоустройству территории 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 xml:space="preserve">поселения; </w:t>
      </w:r>
    </w:p>
    <w:p w:rsidR="008C7A0B" w:rsidRPr="00334CB4" w:rsidRDefault="008C7A0B" w:rsidP="008C7A0B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8C7A0B" w:rsidRPr="00334CB4" w:rsidRDefault="008C7A0B" w:rsidP="00381ED5">
      <w:pPr>
        <w:numPr>
          <w:ilvl w:val="0"/>
          <w:numId w:val="18"/>
        </w:numPr>
        <w:tabs>
          <w:tab w:val="left" w:pos="834"/>
        </w:tabs>
        <w:spacing w:line="236" w:lineRule="auto"/>
        <w:ind w:firstLine="53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Обеспечение проведения мероприятий по благоустройству территорий </w:t>
      </w:r>
      <w:r w:rsidR="00334CB4" w:rsidRPr="00334CB4">
        <w:rPr>
          <w:rFonts w:eastAsia="Times New Roman"/>
          <w:color w:val="000000" w:themeColor="text1"/>
          <w:sz w:val="28"/>
          <w:szCs w:val="28"/>
        </w:rPr>
        <w:t>поселения в соответствие с едины</w:t>
      </w:r>
      <w:r w:rsidRPr="00334CB4">
        <w:rPr>
          <w:rFonts w:eastAsia="Times New Roman"/>
          <w:color w:val="000000" w:themeColor="text1"/>
          <w:sz w:val="28"/>
          <w:szCs w:val="28"/>
        </w:rPr>
        <w:t>ми требованиями.</w:t>
      </w:r>
    </w:p>
    <w:p w:rsidR="008C7A0B" w:rsidRDefault="008C7A0B" w:rsidP="008C7A0B">
      <w:pPr>
        <w:spacing w:line="326" w:lineRule="exact"/>
        <w:rPr>
          <w:sz w:val="20"/>
          <w:szCs w:val="20"/>
        </w:rPr>
      </w:pPr>
    </w:p>
    <w:p w:rsidR="008C7A0B" w:rsidRPr="00AB014A" w:rsidRDefault="00661E66" w:rsidP="00AB014A">
      <w:pPr>
        <w:ind w:left="720" w:right="2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560797">
        <w:rPr>
          <w:rFonts w:eastAsia="Times New Roman"/>
          <w:b/>
          <w:bCs/>
          <w:sz w:val="28"/>
          <w:szCs w:val="28"/>
        </w:rPr>
        <w:t xml:space="preserve">. </w:t>
      </w:r>
      <w:r w:rsidR="008C7A0B" w:rsidRPr="00AB014A">
        <w:rPr>
          <w:rFonts w:eastAsia="Times New Roman"/>
          <w:b/>
          <w:bCs/>
          <w:sz w:val="28"/>
          <w:szCs w:val="28"/>
        </w:rPr>
        <w:t xml:space="preserve">Прогноз ожидаемых результатов реализации </w:t>
      </w:r>
      <w:r w:rsidR="00A54754" w:rsidRPr="00AB014A">
        <w:rPr>
          <w:rFonts w:eastAsia="Times New Roman"/>
          <w:b/>
          <w:bCs/>
          <w:sz w:val="28"/>
          <w:szCs w:val="28"/>
        </w:rPr>
        <w:t xml:space="preserve"> Программы</w:t>
      </w:r>
      <w:r w:rsidR="008C7A0B" w:rsidRPr="00AB014A">
        <w:rPr>
          <w:rFonts w:eastAsia="Times New Roman"/>
          <w:b/>
          <w:bCs/>
          <w:sz w:val="28"/>
          <w:szCs w:val="28"/>
        </w:rPr>
        <w:t>,</w:t>
      </w:r>
    </w:p>
    <w:p w:rsidR="008C7A0B" w:rsidRPr="00A54754" w:rsidRDefault="00A54754" w:rsidP="008C7A0B">
      <w:pPr>
        <w:jc w:val="center"/>
        <w:rPr>
          <w:sz w:val="28"/>
          <w:szCs w:val="28"/>
        </w:rPr>
      </w:pPr>
      <w:r w:rsidRPr="00A54754">
        <w:rPr>
          <w:rFonts w:eastAsia="Times New Roman"/>
          <w:b/>
          <w:bCs/>
          <w:sz w:val="28"/>
          <w:szCs w:val="28"/>
        </w:rPr>
        <w:t xml:space="preserve">характеристика вклада </w:t>
      </w:r>
      <w:proofErr w:type="spellStart"/>
      <w:r w:rsidRPr="00A54754">
        <w:rPr>
          <w:rFonts w:eastAsia="Times New Roman"/>
          <w:b/>
          <w:bCs/>
          <w:sz w:val="28"/>
          <w:szCs w:val="28"/>
        </w:rPr>
        <w:t>Гюрюльдеукского</w:t>
      </w:r>
      <w:proofErr w:type="spellEnd"/>
      <w:r w:rsidRPr="00A54754">
        <w:rPr>
          <w:rFonts w:eastAsia="Times New Roman"/>
          <w:b/>
          <w:bCs/>
          <w:sz w:val="28"/>
          <w:szCs w:val="28"/>
        </w:rPr>
        <w:t xml:space="preserve">  сельского поселения</w:t>
      </w:r>
    </w:p>
    <w:p w:rsidR="008C7A0B" w:rsidRPr="00A54754" w:rsidRDefault="008C7A0B" w:rsidP="00381ED5">
      <w:pPr>
        <w:numPr>
          <w:ilvl w:val="1"/>
          <w:numId w:val="19"/>
        </w:numPr>
        <w:tabs>
          <w:tab w:val="left" w:pos="2040"/>
        </w:tabs>
        <w:ind w:left="2040" w:hanging="224"/>
        <w:rPr>
          <w:rFonts w:eastAsia="Times New Roman"/>
          <w:b/>
          <w:bCs/>
          <w:sz w:val="28"/>
          <w:szCs w:val="28"/>
        </w:rPr>
      </w:pPr>
      <w:r w:rsidRPr="00A54754">
        <w:rPr>
          <w:rFonts w:eastAsia="Times New Roman"/>
          <w:b/>
          <w:bCs/>
          <w:sz w:val="28"/>
          <w:szCs w:val="28"/>
        </w:rPr>
        <w:t>достижение результатов Приоритетного проекта.</w:t>
      </w:r>
    </w:p>
    <w:p w:rsidR="008C7A0B" w:rsidRPr="00A54754" w:rsidRDefault="008C7A0B" w:rsidP="008C7A0B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:rsidR="008C7A0B" w:rsidRPr="00A54754" w:rsidRDefault="008C7A0B" w:rsidP="00381ED5">
      <w:pPr>
        <w:numPr>
          <w:ilvl w:val="0"/>
          <w:numId w:val="19"/>
        </w:numPr>
        <w:tabs>
          <w:tab w:val="left" w:pos="885"/>
        </w:tabs>
        <w:spacing w:line="237" w:lineRule="auto"/>
        <w:ind w:firstLine="611"/>
        <w:jc w:val="both"/>
        <w:rPr>
          <w:sz w:val="28"/>
          <w:szCs w:val="28"/>
        </w:rPr>
      </w:pPr>
      <w:proofErr w:type="gramStart"/>
      <w:r w:rsidRPr="00A54754">
        <w:rPr>
          <w:rFonts w:eastAsia="Times New Roman"/>
          <w:sz w:val="28"/>
          <w:szCs w:val="28"/>
        </w:rPr>
        <w:t>целях</w:t>
      </w:r>
      <w:proofErr w:type="gramEnd"/>
      <w:r w:rsidRPr="00A54754">
        <w:rPr>
          <w:rFonts w:eastAsia="Times New Roman"/>
          <w:sz w:val="28"/>
          <w:szCs w:val="28"/>
        </w:rPr>
        <w:t xml:space="preserve"> реализации современных комплексных подходов к формированию со-временной городской среды и решения проблем по благоустройству</w:t>
      </w:r>
      <w:r w:rsidR="00A54754" w:rsidRPr="00A54754">
        <w:rPr>
          <w:rFonts w:eastAsia="Times New Roman"/>
          <w:sz w:val="28"/>
          <w:szCs w:val="28"/>
        </w:rPr>
        <w:t xml:space="preserve"> поселения</w:t>
      </w:r>
      <w:r w:rsidRPr="00A54754">
        <w:rPr>
          <w:rFonts w:eastAsia="Times New Roman"/>
          <w:sz w:val="28"/>
          <w:szCs w:val="28"/>
        </w:rPr>
        <w:t xml:space="preserve"> </w:t>
      </w:r>
      <w:r w:rsidR="00A54754" w:rsidRPr="00A54754">
        <w:rPr>
          <w:rFonts w:eastAsia="Times New Roman"/>
          <w:sz w:val="28"/>
          <w:szCs w:val="28"/>
        </w:rPr>
        <w:t xml:space="preserve"> </w:t>
      </w:r>
      <w:r w:rsidRPr="00A54754">
        <w:rPr>
          <w:rFonts w:eastAsia="Times New Roman"/>
          <w:sz w:val="28"/>
          <w:szCs w:val="28"/>
        </w:rPr>
        <w:t xml:space="preserve"> необходимо использовать программно-целевой метод. Комплексное решение </w:t>
      </w:r>
      <w:r w:rsidR="00A54754" w:rsidRPr="00A54754">
        <w:rPr>
          <w:rFonts w:eastAsia="Times New Roman"/>
          <w:sz w:val="28"/>
          <w:szCs w:val="28"/>
        </w:rPr>
        <w:lastRenderedPageBreak/>
        <w:t xml:space="preserve">проблемы благоустройства </w:t>
      </w:r>
      <w:r w:rsidRPr="00A54754">
        <w:rPr>
          <w:rFonts w:eastAsia="Times New Roman"/>
          <w:sz w:val="28"/>
          <w:szCs w:val="28"/>
        </w:rPr>
        <w:t>территорий общего пользования, обеспечен</w:t>
      </w:r>
      <w:r w:rsidR="00A54754" w:rsidRPr="00A54754">
        <w:rPr>
          <w:rFonts w:eastAsia="Times New Roman"/>
          <w:sz w:val="28"/>
          <w:szCs w:val="28"/>
        </w:rPr>
        <w:t>ие их функционального преобр</w:t>
      </w:r>
      <w:r w:rsidRPr="00A54754">
        <w:rPr>
          <w:rFonts w:eastAsia="Times New Roman"/>
          <w:sz w:val="28"/>
          <w:szCs w:val="28"/>
        </w:rPr>
        <w:t>азования с учетом современных тенденций и требований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увеличению объема инвестиций</w:t>
      </w:r>
      <w:r w:rsidR="00A54754" w:rsidRPr="00A54754">
        <w:rPr>
          <w:rFonts w:eastAsia="Times New Roman"/>
          <w:sz w:val="28"/>
          <w:szCs w:val="28"/>
        </w:rPr>
        <w:t>.</w:t>
      </w:r>
    </w:p>
    <w:p w:rsidR="008C7A0B" w:rsidRPr="00A54754" w:rsidRDefault="008C7A0B" w:rsidP="008C7A0B">
      <w:pPr>
        <w:spacing w:line="17" w:lineRule="exact"/>
        <w:rPr>
          <w:sz w:val="28"/>
          <w:szCs w:val="28"/>
        </w:rPr>
      </w:pPr>
    </w:p>
    <w:p w:rsidR="008C7A0B" w:rsidRPr="00A54754" w:rsidRDefault="008C7A0B" w:rsidP="008C7A0B">
      <w:pPr>
        <w:spacing w:line="236" w:lineRule="auto"/>
        <w:ind w:firstLine="520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Повышение уровня ответственности жителе</w:t>
      </w:r>
      <w:r w:rsidR="00980218">
        <w:rPr>
          <w:rFonts w:eastAsia="Times New Roman"/>
          <w:sz w:val="28"/>
          <w:szCs w:val="28"/>
        </w:rPr>
        <w:t>й за соблюдением надлежащего са</w:t>
      </w:r>
      <w:r w:rsidRPr="00A54754">
        <w:rPr>
          <w:rFonts w:eastAsia="Times New Roman"/>
          <w:sz w:val="28"/>
          <w:szCs w:val="28"/>
        </w:rPr>
        <w:t xml:space="preserve">нитарного состояния придомовых территорий, </w:t>
      </w:r>
      <w:proofErr w:type="gramStart"/>
      <w:r w:rsidRPr="00A54754">
        <w:rPr>
          <w:rFonts w:eastAsia="Times New Roman"/>
          <w:sz w:val="28"/>
          <w:szCs w:val="28"/>
        </w:rPr>
        <w:t>возможно</w:t>
      </w:r>
      <w:proofErr w:type="gramEnd"/>
      <w:r w:rsidRPr="00A54754">
        <w:rPr>
          <w:rFonts w:eastAsia="Times New Roman"/>
          <w:sz w:val="28"/>
          <w:szCs w:val="28"/>
        </w:rPr>
        <w:t xml:space="preserve"> будет осуществить путем вовлечения граждан в реали</w:t>
      </w:r>
      <w:r w:rsidR="00A54754">
        <w:rPr>
          <w:rFonts w:eastAsia="Times New Roman"/>
          <w:sz w:val="28"/>
          <w:szCs w:val="28"/>
        </w:rPr>
        <w:t>зацию мероприятий Программы</w:t>
      </w:r>
      <w:r w:rsidRPr="00A54754">
        <w:rPr>
          <w:rFonts w:eastAsia="Times New Roman"/>
          <w:sz w:val="28"/>
          <w:szCs w:val="28"/>
        </w:rPr>
        <w:t>.</w:t>
      </w:r>
    </w:p>
    <w:p w:rsidR="008C7A0B" w:rsidRPr="00A54754" w:rsidRDefault="008C7A0B" w:rsidP="008C7A0B">
      <w:pPr>
        <w:spacing w:line="19" w:lineRule="exact"/>
        <w:rPr>
          <w:sz w:val="28"/>
          <w:szCs w:val="28"/>
        </w:rPr>
      </w:pPr>
    </w:p>
    <w:p w:rsidR="008C7A0B" w:rsidRPr="00A54754" w:rsidRDefault="008C7A0B" w:rsidP="008C7A0B">
      <w:pPr>
        <w:spacing w:line="234" w:lineRule="auto"/>
        <w:ind w:firstLine="475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 xml:space="preserve">Описание основных рисков, оказывающих влияние на конечные результаты </w:t>
      </w:r>
      <w:proofErr w:type="spellStart"/>
      <w:proofErr w:type="gramStart"/>
      <w:r w:rsidRPr="00A54754">
        <w:rPr>
          <w:rFonts w:eastAsia="Times New Roman"/>
          <w:sz w:val="28"/>
          <w:szCs w:val="28"/>
        </w:rPr>
        <w:t>реа-л</w:t>
      </w:r>
      <w:r w:rsidR="00A54754">
        <w:rPr>
          <w:rFonts w:eastAsia="Times New Roman"/>
          <w:sz w:val="28"/>
          <w:szCs w:val="28"/>
        </w:rPr>
        <w:t>изации</w:t>
      </w:r>
      <w:proofErr w:type="spellEnd"/>
      <w:proofErr w:type="gramEnd"/>
      <w:r w:rsidR="00A54754">
        <w:rPr>
          <w:rFonts w:eastAsia="Times New Roman"/>
          <w:sz w:val="28"/>
          <w:szCs w:val="28"/>
        </w:rPr>
        <w:t xml:space="preserve"> мероприятий Программы</w:t>
      </w:r>
      <w:r w:rsidRPr="00A54754">
        <w:rPr>
          <w:rFonts w:eastAsia="Times New Roman"/>
          <w:sz w:val="28"/>
          <w:szCs w:val="28"/>
        </w:rPr>
        <w:t>, к числу которых относятся:</w:t>
      </w:r>
    </w:p>
    <w:p w:rsidR="008C7A0B" w:rsidRPr="00A54754" w:rsidRDefault="008C7A0B" w:rsidP="008C7A0B">
      <w:pPr>
        <w:spacing w:line="15" w:lineRule="exact"/>
        <w:rPr>
          <w:sz w:val="28"/>
          <w:szCs w:val="28"/>
        </w:rPr>
      </w:pPr>
    </w:p>
    <w:p w:rsidR="008C7A0B" w:rsidRPr="00A54754" w:rsidRDefault="008C7A0B" w:rsidP="008C7A0B">
      <w:pPr>
        <w:spacing w:line="234" w:lineRule="auto"/>
        <w:ind w:right="20" w:firstLine="565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 xml:space="preserve">-социальные риски, связанные с низкой социальной активностью населения, </w:t>
      </w:r>
      <w:proofErr w:type="gramStart"/>
      <w:r w:rsidRPr="00A54754">
        <w:rPr>
          <w:rFonts w:eastAsia="Times New Roman"/>
          <w:sz w:val="28"/>
          <w:szCs w:val="28"/>
        </w:rPr>
        <w:t>от-</w:t>
      </w:r>
      <w:proofErr w:type="spellStart"/>
      <w:r w:rsidRPr="00A54754">
        <w:rPr>
          <w:rFonts w:eastAsia="Times New Roman"/>
          <w:sz w:val="28"/>
          <w:szCs w:val="28"/>
        </w:rPr>
        <w:t>сутствием</w:t>
      </w:r>
      <w:proofErr w:type="spellEnd"/>
      <w:proofErr w:type="gramEnd"/>
      <w:r w:rsidRPr="00A54754">
        <w:rPr>
          <w:rFonts w:eastAsia="Times New Roman"/>
          <w:sz w:val="28"/>
          <w:szCs w:val="28"/>
        </w:rPr>
        <w:t xml:space="preserve"> массовой культуры </w:t>
      </w:r>
      <w:r w:rsidR="00A54754" w:rsidRPr="00A54754">
        <w:rPr>
          <w:rFonts w:eastAsia="Times New Roman"/>
          <w:sz w:val="28"/>
          <w:szCs w:val="28"/>
        </w:rPr>
        <w:t>соучастия</w:t>
      </w:r>
      <w:r w:rsidRPr="00A54754">
        <w:rPr>
          <w:rFonts w:eastAsia="Times New Roman"/>
          <w:sz w:val="28"/>
          <w:szCs w:val="28"/>
        </w:rPr>
        <w:t xml:space="preserve"> в благоустройстве </w:t>
      </w:r>
      <w:r w:rsidR="00A54754">
        <w:rPr>
          <w:rFonts w:eastAsia="Times New Roman"/>
          <w:sz w:val="28"/>
          <w:szCs w:val="28"/>
        </w:rPr>
        <w:t xml:space="preserve"> общественных </w:t>
      </w:r>
      <w:r w:rsidRPr="00A54754">
        <w:rPr>
          <w:rFonts w:eastAsia="Times New Roman"/>
          <w:sz w:val="28"/>
          <w:szCs w:val="28"/>
        </w:rPr>
        <w:t>территорий;</w:t>
      </w:r>
    </w:p>
    <w:p w:rsidR="008C7A0B" w:rsidRPr="00A54754" w:rsidRDefault="008C7A0B" w:rsidP="008C7A0B">
      <w:pPr>
        <w:spacing w:line="15" w:lineRule="exact"/>
        <w:rPr>
          <w:sz w:val="28"/>
          <w:szCs w:val="28"/>
        </w:rPr>
      </w:pPr>
    </w:p>
    <w:p w:rsidR="008C7A0B" w:rsidRPr="00A54754" w:rsidRDefault="008C7A0B" w:rsidP="008C7A0B">
      <w:pPr>
        <w:spacing w:line="237" w:lineRule="auto"/>
        <w:ind w:firstLine="565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-управленческие (внутренние) риски, связанные с неэффективным управлением за реализацией программных мероприятий, низким качеством межведомственного взаимодействия, недостаточным контролем на</w:t>
      </w:r>
      <w:r w:rsidR="00980218">
        <w:rPr>
          <w:rFonts w:eastAsia="Times New Roman"/>
          <w:sz w:val="28"/>
          <w:szCs w:val="28"/>
        </w:rPr>
        <w:t>д реализацией муниципальных про</w:t>
      </w:r>
      <w:r w:rsidRPr="00A54754">
        <w:rPr>
          <w:rFonts w:eastAsia="Times New Roman"/>
          <w:sz w:val="28"/>
          <w:szCs w:val="28"/>
        </w:rPr>
        <w:t>грамм и т. д.</w:t>
      </w:r>
    </w:p>
    <w:p w:rsidR="008C7A0B" w:rsidRPr="00A54754" w:rsidRDefault="008C7A0B" w:rsidP="008C7A0B">
      <w:pPr>
        <w:spacing w:line="1" w:lineRule="exact"/>
        <w:rPr>
          <w:sz w:val="28"/>
          <w:szCs w:val="28"/>
        </w:rPr>
      </w:pPr>
    </w:p>
    <w:p w:rsidR="008C7A0B" w:rsidRPr="00A54754" w:rsidRDefault="008C7A0B" w:rsidP="008C7A0B">
      <w:pPr>
        <w:ind w:left="560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-иные риски, которые могут препятс</w:t>
      </w:r>
      <w:r w:rsidR="00A54754">
        <w:rPr>
          <w:rFonts w:eastAsia="Times New Roman"/>
          <w:sz w:val="28"/>
          <w:szCs w:val="28"/>
        </w:rPr>
        <w:t>твовать выполнению Программы</w:t>
      </w:r>
      <w:r w:rsidRPr="00A54754">
        <w:rPr>
          <w:rFonts w:eastAsia="Times New Roman"/>
          <w:sz w:val="28"/>
          <w:szCs w:val="28"/>
        </w:rPr>
        <w:t>.</w:t>
      </w:r>
    </w:p>
    <w:p w:rsidR="008C7A0B" w:rsidRPr="00A54754" w:rsidRDefault="008C7A0B" w:rsidP="008C7A0B">
      <w:pPr>
        <w:spacing w:line="13" w:lineRule="exact"/>
        <w:rPr>
          <w:sz w:val="28"/>
          <w:szCs w:val="28"/>
        </w:rPr>
      </w:pPr>
    </w:p>
    <w:p w:rsidR="008C7A0B" w:rsidRPr="00A54754" w:rsidRDefault="008C7A0B" w:rsidP="00381ED5">
      <w:pPr>
        <w:numPr>
          <w:ilvl w:val="0"/>
          <w:numId w:val="20"/>
        </w:numPr>
        <w:tabs>
          <w:tab w:val="left" w:pos="1005"/>
        </w:tabs>
        <w:spacing w:line="237" w:lineRule="auto"/>
        <w:ind w:firstLine="746"/>
        <w:jc w:val="both"/>
        <w:rPr>
          <w:rFonts w:eastAsia="Times New Roman"/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рамках мер по предотвращению рисков разработан комплекс мероприятий и способов снижения вероятности возникновения н</w:t>
      </w:r>
      <w:r w:rsidR="00980218">
        <w:rPr>
          <w:rFonts w:eastAsia="Times New Roman"/>
          <w:sz w:val="28"/>
          <w:szCs w:val="28"/>
        </w:rPr>
        <w:t>еблагоприятных последствий в це</w:t>
      </w:r>
      <w:r w:rsidRPr="00A54754">
        <w:rPr>
          <w:rFonts w:eastAsia="Times New Roman"/>
          <w:sz w:val="28"/>
          <w:szCs w:val="28"/>
        </w:rPr>
        <w:t xml:space="preserve">лях </w:t>
      </w:r>
      <w:proofErr w:type="gramStart"/>
      <w:r w:rsidRPr="00A54754">
        <w:rPr>
          <w:rFonts w:eastAsia="Times New Roman"/>
          <w:sz w:val="28"/>
          <w:szCs w:val="28"/>
        </w:rPr>
        <w:t xml:space="preserve">обеспечения бесперебойности реализации мероприятий </w:t>
      </w:r>
      <w:r w:rsidR="00A54754">
        <w:rPr>
          <w:rFonts w:eastAsia="Times New Roman"/>
          <w:sz w:val="28"/>
          <w:szCs w:val="28"/>
        </w:rPr>
        <w:t xml:space="preserve"> Программы</w:t>
      </w:r>
      <w:proofErr w:type="gramEnd"/>
      <w:r w:rsidR="00A54754">
        <w:rPr>
          <w:rFonts w:eastAsia="Times New Roman"/>
          <w:sz w:val="28"/>
          <w:szCs w:val="28"/>
        </w:rPr>
        <w:t>.</w:t>
      </w:r>
    </w:p>
    <w:p w:rsidR="008C7A0B" w:rsidRPr="00A54754" w:rsidRDefault="008C7A0B">
      <w:pPr>
        <w:spacing w:line="335" w:lineRule="exact"/>
        <w:rPr>
          <w:color w:val="000000" w:themeColor="text1"/>
          <w:sz w:val="28"/>
          <w:szCs w:val="28"/>
        </w:rPr>
      </w:pPr>
    </w:p>
    <w:p w:rsidR="00980218" w:rsidRPr="007F2FA8" w:rsidRDefault="00661E66" w:rsidP="00980218">
      <w:pPr>
        <w:ind w:left="600"/>
        <w:rPr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5</w:t>
      </w:r>
      <w:r w:rsidR="00AA4C80">
        <w:rPr>
          <w:rFonts w:eastAsia="Times New Roman"/>
          <w:b/>
          <w:bCs/>
          <w:color w:val="000000" w:themeColor="text1"/>
          <w:sz w:val="28"/>
          <w:szCs w:val="28"/>
        </w:rPr>
        <w:t>.1.</w:t>
      </w:r>
      <w:r w:rsidR="00980218" w:rsidRPr="007F2FA8">
        <w:rPr>
          <w:rFonts w:eastAsia="Times New Roman"/>
          <w:b/>
          <w:bCs/>
          <w:color w:val="000000" w:themeColor="text1"/>
          <w:sz w:val="28"/>
          <w:szCs w:val="28"/>
        </w:rPr>
        <w:t>Привлечение жителей к участию в решении проблем благоустройства</w:t>
      </w:r>
    </w:p>
    <w:p w:rsidR="00980218" w:rsidRPr="007F2FA8" w:rsidRDefault="00980218" w:rsidP="00980218">
      <w:pPr>
        <w:spacing w:line="323" w:lineRule="exact"/>
        <w:rPr>
          <w:color w:val="000000" w:themeColor="text1"/>
          <w:sz w:val="28"/>
          <w:szCs w:val="28"/>
        </w:rPr>
      </w:pPr>
    </w:p>
    <w:p w:rsidR="00980218" w:rsidRPr="007F2FA8" w:rsidRDefault="00980218" w:rsidP="00980218">
      <w:pPr>
        <w:spacing w:line="239" w:lineRule="auto"/>
        <w:ind w:firstLine="540"/>
        <w:jc w:val="both"/>
        <w:rPr>
          <w:sz w:val="28"/>
          <w:szCs w:val="28"/>
        </w:rPr>
      </w:pPr>
      <w:proofErr w:type="gramStart"/>
      <w:r w:rsidRPr="007F2FA8">
        <w:rPr>
          <w:rFonts w:eastAsia="Times New Roman"/>
          <w:color w:val="000000" w:themeColor="text1"/>
          <w:sz w:val="28"/>
          <w:szCs w:val="28"/>
        </w:rPr>
        <w:t>При реализации программы необходимо  создать механизм  для обеспече</w:t>
      </w:r>
      <w:r w:rsidRPr="007F2FA8">
        <w:rPr>
          <w:rFonts w:eastAsia="Times New Roman"/>
          <w:sz w:val="28"/>
          <w:szCs w:val="28"/>
        </w:rPr>
        <w:t xml:space="preserve">ния общественного участия в процессе принятия решений по изменению, </w:t>
      </w:r>
      <w:proofErr w:type="spellStart"/>
      <w:r w:rsidRPr="007F2FA8">
        <w:rPr>
          <w:rFonts w:eastAsia="Times New Roman"/>
          <w:sz w:val="28"/>
          <w:szCs w:val="28"/>
        </w:rPr>
        <w:t>рекон-струкции</w:t>
      </w:r>
      <w:proofErr w:type="spellEnd"/>
      <w:r w:rsidRPr="007F2FA8">
        <w:rPr>
          <w:rFonts w:eastAsia="Times New Roman"/>
          <w:sz w:val="28"/>
          <w:szCs w:val="28"/>
        </w:rPr>
        <w:t xml:space="preserve"> и преобразованию городской среды с </w:t>
      </w:r>
      <w:r>
        <w:rPr>
          <w:rFonts w:eastAsia="Times New Roman"/>
          <w:sz w:val="28"/>
          <w:szCs w:val="28"/>
        </w:rPr>
        <w:t>вовлечением жителей, местных со</w:t>
      </w:r>
      <w:r w:rsidRPr="007F2FA8">
        <w:rPr>
          <w:rFonts w:eastAsia="Times New Roman"/>
          <w:sz w:val="28"/>
          <w:szCs w:val="28"/>
        </w:rPr>
        <w:t>обществ, активистов, представителей администра</w:t>
      </w:r>
      <w:r>
        <w:rPr>
          <w:rFonts w:eastAsia="Times New Roman"/>
          <w:sz w:val="28"/>
          <w:szCs w:val="28"/>
        </w:rPr>
        <w:t>тивных структур, локального биз</w:t>
      </w:r>
      <w:r w:rsidRPr="007F2FA8">
        <w:rPr>
          <w:rFonts w:eastAsia="Times New Roman"/>
          <w:sz w:val="28"/>
          <w:szCs w:val="28"/>
        </w:rPr>
        <w:t>неса, инвесторов, представителей экспертного со</w:t>
      </w:r>
      <w:r>
        <w:rPr>
          <w:rFonts w:eastAsia="Times New Roman"/>
          <w:sz w:val="28"/>
          <w:szCs w:val="28"/>
        </w:rPr>
        <w:t>общества и других заинтересован</w:t>
      </w:r>
      <w:r w:rsidRPr="007F2FA8">
        <w:rPr>
          <w:rFonts w:eastAsia="Times New Roman"/>
          <w:sz w:val="28"/>
          <w:szCs w:val="28"/>
        </w:rPr>
        <w:t xml:space="preserve">ных сторон для совместного определения целей и </w:t>
      </w:r>
      <w:r>
        <w:rPr>
          <w:rFonts w:eastAsia="Times New Roman"/>
          <w:sz w:val="28"/>
          <w:szCs w:val="28"/>
        </w:rPr>
        <w:t>задач развития территории, выяв</w:t>
      </w:r>
      <w:r w:rsidRPr="007F2FA8">
        <w:rPr>
          <w:rFonts w:eastAsia="Times New Roman"/>
          <w:sz w:val="28"/>
          <w:szCs w:val="28"/>
        </w:rPr>
        <w:t>ления истинных проблем и потребностей людей, совместного принятия решений, разрешения конфликтов и</w:t>
      </w:r>
      <w:proofErr w:type="gramEnd"/>
      <w:r w:rsidRPr="007F2FA8">
        <w:rPr>
          <w:rFonts w:eastAsia="Times New Roman"/>
          <w:sz w:val="28"/>
          <w:szCs w:val="28"/>
        </w:rPr>
        <w:t xml:space="preserve"> повышения эффективности проекта.</w:t>
      </w:r>
    </w:p>
    <w:p w:rsidR="00980218" w:rsidRPr="007F2FA8" w:rsidRDefault="00980218" w:rsidP="00980218">
      <w:pPr>
        <w:spacing w:line="13" w:lineRule="exact"/>
        <w:rPr>
          <w:sz w:val="28"/>
          <w:szCs w:val="28"/>
        </w:rPr>
      </w:pPr>
    </w:p>
    <w:p w:rsidR="00980218" w:rsidRPr="007F2FA8" w:rsidRDefault="00980218" w:rsidP="00381ED5">
      <w:pPr>
        <w:numPr>
          <w:ilvl w:val="0"/>
          <w:numId w:val="21"/>
        </w:numPr>
        <w:tabs>
          <w:tab w:val="left" w:pos="865"/>
        </w:tabs>
        <w:spacing w:line="234" w:lineRule="auto"/>
        <w:ind w:firstLine="536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общественных обсуждений проектов комплексного благоустройства </w:t>
      </w:r>
      <w:proofErr w:type="gramStart"/>
      <w:r w:rsidRPr="007F2FA8">
        <w:rPr>
          <w:rFonts w:eastAsia="Times New Roman"/>
          <w:sz w:val="28"/>
          <w:szCs w:val="28"/>
        </w:rPr>
        <w:t>обще-</w:t>
      </w:r>
      <w:proofErr w:type="spellStart"/>
      <w:r w:rsidRPr="007F2FA8">
        <w:rPr>
          <w:rFonts w:eastAsia="Times New Roman"/>
          <w:sz w:val="28"/>
          <w:szCs w:val="28"/>
        </w:rPr>
        <w:t>ственных</w:t>
      </w:r>
      <w:proofErr w:type="spellEnd"/>
      <w:proofErr w:type="gramEnd"/>
      <w:r w:rsidRPr="007F2FA8">
        <w:rPr>
          <w:rFonts w:eastAsia="Times New Roman"/>
          <w:sz w:val="28"/>
          <w:szCs w:val="28"/>
        </w:rPr>
        <w:t xml:space="preserve"> пространств могут принимать участие:</w:t>
      </w:r>
    </w:p>
    <w:p w:rsidR="00980218" w:rsidRPr="007F2FA8" w:rsidRDefault="00980218" w:rsidP="00980218">
      <w:pPr>
        <w:spacing w:line="1" w:lineRule="exact"/>
        <w:rPr>
          <w:rFonts w:eastAsia="Times New Roman"/>
          <w:sz w:val="28"/>
          <w:szCs w:val="28"/>
        </w:rPr>
      </w:pPr>
    </w:p>
    <w:p w:rsidR="00980218" w:rsidRPr="007F2FA8" w:rsidRDefault="00980218" w:rsidP="00980218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-жители прилегающих территорий;</w:t>
      </w:r>
    </w:p>
    <w:p w:rsidR="00980218" w:rsidRPr="007F2FA8" w:rsidRDefault="00980218" w:rsidP="00980218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-собственники и арендаторы прилегающих земельных участков и территорий; </w:t>
      </w:r>
    </w:p>
    <w:p w:rsidR="00980218" w:rsidRPr="007F2FA8" w:rsidRDefault="00980218" w:rsidP="00980218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-представители </w:t>
      </w:r>
      <w:proofErr w:type="gramStart"/>
      <w:r w:rsidRPr="007F2FA8">
        <w:rPr>
          <w:rFonts w:eastAsia="Times New Roman"/>
          <w:sz w:val="28"/>
          <w:szCs w:val="28"/>
        </w:rPr>
        <w:t>бизнес-сообществ</w:t>
      </w:r>
      <w:proofErr w:type="gramEnd"/>
      <w:r w:rsidRPr="007F2FA8">
        <w:rPr>
          <w:rFonts w:eastAsia="Times New Roman"/>
          <w:sz w:val="28"/>
          <w:szCs w:val="28"/>
        </w:rPr>
        <w:t xml:space="preserve"> и местные предприниматели;</w:t>
      </w:r>
    </w:p>
    <w:p w:rsidR="00980218" w:rsidRPr="007F2FA8" w:rsidRDefault="00980218" w:rsidP="00980218">
      <w:pPr>
        <w:spacing w:line="12" w:lineRule="exact"/>
        <w:rPr>
          <w:rFonts w:eastAsia="Times New Roman"/>
          <w:sz w:val="28"/>
          <w:szCs w:val="28"/>
        </w:rPr>
      </w:pPr>
    </w:p>
    <w:p w:rsidR="00980218" w:rsidRPr="007F2FA8" w:rsidRDefault="00980218" w:rsidP="00980218">
      <w:pPr>
        <w:spacing w:line="236" w:lineRule="auto"/>
        <w:ind w:firstLine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-представители местных властей, общественных объединений и организаций, ар</w:t>
      </w:r>
      <w:r>
        <w:rPr>
          <w:rFonts w:eastAsia="Times New Roman"/>
          <w:sz w:val="28"/>
          <w:szCs w:val="28"/>
        </w:rPr>
        <w:t xml:space="preserve">хитекторы, дизайнеры, </w:t>
      </w:r>
      <w:r w:rsidRPr="007F2FA8">
        <w:rPr>
          <w:rFonts w:eastAsia="Times New Roman"/>
          <w:sz w:val="28"/>
          <w:szCs w:val="28"/>
        </w:rPr>
        <w:t>активисты;</w:t>
      </w:r>
    </w:p>
    <w:p w:rsidR="00980218" w:rsidRPr="007F2FA8" w:rsidRDefault="00980218" w:rsidP="00980218">
      <w:pPr>
        <w:spacing w:line="1" w:lineRule="exact"/>
        <w:rPr>
          <w:rFonts w:eastAsia="Times New Roman"/>
          <w:sz w:val="28"/>
          <w:szCs w:val="28"/>
        </w:rPr>
      </w:pPr>
    </w:p>
    <w:p w:rsidR="00980218" w:rsidRPr="007F2FA8" w:rsidRDefault="00980218" w:rsidP="00980218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-различные возрастные и социальные группы: дети, подростки,</w:t>
      </w:r>
    </w:p>
    <w:p w:rsidR="00980218" w:rsidRPr="007F2FA8" w:rsidRDefault="00980218" w:rsidP="00980218">
      <w:pPr>
        <w:spacing w:line="12" w:lineRule="exact"/>
        <w:rPr>
          <w:rFonts w:eastAsia="Times New Roman"/>
          <w:sz w:val="28"/>
          <w:szCs w:val="28"/>
        </w:rPr>
      </w:pPr>
    </w:p>
    <w:p w:rsidR="00980218" w:rsidRPr="007F2FA8" w:rsidRDefault="00980218" w:rsidP="00980218">
      <w:pPr>
        <w:spacing w:line="234" w:lineRule="auto"/>
        <w:ind w:firstLine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-молодежь, школьники и студенты, мамы с маленькими детьми, люди среднего возраста, старшее поколение и пожилые люди;</w:t>
      </w:r>
    </w:p>
    <w:p w:rsidR="00980218" w:rsidRPr="007F2FA8" w:rsidRDefault="00980218" w:rsidP="00980218">
      <w:pPr>
        <w:spacing w:line="14" w:lineRule="exact"/>
        <w:rPr>
          <w:rFonts w:eastAsia="Times New Roman"/>
          <w:sz w:val="28"/>
          <w:szCs w:val="28"/>
        </w:rPr>
      </w:pPr>
    </w:p>
    <w:p w:rsidR="00980218" w:rsidRDefault="00980218" w:rsidP="00980218">
      <w:pPr>
        <w:spacing w:line="247" w:lineRule="auto"/>
        <w:ind w:left="540" w:right="302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-люди с ограниченными физическими</w:t>
      </w:r>
      <w:r>
        <w:rPr>
          <w:rFonts w:eastAsia="Times New Roman"/>
          <w:sz w:val="28"/>
          <w:szCs w:val="28"/>
        </w:rPr>
        <w:t xml:space="preserve"> возможностями;   </w:t>
      </w:r>
    </w:p>
    <w:p w:rsidR="00980218" w:rsidRPr="007F2FA8" w:rsidRDefault="00980218" w:rsidP="00980218">
      <w:pPr>
        <w:spacing w:line="247" w:lineRule="auto"/>
        <w:ind w:left="540" w:right="302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 -другие потенциально заинтересованные стороны.</w:t>
      </w:r>
    </w:p>
    <w:p w:rsidR="00980218" w:rsidRPr="007F2FA8" w:rsidRDefault="00980218" w:rsidP="00980218">
      <w:pPr>
        <w:spacing w:line="236" w:lineRule="auto"/>
        <w:ind w:left="4"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Pr="007F2FA8">
        <w:rPr>
          <w:rFonts w:eastAsia="Times New Roman"/>
          <w:sz w:val="28"/>
          <w:szCs w:val="28"/>
        </w:rPr>
        <w:t>Для организации обще</w:t>
      </w:r>
      <w:r>
        <w:rPr>
          <w:rFonts w:eastAsia="Times New Roman"/>
          <w:sz w:val="28"/>
          <w:szCs w:val="28"/>
        </w:rPr>
        <w:t xml:space="preserve">ственного участия необходимо </w:t>
      </w:r>
      <w:r w:rsidRPr="007F2FA8">
        <w:rPr>
          <w:rFonts w:eastAsia="Times New Roman"/>
          <w:sz w:val="28"/>
          <w:szCs w:val="28"/>
        </w:rPr>
        <w:t>следующее:</w:t>
      </w:r>
    </w:p>
    <w:p w:rsidR="00980218" w:rsidRPr="007F2FA8" w:rsidRDefault="00980218" w:rsidP="00980218">
      <w:pPr>
        <w:spacing w:line="5" w:lineRule="exact"/>
        <w:rPr>
          <w:sz w:val="28"/>
          <w:szCs w:val="28"/>
        </w:rPr>
      </w:pPr>
    </w:p>
    <w:p w:rsidR="00980218" w:rsidRPr="007F2FA8" w:rsidRDefault="00980218" w:rsidP="00980218">
      <w:pPr>
        <w:ind w:left="544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-проведение </w:t>
      </w:r>
      <w:proofErr w:type="gramStart"/>
      <w:r w:rsidRPr="007F2FA8">
        <w:rPr>
          <w:rFonts w:eastAsia="Times New Roman"/>
          <w:sz w:val="28"/>
          <w:szCs w:val="28"/>
        </w:rPr>
        <w:t>фокус-групп</w:t>
      </w:r>
      <w:proofErr w:type="gramEnd"/>
      <w:r w:rsidRPr="007F2FA8">
        <w:rPr>
          <w:rFonts w:eastAsia="Times New Roman"/>
          <w:sz w:val="28"/>
          <w:szCs w:val="28"/>
        </w:rPr>
        <w:t>;</w:t>
      </w:r>
    </w:p>
    <w:p w:rsidR="00980218" w:rsidRPr="007F2FA8" w:rsidRDefault="00980218" w:rsidP="00980218">
      <w:pPr>
        <w:ind w:left="544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-работа с отдельными группами пользователей;</w:t>
      </w:r>
    </w:p>
    <w:p w:rsidR="00980218" w:rsidRPr="007F2FA8" w:rsidRDefault="00980218" w:rsidP="00980218">
      <w:pPr>
        <w:ind w:left="544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-проведение общественных обсуждений,</w:t>
      </w:r>
    </w:p>
    <w:p w:rsidR="00980218" w:rsidRPr="007F2FA8" w:rsidRDefault="00980218" w:rsidP="00980218">
      <w:pPr>
        <w:spacing w:line="12" w:lineRule="exact"/>
        <w:rPr>
          <w:sz w:val="28"/>
          <w:szCs w:val="28"/>
        </w:rPr>
      </w:pPr>
    </w:p>
    <w:p w:rsidR="00980218" w:rsidRPr="007F2FA8" w:rsidRDefault="00980218" w:rsidP="00980218">
      <w:pPr>
        <w:spacing w:line="234" w:lineRule="auto"/>
        <w:ind w:left="4" w:right="320" w:firstLine="540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-организация проектных семинаров, проектных мастерских со школьниками и студентами;</w:t>
      </w:r>
    </w:p>
    <w:p w:rsidR="00980218" w:rsidRPr="007F2FA8" w:rsidRDefault="00980218" w:rsidP="00980218">
      <w:pPr>
        <w:spacing w:line="15" w:lineRule="exact"/>
        <w:rPr>
          <w:sz w:val="28"/>
          <w:szCs w:val="28"/>
        </w:rPr>
      </w:pPr>
    </w:p>
    <w:p w:rsidR="00980218" w:rsidRPr="007F2FA8" w:rsidRDefault="00980218" w:rsidP="00980218">
      <w:pPr>
        <w:spacing w:line="234" w:lineRule="auto"/>
        <w:ind w:left="4" w:right="300" w:firstLine="540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-анкетирование, опросы, интервьюирование, проведение оценки эксплуатации территории.</w:t>
      </w:r>
    </w:p>
    <w:p w:rsidR="00980218" w:rsidRPr="007F2FA8" w:rsidRDefault="00980218" w:rsidP="00980218">
      <w:pPr>
        <w:spacing w:line="15" w:lineRule="exact"/>
        <w:rPr>
          <w:sz w:val="28"/>
          <w:szCs w:val="28"/>
        </w:rPr>
      </w:pPr>
    </w:p>
    <w:p w:rsidR="00980218" w:rsidRPr="007F2FA8" w:rsidRDefault="00980218" w:rsidP="001B5212">
      <w:pPr>
        <w:spacing w:line="236" w:lineRule="auto"/>
        <w:ind w:left="4" w:firstLine="540"/>
        <w:jc w:val="both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Общественные обсуждения территорий </w:t>
      </w:r>
      <w:r w:rsidR="001B5212">
        <w:rPr>
          <w:rFonts w:eastAsia="Times New Roman"/>
          <w:sz w:val="28"/>
          <w:szCs w:val="28"/>
        </w:rPr>
        <w:t xml:space="preserve"> могут быть организованы в</w:t>
      </w:r>
      <w:r w:rsidRPr="007F2FA8">
        <w:rPr>
          <w:rFonts w:eastAsia="Times New Roman"/>
          <w:sz w:val="28"/>
          <w:szCs w:val="28"/>
        </w:rPr>
        <w:t xml:space="preserve"> библи</w:t>
      </w:r>
      <w:r w:rsidR="001B5212">
        <w:rPr>
          <w:rFonts w:eastAsia="Times New Roman"/>
          <w:sz w:val="28"/>
          <w:szCs w:val="28"/>
        </w:rPr>
        <w:t>отеках, школах, центрах дополни</w:t>
      </w:r>
      <w:r w:rsidRPr="007F2FA8">
        <w:rPr>
          <w:rFonts w:eastAsia="Times New Roman"/>
          <w:sz w:val="28"/>
          <w:szCs w:val="28"/>
        </w:rPr>
        <w:t>тельного образования и других общественных центрах, расположенных</w:t>
      </w:r>
      <w:r w:rsidR="001B5212">
        <w:rPr>
          <w:rFonts w:eastAsia="Times New Roman"/>
          <w:sz w:val="28"/>
          <w:szCs w:val="28"/>
        </w:rPr>
        <w:t xml:space="preserve"> </w:t>
      </w:r>
      <w:r w:rsidRPr="007F2FA8">
        <w:rPr>
          <w:rFonts w:eastAsia="Times New Roman"/>
          <w:sz w:val="28"/>
          <w:szCs w:val="28"/>
        </w:rPr>
        <w:t>непосредственной близости к проектируемой территории.</w:t>
      </w:r>
    </w:p>
    <w:p w:rsidR="00980218" w:rsidRPr="007F2FA8" w:rsidRDefault="00980218" w:rsidP="00980218">
      <w:pPr>
        <w:spacing w:line="17" w:lineRule="exact"/>
        <w:rPr>
          <w:rFonts w:eastAsia="Times New Roman"/>
          <w:sz w:val="28"/>
          <w:szCs w:val="28"/>
        </w:rPr>
      </w:pPr>
    </w:p>
    <w:p w:rsidR="001B5212" w:rsidRDefault="00980218" w:rsidP="00980218">
      <w:pPr>
        <w:spacing w:line="237" w:lineRule="auto"/>
        <w:ind w:left="4" w:firstLine="540"/>
        <w:jc w:val="both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Для обеспечения квалифицированного участ</w:t>
      </w:r>
      <w:r w:rsidR="001B5212">
        <w:rPr>
          <w:rFonts w:eastAsia="Times New Roman"/>
          <w:sz w:val="28"/>
          <w:szCs w:val="28"/>
        </w:rPr>
        <w:t>ия необходимо публиковать досто</w:t>
      </w:r>
      <w:r w:rsidRPr="007F2FA8">
        <w:rPr>
          <w:rFonts w:eastAsia="Times New Roman"/>
          <w:sz w:val="28"/>
          <w:szCs w:val="28"/>
        </w:rPr>
        <w:t xml:space="preserve">верную и актуальную информацию о проекте, результатах </w:t>
      </w:r>
      <w:proofErr w:type="spellStart"/>
      <w:r w:rsidR="001B5212">
        <w:rPr>
          <w:rFonts w:eastAsia="Times New Roman"/>
          <w:sz w:val="28"/>
          <w:szCs w:val="28"/>
        </w:rPr>
        <w:t>предпроектных</w:t>
      </w:r>
      <w:proofErr w:type="spellEnd"/>
      <w:r w:rsidR="001B5212">
        <w:rPr>
          <w:rFonts w:eastAsia="Times New Roman"/>
          <w:sz w:val="28"/>
          <w:szCs w:val="28"/>
        </w:rPr>
        <w:t xml:space="preserve"> исследо</w:t>
      </w:r>
      <w:r w:rsidRPr="007F2FA8">
        <w:rPr>
          <w:rFonts w:eastAsia="Times New Roman"/>
          <w:sz w:val="28"/>
          <w:szCs w:val="28"/>
        </w:rPr>
        <w:t>ваний, а также сам проект не позднее, чем за 14 дней до проведения общественного обсуждения.</w:t>
      </w:r>
    </w:p>
    <w:p w:rsidR="001B5212" w:rsidRPr="007F2FA8" w:rsidRDefault="001B5212" w:rsidP="001B5212">
      <w:pPr>
        <w:spacing w:line="237" w:lineRule="auto"/>
        <w:ind w:left="4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F2FA8">
        <w:rPr>
          <w:rFonts w:eastAsia="Times New Roman"/>
          <w:sz w:val="28"/>
          <w:szCs w:val="28"/>
        </w:rPr>
        <w:t xml:space="preserve">Организация  общественного участия состоит </w:t>
      </w:r>
      <w:proofErr w:type="gramStart"/>
      <w:r w:rsidRPr="007F2FA8">
        <w:rPr>
          <w:rFonts w:eastAsia="Times New Roman"/>
          <w:sz w:val="28"/>
          <w:szCs w:val="28"/>
        </w:rPr>
        <w:t>из</w:t>
      </w:r>
      <w:proofErr w:type="gramEnd"/>
      <w:r w:rsidRPr="007F2FA8">
        <w:rPr>
          <w:rFonts w:eastAsia="Times New Roman"/>
          <w:sz w:val="28"/>
          <w:szCs w:val="28"/>
        </w:rPr>
        <w:t>:</w:t>
      </w:r>
    </w:p>
    <w:p w:rsidR="001B5212" w:rsidRPr="007F2FA8" w:rsidRDefault="001B5212" w:rsidP="001B5212">
      <w:pPr>
        <w:spacing w:line="17" w:lineRule="exact"/>
        <w:rPr>
          <w:rFonts w:eastAsia="Times New Roman"/>
          <w:sz w:val="28"/>
          <w:szCs w:val="28"/>
        </w:rPr>
      </w:pPr>
    </w:p>
    <w:p w:rsidR="001B5212" w:rsidRPr="001B5212" w:rsidRDefault="001B5212" w:rsidP="00980218">
      <w:pPr>
        <w:spacing w:line="237" w:lineRule="auto"/>
        <w:ind w:left="4"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B521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Pr="001B5212">
        <w:rPr>
          <w:rFonts w:eastAsia="Times New Roman"/>
          <w:sz w:val="28"/>
          <w:szCs w:val="28"/>
        </w:rPr>
        <w:t>предпроектного</w:t>
      </w:r>
      <w:proofErr w:type="spellEnd"/>
      <w:r w:rsidRPr="001B5212">
        <w:rPr>
          <w:rFonts w:eastAsia="Times New Roman"/>
          <w:sz w:val="28"/>
          <w:szCs w:val="28"/>
        </w:rPr>
        <w:t xml:space="preserve"> этапа, направленного на разработку задания на </w:t>
      </w:r>
      <w:proofErr w:type="spellStart"/>
      <w:proofErr w:type="gramStart"/>
      <w:r w:rsidRPr="001B5212">
        <w:rPr>
          <w:rFonts w:eastAsia="Times New Roman"/>
          <w:sz w:val="28"/>
          <w:szCs w:val="28"/>
        </w:rPr>
        <w:t>проектирова-ние</w:t>
      </w:r>
      <w:proofErr w:type="spellEnd"/>
      <w:proofErr w:type="gramEnd"/>
      <w:r w:rsidRPr="001B5212">
        <w:rPr>
          <w:rFonts w:eastAsia="Times New Roman"/>
          <w:sz w:val="28"/>
          <w:szCs w:val="28"/>
        </w:rPr>
        <w:t>, отражающего запросы жителей, проведения анализа сбора данных о существу-</w:t>
      </w:r>
      <w:proofErr w:type="spellStart"/>
      <w:r w:rsidRPr="001B5212">
        <w:rPr>
          <w:rFonts w:eastAsia="Times New Roman"/>
          <w:sz w:val="28"/>
          <w:szCs w:val="28"/>
        </w:rPr>
        <w:t>ющем</w:t>
      </w:r>
      <w:proofErr w:type="spellEnd"/>
      <w:r w:rsidRPr="001B5212">
        <w:rPr>
          <w:rFonts w:eastAsia="Times New Roman"/>
          <w:sz w:val="28"/>
          <w:szCs w:val="28"/>
        </w:rPr>
        <w:t xml:space="preserve"> использовании территории, основных проблемах, сбор идей-пожеланий от жителей посредством анкетирования, опросов, интервью;</w:t>
      </w:r>
    </w:p>
    <w:p w:rsidR="00980218" w:rsidRPr="001B5212" w:rsidRDefault="001B5212" w:rsidP="00980218">
      <w:pPr>
        <w:spacing w:line="23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980218" w:rsidRPr="001B5212">
        <w:rPr>
          <w:rFonts w:eastAsia="Times New Roman"/>
          <w:color w:val="000000" w:themeColor="text1"/>
          <w:sz w:val="28"/>
          <w:szCs w:val="28"/>
        </w:rPr>
        <w:t xml:space="preserve"> общественных обсуждений и согласования эскизного проекта развития </w:t>
      </w:r>
      <w:proofErr w:type="spellStart"/>
      <w:proofErr w:type="gramStart"/>
      <w:r w:rsidR="00980218" w:rsidRPr="001B5212">
        <w:rPr>
          <w:rFonts w:eastAsia="Times New Roman"/>
          <w:color w:val="000000" w:themeColor="text1"/>
          <w:sz w:val="28"/>
          <w:szCs w:val="28"/>
        </w:rPr>
        <w:t>терри</w:t>
      </w:r>
      <w:proofErr w:type="spellEnd"/>
      <w:r w:rsidR="00980218" w:rsidRPr="001B5212">
        <w:rPr>
          <w:rFonts w:eastAsia="Times New Roman"/>
          <w:color w:val="000000" w:themeColor="text1"/>
          <w:sz w:val="28"/>
          <w:szCs w:val="28"/>
        </w:rPr>
        <w:t>-тории</w:t>
      </w:r>
      <w:proofErr w:type="gramEnd"/>
      <w:r w:rsidR="00980218" w:rsidRPr="001B5212">
        <w:rPr>
          <w:rFonts w:eastAsia="Times New Roman"/>
          <w:color w:val="000000" w:themeColor="text1"/>
          <w:sz w:val="28"/>
          <w:szCs w:val="28"/>
        </w:rPr>
        <w:t xml:space="preserve"> после его публичной презентации, по итогам которых в концепцию проекта вносятся изменения и дополнения;</w:t>
      </w:r>
    </w:p>
    <w:p w:rsidR="00980218" w:rsidRPr="001B5212" w:rsidRDefault="00980218" w:rsidP="00980218">
      <w:pPr>
        <w:spacing w:line="14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980218">
      <w:pPr>
        <w:spacing w:line="234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>-</w:t>
      </w:r>
      <w:r w:rsidR="001B5212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разработки проектной документации и реализации проекта, которая </w:t>
      </w:r>
      <w:proofErr w:type="spellStart"/>
      <w:proofErr w:type="gramStart"/>
      <w:r w:rsidRPr="001B5212">
        <w:rPr>
          <w:rFonts w:eastAsia="Times New Roman"/>
          <w:color w:val="000000" w:themeColor="text1"/>
          <w:sz w:val="28"/>
          <w:szCs w:val="28"/>
        </w:rPr>
        <w:t>осуществ-ляются</w:t>
      </w:r>
      <w:proofErr w:type="spellEnd"/>
      <w:proofErr w:type="gramEnd"/>
      <w:r w:rsidRPr="001B5212">
        <w:rPr>
          <w:rFonts w:eastAsia="Times New Roman"/>
          <w:color w:val="000000" w:themeColor="text1"/>
          <w:sz w:val="28"/>
          <w:szCs w:val="28"/>
        </w:rPr>
        <w:t xml:space="preserve"> при участии рабочей группы, сформированной местными жителями;</w:t>
      </w:r>
    </w:p>
    <w:p w:rsidR="00980218" w:rsidRPr="001B5212" w:rsidRDefault="00980218" w:rsidP="00980218">
      <w:pPr>
        <w:spacing w:line="15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980218">
      <w:pPr>
        <w:spacing w:line="234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 xml:space="preserve">-оценки качества реализованного проекта, его соответствия проекту и </w:t>
      </w:r>
      <w:proofErr w:type="spellStart"/>
      <w:proofErr w:type="gramStart"/>
      <w:r w:rsidRPr="001B5212">
        <w:rPr>
          <w:rFonts w:eastAsia="Times New Roman"/>
          <w:color w:val="000000" w:themeColor="text1"/>
          <w:sz w:val="28"/>
          <w:szCs w:val="28"/>
        </w:rPr>
        <w:t>пожела-ниям</w:t>
      </w:r>
      <w:proofErr w:type="spellEnd"/>
      <w:proofErr w:type="gramEnd"/>
      <w:r w:rsidRPr="001B521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B5212">
        <w:rPr>
          <w:rFonts w:eastAsia="Times New Roman"/>
          <w:color w:val="000000" w:themeColor="text1"/>
          <w:sz w:val="28"/>
          <w:szCs w:val="28"/>
        </w:rPr>
        <w:t xml:space="preserve"> жителей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 проводимой с участием местных жителей.</w:t>
      </w:r>
    </w:p>
    <w:p w:rsidR="00980218" w:rsidRPr="001B5212" w:rsidRDefault="00980218" w:rsidP="00980218">
      <w:pPr>
        <w:spacing w:line="15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980218">
      <w:pPr>
        <w:spacing w:line="238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 xml:space="preserve">После проведения общественных обсуждений необходимо предоставить </w:t>
      </w:r>
      <w:proofErr w:type="gramStart"/>
      <w:r w:rsidRPr="001B5212">
        <w:rPr>
          <w:rFonts w:eastAsia="Times New Roman"/>
          <w:color w:val="000000" w:themeColor="text1"/>
          <w:sz w:val="28"/>
          <w:szCs w:val="28"/>
        </w:rPr>
        <w:t>воз-</w:t>
      </w:r>
      <w:proofErr w:type="spellStart"/>
      <w:r w:rsidRPr="001B5212">
        <w:rPr>
          <w:rFonts w:eastAsia="Times New Roman"/>
          <w:color w:val="000000" w:themeColor="text1"/>
          <w:sz w:val="28"/>
          <w:szCs w:val="28"/>
        </w:rPr>
        <w:t>можность</w:t>
      </w:r>
      <w:proofErr w:type="spellEnd"/>
      <w:proofErr w:type="gramEnd"/>
      <w:r w:rsidRPr="001B5212">
        <w:rPr>
          <w:rFonts w:eastAsia="Times New Roman"/>
          <w:color w:val="000000" w:themeColor="text1"/>
          <w:sz w:val="28"/>
          <w:szCs w:val="28"/>
        </w:rPr>
        <w:t xml:space="preserve"> для местных жителей внести свои предложения к</w:t>
      </w:r>
      <w:r w:rsidR="001B5212">
        <w:rPr>
          <w:rFonts w:eastAsia="Times New Roman"/>
          <w:color w:val="000000" w:themeColor="text1"/>
          <w:sz w:val="28"/>
          <w:szCs w:val="28"/>
        </w:rPr>
        <w:t xml:space="preserve"> проекту благоустрой-</w:t>
      </w:r>
      <w:proofErr w:type="spellStart"/>
      <w:r w:rsidR="001B5212">
        <w:rPr>
          <w:rFonts w:eastAsia="Times New Roman"/>
          <w:color w:val="000000" w:themeColor="text1"/>
          <w:sz w:val="28"/>
          <w:szCs w:val="28"/>
        </w:rPr>
        <w:t>ства</w:t>
      </w:r>
      <w:proofErr w:type="spellEnd"/>
      <w:r w:rsidR="001B5212">
        <w:rPr>
          <w:rFonts w:eastAsia="Times New Roman"/>
          <w:color w:val="000000" w:themeColor="text1"/>
          <w:sz w:val="28"/>
          <w:szCs w:val="28"/>
        </w:rPr>
        <w:t>.</w:t>
      </w:r>
    </w:p>
    <w:p w:rsidR="00980218" w:rsidRPr="001B5212" w:rsidRDefault="00980218" w:rsidP="00980218">
      <w:pPr>
        <w:spacing w:line="16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980218">
      <w:pPr>
        <w:spacing w:line="234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 xml:space="preserve">По итогам проведения общественного обсуждения необходимо </w:t>
      </w:r>
      <w:proofErr w:type="spellStart"/>
      <w:proofErr w:type="gramStart"/>
      <w:r w:rsidRPr="001B5212">
        <w:rPr>
          <w:rFonts w:eastAsia="Times New Roman"/>
          <w:color w:val="000000" w:themeColor="text1"/>
          <w:sz w:val="28"/>
          <w:szCs w:val="28"/>
        </w:rPr>
        <w:t>проанализиро-вать</w:t>
      </w:r>
      <w:proofErr w:type="spellEnd"/>
      <w:proofErr w:type="gramEnd"/>
      <w:r w:rsidRPr="001B5212">
        <w:rPr>
          <w:rFonts w:eastAsia="Times New Roman"/>
          <w:color w:val="000000" w:themeColor="text1"/>
          <w:sz w:val="28"/>
          <w:szCs w:val="28"/>
        </w:rPr>
        <w:t xml:space="preserve"> собранные данные и оформить отчет.</w:t>
      </w:r>
    </w:p>
    <w:p w:rsidR="00980218" w:rsidRPr="001B5212" w:rsidRDefault="00980218" w:rsidP="00980218">
      <w:pPr>
        <w:spacing w:line="15" w:lineRule="exact"/>
        <w:rPr>
          <w:color w:val="000000" w:themeColor="text1"/>
          <w:sz w:val="28"/>
          <w:szCs w:val="28"/>
        </w:rPr>
      </w:pPr>
    </w:p>
    <w:p w:rsidR="00980218" w:rsidRPr="00FC0862" w:rsidRDefault="001B5212" w:rsidP="001B5212">
      <w:pPr>
        <w:spacing w:line="237" w:lineRule="auto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Pr="00FC0862">
        <w:rPr>
          <w:rFonts w:eastAsia="Times New Roman"/>
          <w:color w:val="000000" w:themeColor="text1"/>
          <w:sz w:val="28"/>
          <w:szCs w:val="28"/>
        </w:rPr>
        <w:t>Администрация поселения может</w:t>
      </w:r>
      <w:r w:rsidR="00980218" w:rsidRPr="00FC0862">
        <w:rPr>
          <w:rFonts w:eastAsia="Times New Roman"/>
          <w:color w:val="000000" w:themeColor="text1"/>
          <w:sz w:val="28"/>
          <w:szCs w:val="28"/>
        </w:rPr>
        <w:t xml:space="preserve"> привлекать к выполнению работ по </w:t>
      </w:r>
      <w:proofErr w:type="gramStart"/>
      <w:r w:rsidR="00980218" w:rsidRPr="00FC0862">
        <w:rPr>
          <w:rFonts w:eastAsia="Times New Roman"/>
          <w:color w:val="000000" w:themeColor="text1"/>
          <w:sz w:val="28"/>
          <w:szCs w:val="28"/>
        </w:rPr>
        <w:t>благо-устройству</w:t>
      </w:r>
      <w:proofErr w:type="gramEnd"/>
      <w:r w:rsidR="00980218" w:rsidRPr="00FC0862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FC0862">
        <w:rPr>
          <w:rFonts w:eastAsia="Times New Roman"/>
          <w:color w:val="000000" w:themeColor="text1"/>
          <w:sz w:val="28"/>
          <w:szCs w:val="28"/>
        </w:rPr>
        <w:t xml:space="preserve"> общественных</w:t>
      </w:r>
      <w:r w:rsidR="00980218" w:rsidRPr="00FC0862">
        <w:rPr>
          <w:rFonts w:eastAsia="Times New Roman"/>
          <w:color w:val="000000" w:themeColor="text1"/>
          <w:sz w:val="28"/>
          <w:szCs w:val="28"/>
        </w:rPr>
        <w:t xml:space="preserve"> территорий студенческие строительные отряды, 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80218" w:rsidRPr="00FC086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 жителей поселения и </w:t>
      </w:r>
      <w:r w:rsidR="00980218" w:rsidRPr="00FC0862">
        <w:rPr>
          <w:rFonts w:eastAsia="Times New Roman"/>
          <w:color w:val="000000" w:themeColor="text1"/>
          <w:sz w:val="28"/>
          <w:szCs w:val="28"/>
        </w:rPr>
        <w:t>других заинтересованных лиц.</w:t>
      </w:r>
    </w:p>
    <w:p w:rsidR="00980218" w:rsidRPr="00FC0862" w:rsidRDefault="00980218" w:rsidP="00980218">
      <w:pPr>
        <w:spacing w:line="19" w:lineRule="exact"/>
        <w:rPr>
          <w:color w:val="000000" w:themeColor="text1"/>
          <w:sz w:val="28"/>
          <w:szCs w:val="28"/>
        </w:rPr>
      </w:pPr>
    </w:p>
    <w:p w:rsidR="00980218" w:rsidRPr="001B5212" w:rsidRDefault="00980218" w:rsidP="00381ED5">
      <w:pPr>
        <w:numPr>
          <w:ilvl w:val="0"/>
          <w:numId w:val="22"/>
        </w:numPr>
        <w:tabs>
          <w:tab w:val="left" w:pos="905"/>
        </w:tabs>
        <w:spacing w:line="239" w:lineRule="auto"/>
        <w:ind w:firstLine="561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FC0862">
        <w:rPr>
          <w:rFonts w:eastAsia="Times New Roman"/>
          <w:color w:val="000000" w:themeColor="text1"/>
          <w:sz w:val="28"/>
          <w:szCs w:val="28"/>
        </w:rPr>
        <w:t xml:space="preserve">целях создания на 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 территории поселения </w:t>
      </w:r>
      <w:r w:rsidRPr="00FC0862">
        <w:rPr>
          <w:rFonts w:eastAsia="Times New Roman"/>
          <w:color w:val="000000" w:themeColor="text1"/>
          <w:sz w:val="28"/>
          <w:szCs w:val="28"/>
        </w:rPr>
        <w:t xml:space="preserve"> оптимальных условий для осуществления физкультурно-оздоровительной ра</w:t>
      </w:r>
      <w:r w:rsidR="00FC0862">
        <w:rPr>
          <w:rFonts w:eastAsia="Times New Roman"/>
          <w:color w:val="000000" w:themeColor="text1"/>
          <w:sz w:val="28"/>
          <w:szCs w:val="28"/>
        </w:rPr>
        <w:t>боты, а также органи</w:t>
      </w:r>
      <w:r w:rsidRPr="00FC0862">
        <w:rPr>
          <w:rFonts w:eastAsia="Times New Roman"/>
          <w:color w:val="000000" w:themeColor="text1"/>
          <w:sz w:val="28"/>
          <w:szCs w:val="28"/>
        </w:rPr>
        <w:t xml:space="preserve">зации досуга, активного отдыха 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и занятий спортом </w:t>
      </w:r>
      <w:r w:rsidR="00FC0862">
        <w:rPr>
          <w:rFonts w:eastAsia="Times New Roman"/>
          <w:color w:val="000000" w:themeColor="text1"/>
          <w:sz w:val="28"/>
          <w:szCs w:val="28"/>
        </w:rPr>
        <w:t>населения всех возрастов необхо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димо предусмотреть </w:t>
      </w:r>
      <w:r w:rsidR="00FC0862" w:rsidRPr="001B5212">
        <w:rPr>
          <w:rFonts w:eastAsia="Times New Roman"/>
          <w:color w:val="000000" w:themeColor="text1"/>
          <w:sz w:val="28"/>
          <w:szCs w:val="28"/>
        </w:rPr>
        <w:t>комплексное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 благоустройство </w:t>
      </w:r>
      <w:r w:rsidR="00FC0862">
        <w:rPr>
          <w:rFonts w:eastAsia="Times New Roman"/>
          <w:color w:val="000000" w:themeColor="text1"/>
          <w:sz w:val="28"/>
          <w:szCs w:val="28"/>
        </w:rPr>
        <w:t>общественных территорий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FC0862">
        <w:rPr>
          <w:rFonts w:eastAsia="Times New Roman"/>
          <w:color w:val="000000" w:themeColor="text1"/>
          <w:sz w:val="28"/>
          <w:szCs w:val="28"/>
        </w:rPr>
        <w:t>устройство площадок с гимна</w:t>
      </w:r>
      <w:r w:rsidRPr="001B5212">
        <w:rPr>
          <w:rFonts w:eastAsia="Times New Roman"/>
          <w:color w:val="000000" w:themeColor="text1"/>
          <w:sz w:val="28"/>
          <w:szCs w:val="28"/>
        </w:rPr>
        <w:t>стическими тренажерами, площадок с антивандальными тренажерами, площадок для лиц с ограниченными возможностями, велосипедных дорожек, многофункциональн</w:t>
      </w:r>
      <w:r w:rsidR="00FC0862">
        <w:rPr>
          <w:rFonts w:eastAsia="Times New Roman"/>
          <w:color w:val="000000" w:themeColor="text1"/>
          <w:sz w:val="28"/>
          <w:szCs w:val="28"/>
        </w:rPr>
        <w:t xml:space="preserve">ых игровых площадок и так далее.   </w:t>
      </w:r>
      <w:proofErr w:type="gramEnd"/>
    </w:p>
    <w:p w:rsidR="00980218" w:rsidRPr="001B5212" w:rsidRDefault="00980218" w:rsidP="00980218">
      <w:pPr>
        <w:spacing w:line="200" w:lineRule="exact"/>
        <w:rPr>
          <w:color w:val="000000" w:themeColor="text1"/>
          <w:sz w:val="28"/>
          <w:szCs w:val="28"/>
        </w:rPr>
      </w:pPr>
    </w:p>
    <w:p w:rsidR="00334CB4" w:rsidRPr="0076345D" w:rsidRDefault="00661E66" w:rsidP="00AA4C80">
      <w:pPr>
        <w:spacing w:line="335" w:lineRule="exact"/>
        <w:jc w:val="center"/>
        <w:rPr>
          <w:b/>
          <w:sz w:val="28"/>
          <w:szCs w:val="28"/>
        </w:rPr>
      </w:pPr>
      <w:r w:rsidRPr="0076345D">
        <w:rPr>
          <w:b/>
          <w:sz w:val="28"/>
          <w:szCs w:val="28"/>
        </w:rPr>
        <w:lastRenderedPageBreak/>
        <w:t>6</w:t>
      </w:r>
      <w:r w:rsidR="00AA4C80" w:rsidRPr="0076345D">
        <w:rPr>
          <w:b/>
          <w:sz w:val="28"/>
          <w:szCs w:val="28"/>
        </w:rPr>
        <w:t>.Объем средств, необходимый на реализацию программы за счет всех источников финансирования на каждый год реализации программы.</w:t>
      </w:r>
    </w:p>
    <w:p w:rsidR="00560797" w:rsidRPr="0076345D" w:rsidRDefault="00560797" w:rsidP="00560797">
      <w:pPr>
        <w:spacing w:line="335" w:lineRule="exact"/>
        <w:rPr>
          <w:sz w:val="28"/>
          <w:szCs w:val="28"/>
        </w:rPr>
      </w:pPr>
      <w:r w:rsidRPr="0076345D">
        <w:rPr>
          <w:sz w:val="28"/>
          <w:szCs w:val="28"/>
        </w:rPr>
        <w:t xml:space="preserve">Объем финансовых ресурсов Программы в целом составляет  </w:t>
      </w:r>
      <w:r w:rsidR="0076345D" w:rsidRPr="0076345D">
        <w:rPr>
          <w:sz w:val="28"/>
          <w:szCs w:val="28"/>
        </w:rPr>
        <w:t xml:space="preserve"> 5 000 000 </w:t>
      </w:r>
      <w:r w:rsidRPr="0076345D">
        <w:rPr>
          <w:sz w:val="28"/>
          <w:szCs w:val="28"/>
        </w:rPr>
        <w:t xml:space="preserve"> рублей</w:t>
      </w:r>
    </w:p>
    <w:p w:rsidR="00560797" w:rsidRPr="0076345D" w:rsidRDefault="00560797" w:rsidP="00560797">
      <w:pPr>
        <w:spacing w:line="299" w:lineRule="exact"/>
        <w:rPr>
          <w:sz w:val="28"/>
          <w:szCs w:val="28"/>
        </w:rPr>
      </w:pPr>
      <w:r w:rsidRPr="0076345D">
        <w:rPr>
          <w:sz w:val="28"/>
          <w:szCs w:val="28"/>
        </w:rPr>
        <w:t>Из них:</w:t>
      </w:r>
    </w:p>
    <w:p w:rsidR="00560797" w:rsidRPr="0076345D" w:rsidRDefault="0076345D" w:rsidP="00560797">
      <w:pPr>
        <w:spacing w:line="299" w:lineRule="exact"/>
        <w:rPr>
          <w:sz w:val="28"/>
          <w:szCs w:val="28"/>
        </w:rPr>
      </w:pPr>
      <w:r w:rsidRPr="0076345D">
        <w:rPr>
          <w:sz w:val="28"/>
          <w:szCs w:val="28"/>
        </w:rPr>
        <w:t>4 750 000</w:t>
      </w:r>
      <w:r w:rsidR="00560797" w:rsidRPr="0076345D">
        <w:rPr>
          <w:sz w:val="28"/>
          <w:szCs w:val="28"/>
        </w:rPr>
        <w:t xml:space="preserve"> руб.- средства федерального бюджета;</w:t>
      </w:r>
    </w:p>
    <w:p w:rsidR="00560797" w:rsidRPr="0076345D" w:rsidRDefault="0076345D" w:rsidP="00560797">
      <w:pPr>
        <w:spacing w:line="299" w:lineRule="exact"/>
        <w:rPr>
          <w:sz w:val="28"/>
          <w:szCs w:val="28"/>
        </w:rPr>
      </w:pPr>
      <w:r w:rsidRPr="0076345D">
        <w:rPr>
          <w:sz w:val="28"/>
          <w:szCs w:val="28"/>
        </w:rPr>
        <w:t>150 000</w:t>
      </w:r>
      <w:r w:rsidR="00560797" w:rsidRPr="0076345D">
        <w:rPr>
          <w:sz w:val="28"/>
          <w:szCs w:val="28"/>
        </w:rPr>
        <w:t xml:space="preserve"> руб.- средства республиканского бюджета;</w:t>
      </w:r>
    </w:p>
    <w:p w:rsidR="00560797" w:rsidRPr="0076345D" w:rsidRDefault="0076345D" w:rsidP="00560797">
      <w:pPr>
        <w:spacing w:line="299" w:lineRule="exact"/>
        <w:rPr>
          <w:sz w:val="28"/>
          <w:szCs w:val="28"/>
        </w:rPr>
      </w:pPr>
      <w:r w:rsidRPr="0076345D">
        <w:rPr>
          <w:sz w:val="28"/>
          <w:szCs w:val="28"/>
        </w:rPr>
        <w:t>50 000</w:t>
      </w:r>
      <w:r w:rsidR="00560797" w:rsidRPr="0076345D">
        <w:rPr>
          <w:sz w:val="28"/>
          <w:szCs w:val="28"/>
        </w:rPr>
        <w:t>руб.- средства местного бюджета;</w:t>
      </w:r>
    </w:p>
    <w:p w:rsidR="00560797" w:rsidRPr="0076345D" w:rsidRDefault="0076345D" w:rsidP="00560797">
      <w:pPr>
        <w:spacing w:line="335" w:lineRule="exact"/>
        <w:rPr>
          <w:sz w:val="28"/>
          <w:szCs w:val="28"/>
        </w:rPr>
      </w:pPr>
      <w:r w:rsidRPr="0076345D">
        <w:rPr>
          <w:sz w:val="28"/>
          <w:szCs w:val="28"/>
        </w:rPr>
        <w:t>50 000</w:t>
      </w:r>
      <w:r w:rsidR="00560797" w:rsidRPr="0076345D">
        <w:rPr>
          <w:sz w:val="28"/>
          <w:szCs w:val="28"/>
        </w:rPr>
        <w:t xml:space="preserve"> руб. </w:t>
      </w:r>
      <w:proofErr w:type="gramStart"/>
      <w:r w:rsidR="00560797" w:rsidRPr="0076345D">
        <w:rPr>
          <w:sz w:val="28"/>
          <w:szCs w:val="28"/>
        </w:rPr>
        <w:t>–с</w:t>
      </w:r>
      <w:proofErr w:type="gramEnd"/>
      <w:r w:rsidR="00560797" w:rsidRPr="0076345D">
        <w:rPr>
          <w:sz w:val="28"/>
          <w:szCs w:val="28"/>
        </w:rPr>
        <w:t>редства внебюджетных фондов</w:t>
      </w:r>
    </w:p>
    <w:p w:rsidR="00DF0F54" w:rsidRPr="0076345D" w:rsidRDefault="00DF0F54" w:rsidP="00560797">
      <w:pPr>
        <w:spacing w:line="335" w:lineRule="exact"/>
        <w:rPr>
          <w:sz w:val="28"/>
          <w:szCs w:val="28"/>
        </w:rPr>
      </w:pPr>
    </w:p>
    <w:p w:rsidR="00560797" w:rsidRPr="0076345D" w:rsidRDefault="00661E66" w:rsidP="00560797">
      <w:pPr>
        <w:jc w:val="center"/>
        <w:rPr>
          <w:rFonts w:eastAsia="Times New Roman"/>
          <w:b/>
          <w:sz w:val="28"/>
          <w:szCs w:val="28"/>
        </w:rPr>
      </w:pPr>
      <w:r w:rsidRPr="0076345D">
        <w:rPr>
          <w:rFonts w:eastAsia="Times New Roman"/>
          <w:b/>
          <w:sz w:val="28"/>
          <w:szCs w:val="28"/>
        </w:rPr>
        <w:t>6</w:t>
      </w:r>
      <w:r w:rsidR="00DF0F54" w:rsidRPr="0076345D">
        <w:rPr>
          <w:rFonts w:eastAsia="Times New Roman"/>
          <w:b/>
          <w:sz w:val="28"/>
          <w:szCs w:val="28"/>
        </w:rPr>
        <w:t xml:space="preserve">.1. </w:t>
      </w:r>
      <w:r w:rsidR="00560797" w:rsidRPr="0076345D">
        <w:rPr>
          <w:rFonts w:eastAsia="Times New Roman"/>
          <w:b/>
          <w:sz w:val="28"/>
          <w:szCs w:val="28"/>
        </w:rPr>
        <w:t>Объемы финансирования реализации программы по годам</w:t>
      </w:r>
    </w:p>
    <w:p w:rsidR="00DF0F54" w:rsidRPr="0076345D" w:rsidRDefault="00DF0F54" w:rsidP="00560797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6"/>
        <w:tblW w:w="104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54"/>
        <w:gridCol w:w="1221"/>
        <w:gridCol w:w="54"/>
        <w:gridCol w:w="1222"/>
        <w:gridCol w:w="54"/>
        <w:gridCol w:w="1222"/>
        <w:gridCol w:w="54"/>
        <w:gridCol w:w="1222"/>
        <w:gridCol w:w="54"/>
        <w:gridCol w:w="1080"/>
        <w:gridCol w:w="54"/>
      </w:tblGrid>
      <w:tr w:rsidR="0076345D" w:rsidRPr="0076345D" w:rsidTr="006736A7">
        <w:trPr>
          <w:gridAfter w:val="1"/>
          <w:wAfter w:w="54" w:type="dxa"/>
          <w:trHeight w:val="230"/>
        </w:trPr>
        <w:tc>
          <w:tcPr>
            <w:tcW w:w="2836" w:type="dxa"/>
            <w:vMerge w:val="restart"/>
          </w:tcPr>
          <w:p w:rsidR="00661E66" w:rsidRPr="0076345D" w:rsidRDefault="00661E66" w:rsidP="007250A0">
            <w:pPr>
              <w:ind w:left="147"/>
              <w:rPr>
                <w:rFonts w:eastAsia="Times New Roman"/>
                <w:sz w:val="24"/>
                <w:szCs w:val="24"/>
              </w:rPr>
            </w:pPr>
            <w:r w:rsidRPr="0076345D">
              <w:rPr>
                <w:rFonts w:eastAsia="Times New Roman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E66" w:rsidRPr="0076345D" w:rsidRDefault="00661E66" w:rsidP="007250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345D">
              <w:rPr>
                <w:rFonts w:eastAsia="Times New Roman"/>
                <w:sz w:val="24"/>
                <w:szCs w:val="24"/>
              </w:rPr>
              <w:t>Всего</w:t>
            </w:r>
          </w:p>
          <w:p w:rsidR="00661E66" w:rsidRPr="0076345D" w:rsidRDefault="00661E66" w:rsidP="007250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6345D">
              <w:rPr>
                <w:rFonts w:eastAsia="Times New Roman"/>
                <w:sz w:val="24"/>
                <w:szCs w:val="24"/>
              </w:rPr>
              <w:t>Руб.</w:t>
            </w:r>
          </w:p>
        </w:tc>
        <w:tc>
          <w:tcPr>
            <w:tcW w:w="6237" w:type="dxa"/>
            <w:gridSpan w:val="10"/>
            <w:shd w:val="clear" w:color="auto" w:fill="auto"/>
          </w:tcPr>
          <w:p w:rsidR="00661E66" w:rsidRPr="0076345D" w:rsidRDefault="00661E66">
            <w:pPr>
              <w:rPr>
                <w:sz w:val="24"/>
                <w:szCs w:val="24"/>
              </w:rPr>
            </w:pPr>
            <w:r w:rsidRPr="0076345D">
              <w:rPr>
                <w:sz w:val="24"/>
                <w:szCs w:val="24"/>
              </w:rPr>
              <w:t>В том числе по годам</w:t>
            </w:r>
          </w:p>
          <w:p w:rsidR="00661E66" w:rsidRPr="0076345D" w:rsidRDefault="00661E66">
            <w:pPr>
              <w:rPr>
                <w:sz w:val="24"/>
                <w:szCs w:val="24"/>
              </w:rPr>
            </w:pPr>
          </w:p>
        </w:tc>
      </w:tr>
      <w:tr w:rsidR="0076345D" w:rsidRPr="0076345D" w:rsidTr="006736A7">
        <w:trPr>
          <w:gridAfter w:val="1"/>
          <w:wAfter w:w="54" w:type="dxa"/>
        </w:trPr>
        <w:tc>
          <w:tcPr>
            <w:tcW w:w="2836" w:type="dxa"/>
            <w:vMerge/>
          </w:tcPr>
          <w:p w:rsidR="00661E66" w:rsidRPr="0076345D" w:rsidRDefault="00661E66" w:rsidP="007250A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E66" w:rsidRPr="0076345D" w:rsidRDefault="00661E66" w:rsidP="007250A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61E66" w:rsidRPr="0076345D" w:rsidRDefault="00661E66" w:rsidP="007250A0">
            <w:pPr>
              <w:ind w:left="-108"/>
              <w:rPr>
                <w:rFonts w:eastAsia="Times New Roman"/>
                <w:sz w:val="24"/>
                <w:szCs w:val="24"/>
              </w:rPr>
            </w:pPr>
            <w:r w:rsidRPr="0076345D">
              <w:rPr>
                <w:rFonts w:eastAsia="Times New Roman"/>
                <w:sz w:val="24"/>
                <w:szCs w:val="24"/>
              </w:rPr>
              <w:t xml:space="preserve">    2018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61E66" w:rsidRPr="0076345D" w:rsidRDefault="00661E66" w:rsidP="007250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6345D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61E66" w:rsidRPr="0076345D" w:rsidRDefault="00661E66" w:rsidP="007250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6345D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61E66" w:rsidRPr="0076345D" w:rsidRDefault="00661E66" w:rsidP="007250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6345D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61E66" w:rsidRPr="0076345D" w:rsidRDefault="00661E66" w:rsidP="007250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6345D">
              <w:rPr>
                <w:rFonts w:eastAsia="Times New Roman"/>
                <w:sz w:val="24"/>
                <w:szCs w:val="24"/>
              </w:rPr>
              <w:t>2022</w:t>
            </w:r>
          </w:p>
        </w:tc>
      </w:tr>
      <w:tr w:rsidR="0076345D" w:rsidRPr="0076345D" w:rsidTr="006736A7">
        <w:trPr>
          <w:gridAfter w:val="1"/>
          <w:wAfter w:w="54" w:type="dxa"/>
          <w:trHeight w:val="1380"/>
        </w:trPr>
        <w:tc>
          <w:tcPr>
            <w:tcW w:w="2836" w:type="dxa"/>
          </w:tcPr>
          <w:p w:rsidR="0076345D" w:rsidRPr="0076345D" w:rsidRDefault="0076345D" w:rsidP="007250A0">
            <w:pPr>
              <w:rPr>
                <w:sz w:val="24"/>
                <w:szCs w:val="24"/>
              </w:rPr>
            </w:pPr>
            <w:r w:rsidRPr="0076345D">
              <w:rPr>
                <w:sz w:val="24"/>
                <w:szCs w:val="24"/>
              </w:rPr>
              <w:t xml:space="preserve"> Благоустройство </w:t>
            </w:r>
            <w:proofErr w:type="gramStart"/>
            <w:r w:rsidRPr="0076345D">
              <w:rPr>
                <w:sz w:val="24"/>
                <w:szCs w:val="24"/>
              </w:rPr>
              <w:t>общественных</w:t>
            </w:r>
            <w:proofErr w:type="gramEnd"/>
            <w:r w:rsidRPr="0076345D">
              <w:rPr>
                <w:sz w:val="24"/>
                <w:szCs w:val="24"/>
              </w:rPr>
              <w:t xml:space="preserve"> территории</w:t>
            </w:r>
          </w:p>
          <w:p w:rsidR="0076345D" w:rsidRPr="0076345D" w:rsidRDefault="0076345D" w:rsidP="007250A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45D" w:rsidRPr="0076345D" w:rsidRDefault="0076345D" w:rsidP="007250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5 000 000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76345D" w:rsidRPr="0076345D" w:rsidRDefault="0076345D" w:rsidP="007250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1 000 000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345D" w:rsidRDefault="0076345D">
            <w:r w:rsidRPr="006A5ED9">
              <w:rPr>
                <w:rFonts w:eastAsia="Times New Roman"/>
              </w:rPr>
              <w:t>1 000 000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6345D" w:rsidRDefault="0076345D">
            <w:r w:rsidRPr="006A5ED9">
              <w:rPr>
                <w:rFonts w:eastAsia="Times New Roman"/>
              </w:rPr>
              <w:t>1 000 000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45D" w:rsidRDefault="0076345D">
            <w:r w:rsidRPr="006A5ED9">
              <w:rPr>
                <w:rFonts w:eastAsia="Times New Roman"/>
              </w:rPr>
              <w:t>1 000 000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345D" w:rsidRDefault="0076345D">
            <w:r w:rsidRPr="006A5ED9">
              <w:rPr>
                <w:rFonts w:eastAsia="Times New Roman"/>
              </w:rPr>
              <w:t>1 000 000</w:t>
            </w:r>
          </w:p>
        </w:tc>
      </w:tr>
      <w:tr w:rsidR="0076345D" w:rsidRPr="0076345D" w:rsidTr="006736A7">
        <w:trPr>
          <w:gridAfter w:val="1"/>
          <w:wAfter w:w="54" w:type="dxa"/>
          <w:trHeight w:val="368"/>
        </w:trPr>
        <w:tc>
          <w:tcPr>
            <w:tcW w:w="10349" w:type="dxa"/>
            <w:gridSpan w:val="12"/>
            <w:tcBorders>
              <w:right w:val="single" w:sz="4" w:space="0" w:color="auto"/>
            </w:tcBorders>
          </w:tcPr>
          <w:p w:rsidR="00DF3CBE" w:rsidRPr="0076345D" w:rsidRDefault="00DF3CBE" w:rsidP="00DF3CBE">
            <w:pPr>
              <w:pStyle w:val="a7"/>
              <w:jc w:val="center"/>
              <w:rPr>
                <w:sz w:val="24"/>
                <w:szCs w:val="24"/>
              </w:rPr>
            </w:pPr>
            <w:r w:rsidRPr="00763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 </w:t>
            </w:r>
          </w:p>
          <w:p w:rsidR="00DF3CBE" w:rsidRPr="0076345D" w:rsidRDefault="00DF3CBE" w:rsidP="00DF3CBE">
            <w:pPr>
              <w:rPr>
                <w:rFonts w:eastAsia="Times New Roman"/>
              </w:rPr>
            </w:pPr>
          </w:p>
        </w:tc>
      </w:tr>
      <w:tr w:rsidR="006736A7" w:rsidRPr="0076345D" w:rsidTr="006736A7">
        <w:trPr>
          <w:trHeight w:val="486"/>
        </w:trPr>
        <w:tc>
          <w:tcPr>
            <w:tcW w:w="2836" w:type="dxa"/>
          </w:tcPr>
          <w:p w:rsidR="006736A7" w:rsidRPr="0076345D" w:rsidRDefault="006736A7" w:rsidP="007250A0">
            <w:pPr>
              <w:rPr>
                <w:rFonts w:eastAsia="Times New Roman"/>
              </w:rPr>
            </w:pPr>
            <w:bookmarkStart w:id="1" w:name="_GoBack" w:colFirst="2" w:colLast="2"/>
            <w:r w:rsidRPr="0076345D">
              <w:t xml:space="preserve"> </w:t>
            </w:r>
          </w:p>
          <w:p w:rsidR="006736A7" w:rsidRPr="0076345D" w:rsidRDefault="006736A7" w:rsidP="00DF3CBE">
            <w:r w:rsidRPr="0076345D">
              <w:t xml:space="preserve"> </w:t>
            </w:r>
            <w:r w:rsidRPr="0076345D">
              <w:rPr>
                <w:spacing w:val="2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1330" w:type="dxa"/>
            <w:gridSpan w:val="2"/>
          </w:tcPr>
          <w:p w:rsidR="006736A7" w:rsidRPr="0076345D" w:rsidRDefault="006736A7" w:rsidP="005878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4 750 000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736A7" w:rsidRPr="0076345D" w:rsidRDefault="006736A7" w:rsidP="0011215C">
            <w:r>
              <w:t>95 000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736A7" w:rsidRPr="0076345D" w:rsidRDefault="006736A7">
            <w:r>
              <w:t>95 000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736A7" w:rsidRDefault="006736A7">
            <w:r w:rsidRPr="004A124F">
              <w:t>95 000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6A7" w:rsidRDefault="006736A7">
            <w:r w:rsidRPr="004A124F">
              <w:t>95 000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6A7" w:rsidRDefault="006736A7">
            <w:r w:rsidRPr="004A124F">
              <w:t>95 000</w:t>
            </w:r>
          </w:p>
        </w:tc>
      </w:tr>
      <w:tr w:rsidR="006736A7" w:rsidRPr="0076345D" w:rsidTr="006736A7">
        <w:trPr>
          <w:trHeight w:val="486"/>
        </w:trPr>
        <w:tc>
          <w:tcPr>
            <w:tcW w:w="2836" w:type="dxa"/>
          </w:tcPr>
          <w:p w:rsidR="006736A7" w:rsidRPr="0076345D" w:rsidRDefault="006736A7" w:rsidP="00DF3CBE">
            <w:r w:rsidRPr="0076345D">
              <w:rPr>
                <w:spacing w:val="2"/>
                <w:shd w:val="clear" w:color="auto" w:fill="FFFFFF"/>
              </w:rPr>
              <w:t>за счет средств республиканского бюджета</w:t>
            </w:r>
          </w:p>
        </w:tc>
        <w:tc>
          <w:tcPr>
            <w:tcW w:w="1330" w:type="dxa"/>
            <w:gridSpan w:val="2"/>
          </w:tcPr>
          <w:p w:rsidR="006736A7" w:rsidRPr="0076345D" w:rsidRDefault="006736A7" w:rsidP="005878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736A7" w:rsidRPr="0076345D" w:rsidRDefault="006736A7" w:rsidP="0011215C">
            <w:r>
              <w:t>30 000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736A7" w:rsidRPr="0076345D" w:rsidRDefault="006736A7">
            <w:r>
              <w:t>30 000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736A7" w:rsidRDefault="006736A7">
            <w:r w:rsidRPr="00AA27C9">
              <w:t>30 000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6A7" w:rsidRDefault="006736A7">
            <w:r w:rsidRPr="00AA27C9">
              <w:t>30 000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6A7" w:rsidRDefault="006736A7">
            <w:r w:rsidRPr="00AA27C9">
              <w:t>30 000</w:t>
            </w:r>
          </w:p>
        </w:tc>
      </w:tr>
      <w:tr w:rsidR="006736A7" w:rsidRPr="0076345D" w:rsidTr="006736A7">
        <w:trPr>
          <w:trHeight w:val="486"/>
        </w:trPr>
        <w:tc>
          <w:tcPr>
            <w:tcW w:w="2836" w:type="dxa"/>
          </w:tcPr>
          <w:p w:rsidR="006736A7" w:rsidRPr="0076345D" w:rsidRDefault="006736A7" w:rsidP="00DF3CBE">
            <w:r w:rsidRPr="0076345D">
              <w:rPr>
                <w:spacing w:val="2"/>
                <w:shd w:val="clear" w:color="auto" w:fill="FFFFFF"/>
              </w:rPr>
              <w:t>за счет средств бюджета поселения</w:t>
            </w:r>
          </w:p>
        </w:tc>
        <w:tc>
          <w:tcPr>
            <w:tcW w:w="1330" w:type="dxa"/>
            <w:gridSpan w:val="2"/>
          </w:tcPr>
          <w:p w:rsidR="006736A7" w:rsidRPr="0076345D" w:rsidRDefault="006736A7" w:rsidP="005878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736A7" w:rsidRPr="0076345D" w:rsidRDefault="006736A7" w:rsidP="0011215C">
            <w:r>
              <w:t>10 000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736A7" w:rsidRPr="0076345D" w:rsidRDefault="006736A7">
            <w:r>
              <w:t>10 000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736A7" w:rsidRDefault="006736A7">
            <w:r w:rsidRPr="006375DE">
              <w:t>10 000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6A7" w:rsidRDefault="006736A7">
            <w:r w:rsidRPr="006375DE">
              <w:t>10 000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6A7" w:rsidRDefault="006736A7">
            <w:r w:rsidRPr="006375DE">
              <w:t>10 000</w:t>
            </w:r>
          </w:p>
        </w:tc>
      </w:tr>
      <w:tr w:rsidR="006736A7" w:rsidRPr="0076345D" w:rsidTr="006736A7">
        <w:trPr>
          <w:trHeight w:val="486"/>
        </w:trPr>
        <w:tc>
          <w:tcPr>
            <w:tcW w:w="2836" w:type="dxa"/>
          </w:tcPr>
          <w:p w:rsidR="006736A7" w:rsidRPr="0076345D" w:rsidRDefault="006736A7" w:rsidP="00DF3CBE">
            <w:proofErr w:type="gramStart"/>
            <w:r w:rsidRPr="0076345D">
              <w:rPr>
                <w:spacing w:val="2"/>
                <w:shd w:val="clear" w:color="auto" w:fill="FFFFFF"/>
              </w:rPr>
              <w:t xml:space="preserve">за счет средств внебюджетных источников (юридических лиц, </w:t>
            </w:r>
            <w:r w:rsidRPr="0076345D">
              <w:rPr>
                <w:rFonts w:eastAsia="Times New Roman"/>
              </w:rPr>
              <w:t>предприятий, организаций, предпринимателей, граждан</w:t>
            </w:r>
            <w:proofErr w:type="gramEnd"/>
          </w:p>
        </w:tc>
        <w:tc>
          <w:tcPr>
            <w:tcW w:w="1330" w:type="dxa"/>
            <w:gridSpan w:val="2"/>
          </w:tcPr>
          <w:p w:rsidR="006736A7" w:rsidRPr="0076345D" w:rsidRDefault="006736A7" w:rsidP="005878D6">
            <w:r>
              <w:t>50 000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736A7" w:rsidRPr="0076345D" w:rsidRDefault="006736A7" w:rsidP="0011215C">
            <w:r>
              <w:t>10 000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736A7" w:rsidRPr="0076345D" w:rsidRDefault="006736A7">
            <w:r>
              <w:t>10 000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736A7" w:rsidRDefault="006736A7">
            <w:r w:rsidRPr="006375DE">
              <w:t>10 000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6A7" w:rsidRDefault="006736A7">
            <w:r w:rsidRPr="006375DE">
              <w:t>10 000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6A7" w:rsidRDefault="006736A7">
            <w:r w:rsidRPr="006375DE">
              <w:t>10 000</w:t>
            </w:r>
          </w:p>
        </w:tc>
      </w:tr>
    </w:tbl>
    <w:bookmarkEnd w:id="1"/>
    <w:p w:rsidR="00560797" w:rsidRDefault="00560797" w:rsidP="005607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1482" w:rsidRPr="005722B1" w:rsidRDefault="002852D2">
      <w:pPr>
        <w:spacing w:line="234" w:lineRule="auto"/>
        <w:ind w:firstLine="348"/>
        <w:jc w:val="both"/>
        <w:rPr>
          <w:rFonts w:eastAsia="Times New Roman"/>
          <w:color w:val="000000" w:themeColor="text1"/>
          <w:sz w:val="28"/>
          <w:szCs w:val="28"/>
        </w:rPr>
      </w:pPr>
      <w:r w:rsidRPr="005722B1">
        <w:rPr>
          <w:rFonts w:eastAsia="Times New Roman"/>
          <w:color w:val="000000" w:themeColor="text1"/>
          <w:sz w:val="28"/>
          <w:szCs w:val="28"/>
        </w:rPr>
        <w:t>При уменьшении объемов  финансирования, объемы работ будут уменьшены.</w:t>
      </w:r>
      <w:r w:rsidR="00DF3CBE" w:rsidRPr="005722B1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1B14D7" w:rsidRDefault="001B14D7" w:rsidP="005722B1">
      <w:pPr>
        <w:spacing w:line="236" w:lineRule="auto"/>
        <w:ind w:left="60" w:right="140" w:firstLine="540"/>
        <w:jc w:val="both"/>
        <w:rPr>
          <w:sz w:val="20"/>
          <w:szCs w:val="20"/>
        </w:rPr>
      </w:pPr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 xml:space="preserve">Объемы финансирования подлежат ежегодному уточнению исходя из </w:t>
      </w:r>
      <w:proofErr w:type="gramStart"/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>воз-</w:t>
      </w:r>
      <w:proofErr w:type="spellStart"/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>можностей</w:t>
      </w:r>
      <w:proofErr w:type="spellEnd"/>
      <w:proofErr w:type="gramEnd"/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 xml:space="preserve"> соответствующего бюджета на</w:t>
      </w:r>
      <w:r w:rsidR="005722B1">
        <w:rPr>
          <w:rFonts w:eastAsia="Times New Roman"/>
          <w:bCs/>
          <w:iCs/>
          <w:color w:val="000000" w:themeColor="text1"/>
          <w:sz w:val="28"/>
          <w:szCs w:val="28"/>
        </w:rPr>
        <w:t xml:space="preserve"> очередной финансовый год и пла</w:t>
      </w:r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>новый период.</w:t>
      </w:r>
    </w:p>
    <w:p w:rsidR="00331D59" w:rsidRPr="00B47FA2" w:rsidRDefault="00331D59">
      <w:pPr>
        <w:spacing w:line="329" w:lineRule="exact"/>
        <w:rPr>
          <w:color w:val="000000" w:themeColor="text1"/>
          <w:sz w:val="20"/>
          <w:szCs w:val="20"/>
        </w:rPr>
      </w:pPr>
    </w:p>
    <w:p w:rsidR="00331D59" w:rsidRPr="00B47FA2" w:rsidRDefault="00661E66">
      <w:pPr>
        <w:ind w:right="20"/>
        <w:jc w:val="center"/>
        <w:rPr>
          <w:color w:val="FF0000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7</w:t>
      </w:r>
      <w:r w:rsidR="00074467" w:rsidRPr="00B47FA2">
        <w:rPr>
          <w:rFonts w:eastAsia="Times New Roman"/>
          <w:b/>
          <w:bCs/>
          <w:color w:val="000000" w:themeColor="text1"/>
          <w:sz w:val="28"/>
          <w:szCs w:val="28"/>
        </w:rPr>
        <w:t>. Перечен</w:t>
      </w:r>
      <w:r w:rsidR="00DF3CBE" w:rsidRPr="00B47FA2">
        <w:rPr>
          <w:rFonts w:eastAsia="Times New Roman"/>
          <w:b/>
          <w:bCs/>
          <w:color w:val="000000" w:themeColor="text1"/>
          <w:sz w:val="28"/>
          <w:szCs w:val="28"/>
        </w:rPr>
        <w:t xml:space="preserve">ь мероприятий Программы  </w:t>
      </w:r>
    </w:p>
    <w:p w:rsidR="00331D59" w:rsidRDefault="00331D59">
      <w:pPr>
        <w:spacing w:line="332" w:lineRule="exact"/>
        <w:rPr>
          <w:sz w:val="20"/>
          <w:szCs w:val="20"/>
        </w:rPr>
      </w:pPr>
    </w:p>
    <w:p w:rsidR="00074467" w:rsidRDefault="001E00AF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Основу муниципально</w:t>
      </w:r>
      <w:r w:rsidR="00074467">
        <w:rPr>
          <w:rFonts w:eastAsia="Times New Roman"/>
          <w:sz w:val="28"/>
          <w:szCs w:val="28"/>
        </w:rPr>
        <w:t xml:space="preserve">й Программы составляет </w:t>
      </w:r>
      <w:r>
        <w:rPr>
          <w:rFonts w:eastAsia="Times New Roman"/>
          <w:sz w:val="28"/>
          <w:szCs w:val="28"/>
        </w:rPr>
        <w:t xml:space="preserve">благоустройство </w:t>
      </w:r>
      <w:r w:rsidR="00074467">
        <w:rPr>
          <w:rFonts w:eastAsia="Times New Roman"/>
          <w:sz w:val="28"/>
          <w:szCs w:val="28"/>
        </w:rPr>
        <w:t xml:space="preserve">общественных </w:t>
      </w:r>
      <w:r>
        <w:rPr>
          <w:rFonts w:eastAsia="Times New Roman"/>
          <w:sz w:val="28"/>
          <w:szCs w:val="28"/>
        </w:rPr>
        <w:t>территорий</w:t>
      </w:r>
      <w:r w:rsidR="00074467">
        <w:rPr>
          <w:rFonts w:eastAsia="Times New Roman"/>
          <w:sz w:val="28"/>
          <w:szCs w:val="28"/>
        </w:rPr>
        <w:t xml:space="preserve"> поселения.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основной перечень мероприятий входит: 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47FA2">
        <w:rPr>
          <w:rFonts w:eastAsia="Times New Roman"/>
          <w:sz w:val="28"/>
          <w:szCs w:val="28"/>
        </w:rPr>
        <w:t>обеспечение освещения</w:t>
      </w:r>
      <w:r>
        <w:rPr>
          <w:rFonts w:eastAsia="Times New Roman"/>
          <w:sz w:val="28"/>
          <w:szCs w:val="28"/>
        </w:rPr>
        <w:t>;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-устройство проездов, подъездов;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установка скамеек;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установка урн;</w:t>
      </w:r>
    </w:p>
    <w:p w:rsidR="00074467" w:rsidRDefault="00B47FA2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074467">
        <w:rPr>
          <w:rFonts w:eastAsia="Times New Roman"/>
          <w:sz w:val="28"/>
          <w:szCs w:val="28"/>
        </w:rPr>
        <w:t xml:space="preserve"> доступность для маломобильных групп населен</w:t>
      </w:r>
      <w:r>
        <w:rPr>
          <w:rFonts w:eastAsia="Times New Roman"/>
          <w:sz w:val="28"/>
          <w:szCs w:val="28"/>
        </w:rPr>
        <w:t>ия</w:t>
      </w:r>
    </w:p>
    <w:p w:rsidR="00074467" w:rsidRDefault="00074467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Дополнительные мероприятия: </w:t>
      </w:r>
    </w:p>
    <w:p w:rsidR="00B47FA2" w:rsidRPr="00B47FA2" w:rsidRDefault="00B47FA2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озеленение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общественных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территории;</w:t>
      </w:r>
    </w:p>
    <w:p w:rsidR="00D10A7D" w:rsidRDefault="00B47FA2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 обустройство детских площадок и (или) об</w:t>
      </w:r>
      <w:r w:rsidR="00D10A7D">
        <w:rPr>
          <w:rFonts w:eastAsia="Times New Roman"/>
          <w:color w:val="000000" w:themeColor="text1"/>
          <w:sz w:val="28"/>
          <w:szCs w:val="28"/>
        </w:rPr>
        <w:t>устройство спортивных площадок</w:t>
      </w:r>
      <w:proofErr w:type="gramStart"/>
      <w:r w:rsidR="00D10A7D">
        <w:rPr>
          <w:rFonts w:eastAsia="Times New Roman"/>
          <w:color w:val="000000" w:themeColor="text1"/>
          <w:sz w:val="28"/>
          <w:szCs w:val="28"/>
        </w:rPr>
        <w:t>,;</w:t>
      </w:r>
      <w:proofErr w:type="gramEnd"/>
    </w:p>
    <w:p w:rsidR="00D10A7D" w:rsidRDefault="00D10A7D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автомобильных парковок;</w:t>
      </w:r>
    </w:p>
    <w:p w:rsidR="00D10A7D" w:rsidRDefault="00D10A7D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обустройство площадок под ТБО;</w:t>
      </w:r>
    </w:p>
    <w:p w:rsidR="00B47FA2" w:rsidRDefault="00D10A7D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 </w:t>
      </w:r>
      <w:r w:rsidR="00B47FA2" w:rsidRPr="00B47FA2">
        <w:rPr>
          <w:rFonts w:eastAsia="Times New Roman"/>
          <w:color w:val="000000" w:themeColor="text1"/>
          <w:sz w:val="28"/>
          <w:szCs w:val="28"/>
        </w:rPr>
        <w:t>иные виды</w:t>
      </w:r>
      <w:r w:rsidR="002852D2">
        <w:rPr>
          <w:rFonts w:eastAsia="Times New Roman"/>
          <w:color w:val="000000" w:themeColor="text1"/>
          <w:sz w:val="28"/>
          <w:szCs w:val="28"/>
        </w:rPr>
        <w:t xml:space="preserve"> работ.</w:t>
      </w:r>
    </w:p>
    <w:p w:rsidR="002852D2" w:rsidRDefault="002852D2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2852D2" w:rsidRDefault="002852D2" w:rsidP="00B7078A">
      <w:pPr>
        <w:spacing w:line="238" w:lineRule="auto"/>
        <w:ind w:firstLine="418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Визуализированный перечень образцов элементов благоустройства</w:t>
      </w:r>
      <w:r w:rsidR="00B7078A">
        <w:rPr>
          <w:rFonts w:eastAsia="Times New Roman"/>
          <w:color w:val="000000" w:themeColor="text1"/>
          <w:sz w:val="28"/>
          <w:szCs w:val="28"/>
        </w:rPr>
        <w:t xml:space="preserve"> общественных территорий включенных в минимальный и дополнительный перечень.</w:t>
      </w:r>
    </w:p>
    <w:p w:rsidR="00634E91" w:rsidRDefault="00634E91" w:rsidP="00B7078A">
      <w:pPr>
        <w:spacing w:line="238" w:lineRule="auto"/>
        <w:ind w:firstLine="418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319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678"/>
      </w:tblGrid>
      <w:tr w:rsidR="00B7078A" w:rsidTr="00661E66">
        <w:trPr>
          <w:trHeight w:val="335"/>
        </w:trPr>
        <w:tc>
          <w:tcPr>
            <w:tcW w:w="5353" w:type="dxa"/>
            <w:gridSpan w:val="2"/>
          </w:tcPr>
          <w:p w:rsidR="00B7078A" w:rsidRPr="00B7078A" w:rsidRDefault="00B7078A" w:rsidP="00661E66">
            <w:pPr>
              <w:spacing w:line="238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Виды работ</w:t>
            </w:r>
          </w:p>
        </w:tc>
        <w:tc>
          <w:tcPr>
            <w:tcW w:w="4678" w:type="dxa"/>
          </w:tcPr>
          <w:p w:rsidR="00B7078A" w:rsidRDefault="00B7078A" w:rsidP="00661E66">
            <w:pPr>
              <w:spacing w:line="238" w:lineRule="auto"/>
              <w:jc w:val="center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>Изображение</w:t>
            </w:r>
          </w:p>
        </w:tc>
      </w:tr>
      <w:tr w:rsidR="00B7078A" w:rsidTr="00661E66">
        <w:trPr>
          <w:trHeight w:val="301"/>
        </w:trPr>
        <w:tc>
          <w:tcPr>
            <w:tcW w:w="5353" w:type="dxa"/>
            <w:gridSpan w:val="2"/>
          </w:tcPr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7078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B7078A">
              <w:rPr>
                <w:sz w:val="28"/>
                <w:szCs w:val="28"/>
              </w:rPr>
              <w:t xml:space="preserve"> Установка скамеек</w:t>
            </w:r>
          </w:p>
        </w:tc>
        <w:tc>
          <w:tcPr>
            <w:tcW w:w="4678" w:type="dxa"/>
            <w:vMerge w:val="restart"/>
          </w:tcPr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9BDFFB0" wp14:editId="1906DA9B">
                  <wp:extent cx="2727434" cy="1828800"/>
                  <wp:effectExtent l="0" t="0" r="0" b="0"/>
                  <wp:docPr id="43" name="Рисунок 43" descr="C:\Users\Axmatianiva\Downloads\скамья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xmatianiva\Downloads\скамья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845" cy="182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78A" w:rsidTr="00661E66">
        <w:trPr>
          <w:trHeight w:val="3290"/>
        </w:trPr>
        <w:tc>
          <w:tcPr>
            <w:tcW w:w="5353" w:type="dxa"/>
            <w:gridSpan w:val="2"/>
          </w:tcPr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Скамейка с железными ножками</w:t>
            </w: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B7078A" w:rsidTr="00661E66">
        <w:tc>
          <w:tcPr>
            <w:tcW w:w="5353" w:type="dxa"/>
            <w:gridSpan w:val="2"/>
          </w:tcPr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Скамья «Эконом»</w:t>
            </w: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6FD33B7" wp14:editId="2AB5D14B">
                  <wp:extent cx="2913320" cy="1499190"/>
                  <wp:effectExtent l="0" t="0" r="1905" b="6350"/>
                  <wp:docPr id="45" name="Рисунок 45" descr="C:\Users\Axmatianiva\Downloads\скамья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xmatianiva\Downloads\скамья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456" cy="14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78A" w:rsidTr="00661E66">
        <w:trPr>
          <w:trHeight w:val="3332"/>
        </w:trPr>
        <w:tc>
          <w:tcPr>
            <w:tcW w:w="5353" w:type="dxa"/>
            <w:gridSpan w:val="2"/>
          </w:tcPr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Скамья деревянная с бетонными ножками</w:t>
            </w: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2AED9C" wp14:editId="35EA3876">
                  <wp:extent cx="2785730" cy="1754372"/>
                  <wp:effectExtent l="0" t="0" r="0" b="0"/>
                  <wp:docPr id="46" name="Рисунок 46" descr="http://www.konkurentov.net/_files/s/t/store2375_jpg_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onkurentov.net/_files/s/t/store2375_jpg_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698" cy="175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078A" w:rsidTr="00661E66">
        <w:trPr>
          <w:trHeight w:val="5514"/>
        </w:trPr>
        <w:tc>
          <w:tcPr>
            <w:tcW w:w="5353" w:type="dxa"/>
            <w:gridSpan w:val="2"/>
          </w:tcPr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Скамья «Ажур»</w:t>
            </w:r>
          </w:p>
        </w:tc>
        <w:tc>
          <w:tcPr>
            <w:tcW w:w="4678" w:type="dxa"/>
          </w:tcPr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584E8F2" wp14:editId="06E98334">
                  <wp:extent cx="2647505" cy="2913321"/>
                  <wp:effectExtent l="0" t="0" r="635" b="1905"/>
                  <wp:docPr id="47" name="Рисунок 47" descr="http://www.sg-group.ru/_sh/15/157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g-group.ru/_sh/15/157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699" cy="291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6489" w:rsidTr="00661E66">
        <w:tc>
          <w:tcPr>
            <w:tcW w:w="5353" w:type="dxa"/>
            <w:gridSpan w:val="2"/>
          </w:tcPr>
          <w:p w:rsidR="00846489" w:rsidRPr="00846489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Устройство освещения   территории</w:t>
            </w:r>
          </w:p>
        </w:tc>
        <w:tc>
          <w:tcPr>
            <w:tcW w:w="4678" w:type="dxa"/>
            <w:vMerge w:val="restart"/>
          </w:tcPr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5B1BF6" wp14:editId="0D4C7D71">
                  <wp:extent cx="2636874" cy="2317897"/>
                  <wp:effectExtent l="0" t="0" r="0" b="6350"/>
                  <wp:docPr id="48" name="Рисунок 48" descr="https://www.lampinroom.ru/upload/resize_cache/iblock/ae0/243_243_1/ae00d04d876ab9f79771abba8360a8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ampinroom.ru/upload/resize_cache/iblock/ae0/243_243_1/ae00d04d876ab9f79771abba8360a8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07" cy="231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489" w:rsidTr="00661E66">
        <w:tc>
          <w:tcPr>
            <w:tcW w:w="5353" w:type="dxa"/>
            <w:gridSpan w:val="2"/>
          </w:tcPr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661E66">
            <w:pPr>
              <w:spacing w:line="238" w:lineRule="auto"/>
              <w:jc w:val="both"/>
            </w:pPr>
            <w:r>
              <w:t xml:space="preserve">Уличный светильник (2,3 м) </w:t>
            </w:r>
          </w:p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t>MONACO A1497PA-4BK</w:t>
            </w:r>
          </w:p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078A" w:rsidTr="00661E66">
        <w:tc>
          <w:tcPr>
            <w:tcW w:w="5353" w:type="dxa"/>
            <w:gridSpan w:val="2"/>
          </w:tcPr>
          <w:p w:rsidR="00B7078A" w:rsidRDefault="00B7078A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661E66">
            <w:pPr>
              <w:spacing w:line="238" w:lineRule="auto"/>
              <w:jc w:val="both"/>
            </w:pPr>
            <w:r>
              <w:t xml:space="preserve">Наземный фонарь уличный </w:t>
            </w:r>
          </w:p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t>Malaga</w:t>
            </w:r>
            <w:proofErr w:type="spellEnd"/>
            <w:r>
              <w:t xml:space="preserve"> A1086PA-3BG- 5066</w:t>
            </w:r>
          </w:p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078A" w:rsidRDefault="00846489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75200E" wp14:editId="0A5BA848">
                  <wp:extent cx="2541181" cy="2562446"/>
                  <wp:effectExtent l="0" t="0" r="0" b="0"/>
                  <wp:docPr id="50" name="Рисунок 50" descr="http://luxlamp.ru/wa-data/public/shop/products/12/94/9412/images/4560/4560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uxlamp.ru/wa-data/public/shop/products/12/94/9412/images/4560/4560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403" cy="256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78A" w:rsidTr="00661E66">
        <w:tc>
          <w:tcPr>
            <w:tcW w:w="5353" w:type="dxa"/>
            <w:gridSpan w:val="2"/>
          </w:tcPr>
          <w:p w:rsidR="00B8153F" w:rsidRDefault="00B8153F" w:rsidP="00661E66">
            <w:pPr>
              <w:spacing w:line="238" w:lineRule="auto"/>
              <w:jc w:val="both"/>
            </w:pPr>
          </w:p>
          <w:p w:rsidR="00846489" w:rsidRDefault="00846489" w:rsidP="00661E66">
            <w:pPr>
              <w:spacing w:line="238" w:lineRule="auto"/>
              <w:jc w:val="both"/>
            </w:pPr>
            <w:r>
              <w:t>Уличные фонари</w:t>
            </w:r>
          </w:p>
          <w:p w:rsidR="00B7078A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t xml:space="preserve"> «Стрит 55 (d=300)»</w:t>
            </w:r>
          </w:p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6489" w:rsidRDefault="0084648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B7078A" w:rsidRDefault="00846489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539AE9" wp14:editId="176AC4CC">
                  <wp:extent cx="2533650" cy="3009900"/>
                  <wp:effectExtent l="0" t="0" r="0" b="0"/>
                  <wp:docPr id="51" name="Рисунок 51" descr="https://priceok.com.ua/wa-data/public/shop/products/54/38/3854/images/21554/21554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iceok.com.ua/wa-data/public/shop/products/54/38/3854/images/21554/21554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57" cy="301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0A0" w:rsidTr="00661E66">
        <w:trPr>
          <w:trHeight w:val="643"/>
        </w:trPr>
        <w:tc>
          <w:tcPr>
            <w:tcW w:w="5353" w:type="dxa"/>
            <w:gridSpan w:val="2"/>
          </w:tcPr>
          <w:p w:rsidR="007250A0" w:rsidRPr="007250A0" w:rsidRDefault="007250A0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7250A0" w:rsidRDefault="007250A0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250A0">
              <w:rPr>
                <w:sz w:val="28"/>
                <w:szCs w:val="28"/>
              </w:rPr>
              <w:t>Установка урн</w:t>
            </w:r>
          </w:p>
          <w:p w:rsidR="007250A0" w:rsidRPr="007250A0" w:rsidRDefault="007250A0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7250A0" w:rsidRDefault="007250A0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0C8C2A" wp14:editId="5A6A2117">
                  <wp:extent cx="2529444" cy="2588820"/>
                  <wp:effectExtent l="0" t="0" r="4445" b="2540"/>
                  <wp:docPr id="1" name="Рисунок 1" descr="http://www.dizar.ru/images/catalog/small/2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zar.ru/images/catalog/small/2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938" cy="259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0A0" w:rsidTr="00661E66">
        <w:trPr>
          <w:trHeight w:val="3192"/>
        </w:trPr>
        <w:tc>
          <w:tcPr>
            <w:tcW w:w="5353" w:type="dxa"/>
            <w:gridSpan w:val="2"/>
          </w:tcPr>
          <w:p w:rsidR="007250A0" w:rsidRDefault="007250A0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Default="007250A0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Pr="007250A0" w:rsidRDefault="007250A0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0A0">
              <w:rPr>
                <w:sz w:val="24"/>
                <w:szCs w:val="24"/>
              </w:rPr>
              <w:t>Урна металлическая</w:t>
            </w:r>
          </w:p>
          <w:p w:rsidR="007250A0" w:rsidRDefault="007250A0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Default="007250A0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Default="007250A0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Default="007250A0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Default="007250A0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Default="007250A0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250A0" w:rsidRDefault="007250A0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8153F" w:rsidTr="00661E66">
        <w:trPr>
          <w:trHeight w:val="5180"/>
        </w:trPr>
        <w:tc>
          <w:tcPr>
            <w:tcW w:w="5353" w:type="dxa"/>
            <w:gridSpan w:val="2"/>
            <w:tcBorders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7136E" w:rsidRDefault="0007136E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8153F" w:rsidRPr="007250A0" w:rsidRDefault="007250A0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0A0">
              <w:rPr>
                <w:rFonts w:eastAsia="Times New Roman"/>
                <w:color w:val="000000" w:themeColor="text1"/>
                <w:sz w:val="24"/>
                <w:szCs w:val="24"/>
              </w:rPr>
              <w:t>Урна для мусора уличная УК-1</w:t>
            </w:r>
          </w:p>
        </w:tc>
        <w:tc>
          <w:tcPr>
            <w:tcW w:w="4678" w:type="dxa"/>
            <w:tcBorders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B8153F" w:rsidRDefault="00B8153F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7250A0" w:rsidRDefault="007250A0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7250A0" w:rsidRDefault="007250A0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8456AF" wp14:editId="53FE3D8E">
                  <wp:extent cx="2755075" cy="2660073"/>
                  <wp:effectExtent l="0" t="0" r="7620" b="6985"/>
                  <wp:docPr id="42" name="Рисунок 42" descr="http://mebelsnab.su/images/stories/virtuemart/product/resized/1157_220x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belsnab.su/images/stories/virtuemart/product/resized/1157_220x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716" cy="26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0A0" w:rsidRDefault="007250A0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976C2" w:rsidTr="00661E66">
        <w:trPr>
          <w:trHeight w:val="149"/>
        </w:trPr>
        <w:tc>
          <w:tcPr>
            <w:tcW w:w="5353" w:type="dxa"/>
            <w:gridSpan w:val="2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</w:tcPr>
          <w:p w:rsidR="00E976C2" w:rsidRPr="007250A0" w:rsidRDefault="00E976C2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E976C2" w:rsidRDefault="00E976C2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7250A0" w:rsidTr="00661E66">
        <w:trPr>
          <w:trHeight w:val="1205"/>
        </w:trPr>
        <w:tc>
          <w:tcPr>
            <w:tcW w:w="5353" w:type="dxa"/>
            <w:gridSpan w:val="2"/>
            <w:tcBorders>
              <w:top w:val="nil"/>
            </w:tcBorders>
          </w:tcPr>
          <w:p w:rsidR="0007136E" w:rsidRDefault="0007136E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7250A0" w:rsidRDefault="0007136E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Урна металлическая </w:t>
            </w:r>
          </w:p>
        </w:tc>
        <w:tc>
          <w:tcPr>
            <w:tcW w:w="4678" w:type="dxa"/>
            <w:tcBorders>
              <w:right w:val="single" w:sz="2" w:space="0" w:color="000000" w:themeColor="text1"/>
            </w:tcBorders>
          </w:tcPr>
          <w:p w:rsidR="007250A0" w:rsidRDefault="007250A0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7250A0" w:rsidRDefault="007250A0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8C6373" wp14:editId="33D01E13">
                  <wp:extent cx="1412875" cy="1899920"/>
                  <wp:effectExtent l="0" t="0" r="0" b="5080"/>
                  <wp:docPr id="44" name="Рисунок 44" descr="https://hotelstyle.by/wa-data/public/shop/products/58/06/658/images/1655/1655.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otelstyle.by/wa-data/public/shop/products/58/06/658/images/1655/1655.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0A0" w:rsidRDefault="007250A0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7250A0" w:rsidRDefault="007250A0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B5811" w:rsidTr="00661E66">
        <w:tc>
          <w:tcPr>
            <w:tcW w:w="10031" w:type="dxa"/>
            <w:gridSpan w:val="3"/>
          </w:tcPr>
          <w:p w:rsidR="00CB5811" w:rsidRDefault="00CB5811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Оборудование для маломобильных групп населения </w:t>
            </w:r>
          </w:p>
        </w:tc>
      </w:tr>
      <w:tr w:rsidR="0007136E" w:rsidTr="00661E66">
        <w:trPr>
          <w:trHeight w:val="6823"/>
        </w:trPr>
        <w:tc>
          <w:tcPr>
            <w:tcW w:w="10031" w:type="dxa"/>
            <w:gridSpan w:val="3"/>
          </w:tcPr>
          <w:p w:rsidR="0007136E" w:rsidRDefault="0007136E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Пандус </w:t>
            </w:r>
          </w:p>
          <w:p w:rsidR="0007136E" w:rsidRDefault="0007136E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1E9CF0" wp14:editId="7B777B73">
                  <wp:extent cx="6305797" cy="3515097"/>
                  <wp:effectExtent l="0" t="0" r="0" b="9525"/>
                  <wp:docPr id="53" name="Рисунок 53" descr="http://intelmed64.ru/image-foto/fileimage/image/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elmed64.ru/image-foto/fileimage/image/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777" cy="351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6E" w:rsidRDefault="0007136E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7136E" w:rsidRDefault="0007136E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B5811" w:rsidTr="00661E66">
        <w:tc>
          <w:tcPr>
            <w:tcW w:w="10031" w:type="dxa"/>
            <w:gridSpan w:val="3"/>
          </w:tcPr>
          <w:p w:rsidR="00CB5811" w:rsidRDefault="00CB5811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C7E9EF" wp14:editId="5D6632BD">
                  <wp:extent cx="5711825" cy="3004185"/>
                  <wp:effectExtent l="0" t="0" r="3175" b="5715"/>
                  <wp:docPr id="54" name="Рисунок 54" descr="http://docs.cntd.ru/picture/get?id=P021700070000&amp;doc_id=1200023318&amp;size=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cs.cntd.ru/picture/get?id=P021700070000&amp;doc_id=1200023318&amp;size=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00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53F" w:rsidTr="00661E66">
        <w:tc>
          <w:tcPr>
            <w:tcW w:w="4219" w:type="dxa"/>
          </w:tcPr>
          <w:p w:rsidR="00CB5811" w:rsidRDefault="00CB5811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B8153F" w:rsidRDefault="00CB5811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Установка тактильной плитки при съезде </w:t>
            </w:r>
          </w:p>
        </w:tc>
        <w:tc>
          <w:tcPr>
            <w:tcW w:w="5812" w:type="dxa"/>
            <w:gridSpan w:val="2"/>
          </w:tcPr>
          <w:p w:rsidR="00B8153F" w:rsidRDefault="00CB5811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B5705A" wp14:editId="2FA3F18E">
                  <wp:extent cx="3075940" cy="2232660"/>
                  <wp:effectExtent l="0" t="0" r="0" b="0"/>
                  <wp:docPr id="55" name="Рисунок 55" descr="http://pandia.ru/text/78/184/images/image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andia.ru/text/78/184/images/image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94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811" w:rsidRDefault="00CB5811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8153F" w:rsidTr="00661E66">
        <w:tc>
          <w:tcPr>
            <w:tcW w:w="4219" w:type="dxa"/>
          </w:tcPr>
          <w:p w:rsidR="00B8153F" w:rsidRDefault="00CB5811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B5811">
              <w:rPr>
                <w:rFonts w:eastAsia="Times New Roman"/>
                <w:color w:val="000000" w:themeColor="text1"/>
                <w:sz w:val="28"/>
                <w:szCs w:val="28"/>
              </w:rPr>
              <w:t>Съезд с бордюра СР-150-1 средняя часть - PRO REZINA.</w:t>
            </w:r>
          </w:p>
        </w:tc>
        <w:tc>
          <w:tcPr>
            <w:tcW w:w="5812" w:type="dxa"/>
            <w:gridSpan w:val="2"/>
          </w:tcPr>
          <w:p w:rsidR="00B8153F" w:rsidRDefault="00B8153F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CB5811" w:rsidRDefault="00CB5811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76ABA7" wp14:editId="46A4020E">
                  <wp:extent cx="2900855" cy="2128345"/>
                  <wp:effectExtent l="0" t="0" r="0" b="5715"/>
                  <wp:docPr id="56" name="Рисунок 56" descr="https://td-csb.ru/wa-data/public/shop/products/29/31/3129/images/4084/4084.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d-csb.ru/wa-data/public/shop/products/29/31/3129/images/4084/4084.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931" cy="212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FF" w:rsidTr="00661E66">
        <w:trPr>
          <w:trHeight w:val="596"/>
        </w:trPr>
        <w:tc>
          <w:tcPr>
            <w:tcW w:w="10031" w:type="dxa"/>
            <w:gridSpan w:val="3"/>
            <w:tcBorders>
              <w:bottom w:val="single" w:sz="2" w:space="0" w:color="000000" w:themeColor="text1"/>
            </w:tcBorders>
          </w:tcPr>
          <w:p w:rsidR="00BE77FF" w:rsidRPr="00BE77FF" w:rsidRDefault="00BE77FF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E77FF">
              <w:rPr>
                <w:rFonts w:eastAsia="Times New Roman"/>
                <w:color w:val="000000" w:themeColor="text1"/>
                <w:sz w:val="24"/>
                <w:szCs w:val="24"/>
              </w:rPr>
              <w:t>Устройство дорожек, проездов</w:t>
            </w:r>
          </w:p>
          <w:p w:rsidR="00BE77FF" w:rsidRDefault="00BE77FF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E77FF" w:rsidRDefault="00BE77FF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E77FF" w:rsidTr="00661E66">
        <w:trPr>
          <w:trHeight w:val="4964"/>
        </w:trPr>
        <w:tc>
          <w:tcPr>
            <w:tcW w:w="42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E77FF" w:rsidRDefault="00BE77FF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E77FF" w:rsidRPr="00BE77FF" w:rsidRDefault="00BE77FF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Тротуарная плитка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E77FF" w:rsidRDefault="00BE77FF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E77FF" w:rsidRDefault="00BE77FF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E77FF" w:rsidRDefault="00BE77FF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E77FF" w:rsidRDefault="00BE77FF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EFAB81" wp14:editId="3193343A">
                  <wp:extent cx="3074276" cy="2159876"/>
                  <wp:effectExtent l="0" t="0" r="0" b="0"/>
                  <wp:docPr id="58" name="Рисунок 58" descr="http://72.img.avito.st/140x105/2455893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72.img.avito.st/140x105/2455893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343" cy="215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FF" w:rsidTr="00661E66">
        <w:trPr>
          <w:trHeight w:val="1069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BE77FF" w:rsidRDefault="00BE77FF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E77FF" w:rsidRDefault="00BE77FF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Дорожки из </w:t>
            </w:r>
            <w:proofErr w:type="spellStart"/>
            <w:r w:rsidRPr="00BE77FF">
              <w:rPr>
                <w:rFonts w:eastAsia="Times New Roman"/>
                <w:color w:val="000000" w:themeColor="text1"/>
                <w:sz w:val="24"/>
                <w:szCs w:val="24"/>
              </w:rPr>
              <w:t>теннисита</w:t>
            </w:r>
            <w:proofErr w:type="spellEnd"/>
            <w:r w:rsidRPr="00BE77FF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BE77FF" w:rsidRDefault="00BE77FF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BE77FF" w:rsidRDefault="00BE77FF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477008" wp14:editId="0AA1D061">
                  <wp:extent cx="3231931" cy="1718442"/>
                  <wp:effectExtent l="0" t="0" r="6985" b="0"/>
                  <wp:docPr id="60" name="Рисунок 60" descr="http://st31.stpulscen.ru/images/product/120/642/380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31.stpulscen.ru/images/product/120/642/380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06" cy="17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7FF" w:rsidRDefault="00BE77FF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E77FF" w:rsidTr="00661E66">
        <w:tc>
          <w:tcPr>
            <w:tcW w:w="10031" w:type="dxa"/>
            <w:gridSpan w:val="3"/>
          </w:tcPr>
          <w:p w:rsidR="00BE77FF" w:rsidRPr="00847504" w:rsidRDefault="00BE77FF" w:rsidP="00661E66">
            <w:pPr>
              <w:spacing w:line="238" w:lineRule="auto"/>
              <w:jc w:val="center"/>
              <w:rPr>
                <w:rFonts w:eastAsia="Times New Roman"/>
                <w:noProof/>
                <w:color w:val="000000" w:themeColor="text1"/>
                <w:sz w:val="24"/>
                <w:szCs w:val="24"/>
              </w:rPr>
            </w:pPr>
            <w:r w:rsidRPr="00847504">
              <w:rPr>
                <w:rFonts w:eastAsia="Times New Roman"/>
                <w:noProof/>
                <w:color w:val="000000" w:themeColor="text1"/>
                <w:sz w:val="24"/>
                <w:szCs w:val="24"/>
              </w:rPr>
              <w:t>Дополнительный перечень работ</w:t>
            </w:r>
          </w:p>
        </w:tc>
      </w:tr>
      <w:tr w:rsidR="00BE77FF" w:rsidTr="00661E66">
        <w:tc>
          <w:tcPr>
            <w:tcW w:w="4219" w:type="dxa"/>
          </w:tcPr>
          <w:p w:rsidR="00597E66" w:rsidRPr="00847504" w:rsidRDefault="00597E66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4750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Озеленение </w:t>
            </w:r>
          </w:p>
          <w:p w:rsidR="00BE77FF" w:rsidRPr="00847504" w:rsidRDefault="00BE77FF" w:rsidP="00661E66">
            <w:pPr>
              <w:spacing w:line="238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E77FF" w:rsidRDefault="00BE77FF" w:rsidP="00661E66">
            <w:pPr>
              <w:spacing w:line="238" w:lineRule="auto"/>
              <w:jc w:val="center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8153F" w:rsidTr="00661E66">
        <w:tc>
          <w:tcPr>
            <w:tcW w:w="4219" w:type="dxa"/>
          </w:tcPr>
          <w:p w:rsidR="00BE77FF" w:rsidRPr="00847504" w:rsidRDefault="00BE77FF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E77FF" w:rsidRPr="00847504" w:rsidRDefault="00847504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 w:themeColor="text1"/>
                <w:sz w:val="24"/>
                <w:szCs w:val="24"/>
              </w:rPr>
              <w:t>Б</w:t>
            </w:r>
            <w:r w:rsidR="00597E66" w:rsidRPr="00847504">
              <w:rPr>
                <w:rFonts w:eastAsia="Times New Roman"/>
                <w:noProof/>
                <w:color w:val="000000" w:themeColor="text1"/>
                <w:sz w:val="24"/>
                <w:szCs w:val="24"/>
              </w:rPr>
              <w:t>ереза</w:t>
            </w:r>
          </w:p>
          <w:p w:rsidR="00BE77FF" w:rsidRPr="00847504" w:rsidRDefault="00BE77FF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E77FF" w:rsidRPr="00847504" w:rsidRDefault="00BE77FF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E77FF" w:rsidRPr="00847504" w:rsidRDefault="00BE77FF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BE77FF" w:rsidRPr="00847504" w:rsidRDefault="00BE77FF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8153F" w:rsidRDefault="00BE77FF" w:rsidP="00661E66">
            <w:pPr>
              <w:spacing w:line="238" w:lineRule="auto"/>
              <w:ind w:left="601" w:firstLine="142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C3DB3F" wp14:editId="00BF0111">
                  <wp:extent cx="2690037" cy="2286000"/>
                  <wp:effectExtent l="0" t="0" r="0" b="0"/>
                  <wp:docPr id="61" name="Рисунок 61" descr="http://smito.ru/upload/normal/moskva-pokupaem_spil_beryozy_duba_v_neogranichennom_kolichestve_5680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mito.ru/upload/normal/moskva-pokupaem_spil_beryozy_duba_v_neogranichennom_kolichestve_5680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259" cy="2286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FF" w:rsidTr="00661E66">
        <w:trPr>
          <w:trHeight w:val="3399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BE77FF" w:rsidRPr="00847504" w:rsidRDefault="00597E66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4750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Туя  низкорослая </w:t>
            </w:r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BE77FF" w:rsidRDefault="00597E66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A98A259" wp14:editId="0C98FA84">
                  <wp:extent cx="1796903" cy="2009554"/>
                  <wp:effectExtent l="0" t="0" r="0" b="0"/>
                  <wp:docPr id="63" name="Рисунок 63" descr="http://csimg.webmarchand.com/srv/FR/29019709107237/T/140x140/C/FFFFFF/url/x-cupressocyparis-leyland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simg.webmarchand.com/srv/FR/29019709107237/T/140x140/C/FFFFFF/url/x-cupressocyparis-leyland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83" cy="200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E66" w:rsidRDefault="00597E66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97E66" w:rsidTr="00661E66">
        <w:trPr>
          <w:trHeight w:val="102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597E66" w:rsidRPr="00847504" w:rsidRDefault="00597E66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597E66" w:rsidRPr="00847504" w:rsidRDefault="00597E66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4750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Самшит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597E66" w:rsidRDefault="00597E66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597E66" w:rsidRDefault="00597E66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             </w:t>
            </w:r>
            <w:r>
              <w:t xml:space="preserve">   </w:t>
            </w:r>
            <w:r>
              <w:rPr>
                <w:noProof/>
              </w:rPr>
              <w:lastRenderedPageBreak/>
              <w:drawing>
                <wp:inline distT="0" distB="0" distL="0" distR="0" wp14:anchorId="63CF5226" wp14:editId="238F5E7D">
                  <wp:extent cx="3381153" cy="1796902"/>
                  <wp:effectExtent l="0" t="0" r="0" b="0"/>
                  <wp:docPr id="66" name="Рисунок 66" descr="http://s2.ads.com.ua/noname-h180,281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2.ads.com.ua/noname-h180,281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86" cy="179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E66" w:rsidRDefault="00597E66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E77FF" w:rsidTr="00661E66">
        <w:tc>
          <w:tcPr>
            <w:tcW w:w="4219" w:type="dxa"/>
          </w:tcPr>
          <w:p w:rsidR="00BE77FF" w:rsidRPr="00847504" w:rsidRDefault="00847504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47504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Можжевельник </w:t>
            </w:r>
          </w:p>
        </w:tc>
        <w:tc>
          <w:tcPr>
            <w:tcW w:w="5812" w:type="dxa"/>
            <w:gridSpan w:val="2"/>
          </w:tcPr>
          <w:p w:rsidR="00BE77FF" w:rsidRDefault="00BE77FF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289D5A" wp14:editId="07296B87">
                  <wp:extent cx="2860158" cy="2519916"/>
                  <wp:effectExtent l="0" t="0" r="0" b="0"/>
                  <wp:docPr id="67" name="Рисунок 67" descr="https://vsesorta.ru/upload/resize_cache/iblock/3ed/265_265_2/3ed3020254903f8bb2a27cbd1c7e1b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vsesorta.ru/upload/resize_cache/iblock/3ed/265_265_2/3ed3020254903f8bb2a27cbd1c7e1b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89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661E66">
        <w:tc>
          <w:tcPr>
            <w:tcW w:w="10031" w:type="dxa"/>
            <w:gridSpan w:val="3"/>
          </w:tcPr>
          <w:p w:rsidR="00847504" w:rsidRP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4"/>
                <w:szCs w:val="24"/>
              </w:rPr>
            </w:pPr>
            <w:r w:rsidRPr="00847504">
              <w:rPr>
                <w:rFonts w:eastAsia="Times New Roman"/>
                <w:noProof/>
                <w:color w:val="000000" w:themeColor="text1"/>
                <w:sz w:val="24"/>
                <w:szCs w:val="24"/>
              </w:rPr>
              <w:t xml:space="preserve">Площадки </w:t>
            </w:r>
          </w:p>
        </w:tc>
      </w:tr>
      <w:tr w:rsidR="00847504" w:rsidTr="00661E66">
        <w:tc>
          <w:tcPr>
            <w:tcW w:w="10031" w:type="dxa"/>
            <w:gridSpan w:val="3"/>
          </w:tcPr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847504">
              <w:rPr>
                <w:sz w:val="24"/>
                <w:szCs w:val="24"/>
              </w:rPr>
              <w:t>Оборудование детских площадок</w:t>
            </w:r>
          </w:p>
        </w:tc>
      </w:tr>
      <w:tr w:rsidR="00BE77FF" w:rsidTr="00661E66">
        <w:tc>
          <w:tcPr>
            <w:tcW w:w="4219" w:type="dxa"/>
          </w:tcPr>
          <w:p w:rsidR="00BE77FF" w:rsidRDefault="00BE77FF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847504" w:rsidRDefault="00847504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47504">
              <w:rPr>
                <w:sz w:val="24"/>
                <w:szCs w:val="24"/>
              </w:rPr>
              <w:t>Песочница (Массив дерева, фанера)</w:t>
            </w:r>
          </w:p>
          <w:p w:rsidR="00847504" w:rsidRPr="00847504" w:rsidRDefault="00847504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847504" w:rsidRPr="00847504" w:rsidRDefault="00847504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BE77FF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0EC7BF" wp14:editId="6111E2F2">
                  <wp:extent cx="2052320" cy="1329055"/>
                  <wp:effectExtent l="0" t="0" r="5080" b="4445"/>
                  <wp:docPr id="68" name="Рисунок 68" descr="http://msk.sgorod.net/upload/iblock/47f/47fb1d13a3ed4a3e387833366c36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sk.sgorod.net/upload/iblock/47f/47fb1d13a3ed4a3e387833366c36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FF" w:rsidTr="00661E66">
        <w:tc>
          <w:tcPr>
            <w:tcW w:w="4219" w:type="dxa"/>
          </w:tcPr>
          <w:p w:rsidR="00BE77FF" w:rsidRDefault="00BE77FF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Pr="00847504" w:rsidRDefault="00847504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847504">
              <w:rPr>
                <w:sz w:val="24"/>
                <w:szCs w:val="24"/>
              </w:rPr>
              <w:t xml:space="preserve"> Песочница </w:t>
            </w:r>
            <w:r>
              <w:rPr>
                <w:sz w:val="24"/>
                <w:szCs w:val="24"/>
              </w:rPr>
              <w:t xml:space="preserve">с крышей </w:t>
            </w:r>
            <w:r w:rsidRPr="00847504">
              <w:rPr>
                <w:sz w:val="24"/>
                <w:szCs w:val="24"/>
              </w:rPr>
              <w:t>(Массив дерева, фанера)</w:t>
            </w: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BE77FF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63C41B9" wp14:editId="50B20796">
                  <wp:extent cx="1732915" cy="1201420"/>
                  <wp:effectExtent l="0" t="0" r="635" b="0"/>
                  <wp:docPr id="70" name="Рисунок 70" descr="http://tyumen.umags.ru/getimg.php?path=/upload/catalog/704.jpg&amp;w=182&amp;h=126&amp;&amp;m=thumb&amp;q=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yumen.umags.ru/getimg.php?path=/upload/catalog/704.jpg&amp;w=182&amp;h=126&amp;&amp;m=thumb&amp;q=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661E66">
        <w:tc>
          <w:tcPr>
            <w:tcW w:w="4219" w:type="dxa"/>
          </w:tcPr>
          <w:p w:rsidR="00847504" w:rsidRDefault="00847504" w:rsidP="00661E66">
            <w:pPr>
              <w:spacing w:line="238" w:lineRule="auto"/>
              <w:jc w:val="both"/>
            </w:pPr>
            <w:r>
              <w:lastRenderedPageBreak/>
              <w:t>Карусель (Металл)</w:t>
            </w: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8D9D3DE" wp14:editId="37A1C557">
                  <wp:extent cx="2456180" cy="2286000"/>
                  <wp:effectExtent l="0" t="0" r="1270" b="0"/>
                  <wp:docPr id="71" name="Рисунок 71" descr="http://files.ub.ua/ist/?action=3&amp;w=258&amp;h=240&amp;f=/goods/goods-photos/322/619572_1491900379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iles.ub.ua/ist/?action=3&amp;w=258&amp;h=240&amp;f=/goods/goods-photos/322/619572_1491900379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04" w:rsidTr="00661E66">
        <w:tc>
          <w:tcPr>
            <w:tcW w:w="4219" w:type="dxa"/>
          </w:tcPr>
          <w:p w:rsidR="00847504" w:rsidRPr="00847504" w:rsidRDefault="00847504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847504" w:rsidRDefault="009E0F13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47504">
              <w:rPr>
                <w:sz w:val="24"/>
                <w:szCs w:val="24"/>
              </w:rPr>
              <w:t>Качели</w:t>
            </w:r>
            <w:r w:rsidR="00847504" w:rsidRPr="00847504">
              <w:rPr>
                <w:sz w:val="24"/>
                <w:szCs w:val="24"/>
              </w:rPr>
              <w:t xml:space="preserve"> на жесткой сцепке (Металл)</w:t>
            </w:r>
          </w:p>
        </w:tc>
        <w:tc>
          <w:tcPr>
            <w:tcW w:w="5812" w:type="dxa"/>
            <w:gridSpan w:val="2"/>
          </w:tcPr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41C5E57" wp14:editId="5F5C113C">
                  <wp:extent cx="2498725" cy="2498725"/>
                  <wp:effectExtent l="0" t="0" r="0" b="0"/>
                  <wp:docPr id="72" name="Рисунок 72" descr="http://europark.com.ua/image/cache/catalog/TeeterTotter/CS-DGO-02-02-01-01-262x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uropark.com.ua/image/cache/catalog/TeeterTotter/CS-DGO-02-02-01-01-262x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249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661E66">
        <w:tc>
          <w:tcPr>
            <w:tcW w:w="4219" w:type="dxa"/>
          </w:tcPr>
          <w:p w:rsidR="00847504" w:rsidRDefault="00847504" w:rsidP="00661E66">
            <w:pPr>
              <w:spacing w:line="238" w:lineRule="auto"/>
              <w:jc w:val="both"/>
              <w:rPr>
                <w:sz w:val="24"/>
                <w:szCs w:val="24"/>
              </w:rPr>
            </w:pPr>
          </w:p>
          <w:p w:rsidR="00847504" w:rsidRPr="00847504" w:rsidRDefault="00847504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47504">
              <w:rPr>
                <w:sz w:val="24"/>
                <w:szCs w:val="24"/>
              </w:rPr>
              <w:t xml:space="preserve">Качели </w:t>
            </w:r>
            <w:proofErr w:type="gramStart"/>
            <w:r w:rsidRPr="00847504">
              <w:rPr>
                <w:sz w:val="24"/>
                <w:szCs w:val="24"/>
              </w:rPr>
              <w:t>-б</w:t>
            </w:r>
            <w:proofErr w:type="gramEnd"/>
            <w:r w:rsidRPr="00847504">
              <w:rPr>
                <w:sz w:val="24"/>
                <w:szCs w:val="24"/>
              </w:rPr>
              <w:t>алансир, длина 2500 мм</w:t>
            </w: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0E1EA2" wp14:editId="3ABA2603">
                  <wp:extent cx="1977390" cy="1743710"/>
                  <wp:effectExtent l="0" t="0" r="3810" b="8890"/>
                  <wp:docPr id="73" name="Рисунок 73" descr="http://donmaf.ru/images/home/kachel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donmaf.ru/images/home/kachel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04" w:rsidTr="00661E66">
        <w:tc>
          <w:tcPr>
            <w:tcW w:w="4219" w:type="dxa"/>
          </w:tcPr>
          <w:p w:rsidR="00847504" w:rsidRPr="00847504" w:rsidRDefault="00847504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47504">
              <w:rPr>
                <w:sz w:val="24"/>
                <w:szCs w:val="24"/>
              </w:rPr>
              <w:t>Детский игровой комплекс 5118</w:t>
            </w:r>
          </w:p>
        </w:tc>
        <w:tc>
          <w:tcPr>
            <w:tcW w:w="5812" w:type="dxa"/>
            <w:gridSpan w:val="2"/>
          </w:tcPr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2510FEB" wp14:editId="4ADC6125">
                  <wp:extent cx="1424940" cy="1052830"/>
                  <wp:effectExtent l="0" t="0" r="3810" b="0"/>
                  <wp:docPr id="75" name="Рисунок 75" descr="http://pk.all-gorod.ru/image/goods_preview/150_150/58/58a0927bd58ae00d39c89ca1ca0542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pk.all-gorod.ru/image/goods_preview/150_150/58/58a0927bd58ae00d39c89ca1ca0542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04" w:rsidTr="00661E66">
        <w:tc>
          <w:tcPr>
            <w:tcW w:w="4219" w:type="dxa"/>
          </w:tcPr>
          <w:p w:rsidR="00847504" w:rsidRPr="00847504" w:rsidRDefault="00847504" w:rsidP="00661E66">
            <w:pPr>
              <w:spacing w:line="238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847504" w:rsidRPr="00847504" w:rsidRDefault="00C81179" w:rsidP="00661E66">
            <w:pPr>
              <w:spacing w:line="238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35" w:tgtFrame="_blank" w:history="1">
              <w:r w:rsidR="00847504" w:rsidRPr="00847504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Игровой комплекс </w:t>
              </w:r>
              <w:proofErr w:type="spellStart"/>
              <w:r w:rsidR="00847504" w:rsidRPr="00847504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Romana</w:t>
              </w:r>
              <w:proofErr w:type="spellEnd"/>
              <w:r w:rsidR="00847504" w:rsidRPr="00847504">
                <w:rPr>
                  <w:rStyle w:val="a3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104.18.00 </w:t>
              </w:r>
            </w:hyperlink>
            <w:r w:rsidR="00847504" w:rsidRPr="0084750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38799D1" wp14:editId="0424A472">
                  <wp:extent cx="2360295" cy="2360295"/>
                  <wp:effectExtent l="0" t="0" r="1905" b="1905"/>
                  <wp:docPr id="76" name="Рисунок 76" descr="https://maf-volga.ru/image/cache/data/novinki/104.18.00-248x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maf-volga.ru/image/cache/data/novinki/104.18.00-248x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23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847504" w:rsidTr="00661E66">
        <w:tc>
          <w:tcPr>
            <w:tcW w:w="10031" w:type="dxa"/>
            <w:gridSpan w:val="3"/>
          </w:tcPr>
          <w:p w:rsidR="00847504" w:rsidRP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4"/>
                <w:szCs w:val="24"/>
              </w:rPr>
            </w:pPr>
            <w:r w:rsidRPr="00847504">
              <w:rPr>
                <w:sz w:val="24"/>
                <w:szCs w:val="24"/>
              </w:rPr>
              <w:lastRenderedPageBreak/>
              <w:t xml:space="preserve">Оборудование спортивной площадки </w:t>
            </w:r>
          </w:p>
        </w:tc>
      </w:tr>
      <w:tr w:rsidR="00847504" w:rsidTr="00661E66">
        <w:tc>
          <w:tcPr>
            <w:tcW w:w="4219" w:type="dxa"/>
          </w:tcPr>
          <w:p w:rsidR="000A0FDC" w:rsidRDefault="000A0FDC" w:rsidP="00661E66">
            <w:pPr>
              <w:spacing w:line="238" w:lineRule="auto"/>
              <w:jc w:val="both"/>
            </w:pPr>
          </w:p>
          <w:p w:rsidR="00847504" w:rsidRPr="000A0FDC" w:rsidRDefault="00847504" w:rsidP="00661E66">
            <w:pPr>
              <w:spacing w:line="238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>Устройство полимерного покрытия «</w:t>
            </w:r>
            <w:proofErr w:type="spellStart"/>
            <w:r w:rsidRPr="000A0FDC">
              <w:rPr>
                <w:sz w:val="24"/>
                <w:szCs w:val="24"/>
              </w:rPr>
              <w:t>Эластур</w:t>
            </w:r>
            <w:proofErr w:type="spellEnd"/>
            <w:r w:rsidRPr="000A0FDC">
              <w:rPr>
                <w:sz w:val="24"/>
                <w:szCs w:val="24"/>
              </w:rPr>
              <w:t>» спортивной площадки</w:t>
            </w:r>
          </w:p>
        </w:tc>
        <w:tc>
          <w:tcPr>
            <w:tcW w:w="5812" w:type="dxa"/>
            <w:gridSpan w:val="2"/>
          </w:tcPr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    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CC561C3" wp14:editId="0B444019">
                  <wp:extent cx="3806190" cy="3051810"/>
                  <wp:effectExtent l="0" t="0" r="3810" b="0"/>
                  <wp:docPr id="78" name="Рисунок 78" descr="https://i1.wp.com/markho.com.ua/wp-content/uploads/2015/04/crum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i1.wp.com/markho.com.ua/wp-content/uploads/2015/04/crum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30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504" w:rsidTr="00661E66">
        <w:tc>
          <w:tcPr>
            <w:tcW w:w="4219" w:type="dxa"/>
          </w:tcPr>
          <w:p w:rsidR="00847504" w:rsidRDefault="00847504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Default="000A0FDC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t>Гимнастический комплекс 0702</w:t>
            </w:r>
          </w:p>
        </w:tc>
        <w:tc>
          <w:tcPr>
            <w:tcW w:w="5812" w:type="dxa"/>
            <w:gridSpan w:val="2"/>
          </w:tcPr>
          <w:p w:rsidR="00847504" w:rsidRDefault="000A0FDC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</w:t>
            </w:r>
          </w:p>
          <w:p w:rsidR="000A0FDC" w:rsidRDefault="000A0FDC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5BB2C8" wp14:editId="5CE6893B">
                  <wp:extent cx="2860040" cy="1903095"/>
                  <wp:effectExtent l="0" t="0" r="0" b="1905"/>
                  <wp:docPr id="79" name="Рисунок 79" descr="http://47.xn--h1akkl.xn--p1ai/upload/iblock/61b/0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47.xn--h1akkl.xn--p1ai/upload/iblock/61b/0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E66" w:rsidTr="00661E66">
        <w:trPr>
          <w:trHeight w:val="3483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661E66" w:rsidRDefault="00661E66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661E66" w:rsidRPr="000A0FDC" w:rsidRDefault="00661E66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t xml:space="preserve">Уличный детский спортивный комплекс </w:t>
            </w:r>
            <w:proofErr w:type="spellStart"/>
            <w:r w:rsidRPr="000A0FDC">
              <w:rPr>
                <w:sz w:val="24"/>
                <w:szCs w:val="24"/>
              </w:rPr>
              <w:t>Kampfer</w:t>
            </w:r>
            <w:proofErr w:type="spellEnd"/>
            <w:r w:rsidRPr="000A0FDC">
              <w:rPr>
                <w:sz w:val="24"/>
                <w:szCs w:val="24"/>
              </w:rPr>
              <w:t xml:space="preserve"> </w:t>
            </w:r>
            <w:proofErr w:type="spellStart"/>
            <w:r w:rsidRPr="000A0FDC">
              <w:rPr>
                <w:sz w:val="24"/>
                <w:szCs w:val="24"/>
              </w:rPr>
              <w:t>Summer</w:t>
            </w:r>
            <w:proofErr w:type="spellEnd"/>
            <w:r w:rsidRPr="000A0FDC">
              <w:rPr>
                <w:sz w:val="24"/>
                <w:szCs w:val="24"/>
              </w:rPr>
              <w:t xml:space="preserve"> </w:t>
            </w:r>
            <w:proofErr w:type="spellStart"/>
            <w:r w:rsidRPr="000A0FDC">
              <w:rPr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661E66" w:rsidRDefault="00661E66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661E66" w:rsidRDefault="00661E66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32B8FD4" wp14:editId="09396101">
                  <wp:extent cx="2860040" cy="1786255"/>
                  <wp:effectExtent l="0" t="0" r="0" b="4445"/>
                  <wp:docPr id="80" name="Рисунок 80" descr="http://di-auto.ru/gallery/igrovie_kompleksi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di-auto.ru/gallery/igrovie_kompleksi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E66" w:rsidRDefault="00661E66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661E66" w:rsidTr="00661E66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661E66" w:rsidRDefault="00661E66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35202" w:rsidRDefault="00035202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Спортивный тренажер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661E66" w:rsidRDefault="00661E66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661E66" w:rsidRDefault="00661E66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4B248C" wp14:editId="52C6101C">
                  <wp:extent cx="2488018" cy="2105246"/>
                  <wp:effectExtent l="0" t="0" r="7620" b="9525"/>
                  <wp:docPr id="91" name="Рисунок 91" descr="http://img1.yiwugou.com/i004/2015/04/25/54/5d263e92e1f32fd005812afdc88dda7c.jpg@350w_35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img1.yiwugou.com/i004/2015/04/25/54/5d263e92e1f32fd005812afdc88dda7c.jpg@350w_35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051" cy="210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E66" w:rsidRDefault="00661E66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35202" w:rsidTr="00661E66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035202" w:rsidRDefault="00035202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35202" w:rsidRDefault="00035202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Тренажер для маломобильных групп населения 1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035202" w:rsidRDefault="00035202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364E8C0" wp14:editId="2141DAC7">
                  <wp:extent cx="1552575" cy="1530985"/>
                  <wp:effectExtent l="0" t="0" r="9525" b="0"/>
                  <wp:docPr id="92" name="Рисунок 92" descr="https://botan.cc/prepod/_bloks/pic/dl4m6sj-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botan.cc/prepod/_bloks/pic/dl4m6sj-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202" w:rsidRDefault="00035202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35202" w:rsidRDefault="00035202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35202" w:rsidTr="00661E66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035202" w:rsidRDefault="00035202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Тренажер для маломобильных групп населения 1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035202" w:rsidRDefault="00035202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35202" w:rsidRDefault="00035202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72D3A4" wp14:editId="2E2E2221">
                  <wp:extent cx="2573020" cy="1977390"/>
                  <wp:effectExtent l="0" t="0" r="0" b="3810"/>
                  <wp:docPr id="93" name="Рисунок 93" descr="http://pkmig74.ru/upload/shop_4/1/0/6/item_10646/small_shop_items_catalog_image10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pkmig74.ru/upload/shop_4/1/0/6/item_10646/small_shop_items_catalog_image10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202" w:rsidRDefault="00035202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35202" w:rsidRDefault="00035202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35202" w:rsidRDefault="00035202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A0FDC" w:rsidTr="00661E66">
        <w:tc>
          <w:tcPr>
            <w:tcW w:w="10031" w:type="dxa"/>
            <w:gridSpan w:val="3"/>
          </w:tcPr>
          <w:p w:rsidR="000A0FDC" w:rsidRPr="000A0FDC" w:rsidRDefault="000A0FDC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4"/>
                <w:szCs w:val="24"/>
              </w:rPr>
            </w:pPr>
            <w:r w:rsidRPr="000A0FDC">
              <w:rPr>
                <w:sz w:val="24"/>
                <w:szCs w:val="24"/>
              </w:rPr>
              <w:lastRenderedPageBreak/>
              <w:t xml:space="preserve">Обустройство площадок для отдыха </w:t>
            </w:r>
          </w:p>
        </w:tc>
      </w:tr>
      <w:tr w:rsidR="000A0FDC" w:rsidTr="00661E66">
        <w:tc>
          <w:tcPr>
            <w:tcW w:w="4219" w:type="dxa"/>
          </w:tcPr>
          <w:p w:rsidR="000A0FDC" w:rsidRDefault="000A0FDC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0A0FDC" w:rsidRDefault="000A0FDC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0A0FDC" w:rsidRPr="000A0FDC" w:rsidRDefault="000A0FDC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Беседка </w:t>
            </w:r>
            <w:r w:rsidR="00EF38A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</w:tcPr>
          <w:p w:rsidR="000A0FDC" w:rsidRDefault="000A0FDC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AE02707" wp14:editId="4446059E">
                  <wp:extent cx="2860040" cy="2860040"/>
                  <wp:effectExtent l="0" t="0" r="0" b="0"/>
                  <wp:docPr id="81" name="Рисунок 81" descr="http://lamcdn.net/the-village.ru/post_image-image/4KBRbZQ1YHhfhtpbBGmjdA-arti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lamcdn.net/the-village.ru/post_image-image/4KBRbZQ1YHhfhtpbBGmjdA-arti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FDC" w:rsidTr="00661E66">
        <w:tc>
          <w:tcPr>
            <w:tcW w:w="4219" w:type="dxa"/>
          </w:tcPr>
          <w:p w:rsidR="000A0FDC" w:rsidRDefault="000A0FDC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Default="000A0FDC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0A0FDC" w:rsidRPr="00EF38A9" w:rsidRDefault="00EF38A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38A9">
              <w:rPr>
                <w:rFonts w:eastAsia="Times New Roman"/>
                <w:color w:val="000000" w:themeColor="text1"/>
                <w:sz w:val="24"/>
                <w:szCs w:val="24"/>
              </w:rPr>
              <w:t>Беседка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2</w:t>
            </w:r>
            <w:r w:rsidRPr="00EF38A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0A0FDC" w:rsidRDefault="000A0FDC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A0FDC" w:rsidRDefault="000A0FDC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0A0FDC" w:rsidRDefault="000A0FDC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D526294" wp14:editId="6C9C9BFC">
                  <wp:extent cx="3615069" cy="3157870"/>
                  <wp:effectExtent l="0" t="0" r="4445" b="4445"/>
                  <wp:docPr id="83" name="Рисунок 83" descr="https://opt-68734.ssl.1c-bitrix-cdn.ru/upload/resize_cache/iblock/991/600_380_1/7fb0a732-3692-11e5-80d2-00155d00f103_b219371d-5aed-11e5-80d5-00155d00f103.resize1.jpeg?150391484845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opt-68734.ssl.1c-bitrix-cdn.ru/upload/resize_cache/iblock/991/600_380_1/7fb0a732-3692-11e5-80d2-00155d00f103_b219371d-5aed-11e5-80d5-00155d00f103.resize1.jpeg?150391484845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315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A9" w:rsidTr="00661E66">
        <w:tc>
          <w:tcPr>
            <w:tcW w:w="10031" w:type="dxa"/>
            <w:gridSpan w:val="3"/>
          </w:tcPr>
          <w:p w:rsidR="00EF38A9" w:rsidRDefault="00EF38A9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Малые архитектурные формы </w:t>
            </w:r>
          </w:p>
        </w:tc>
      </w:tr>
      <w:tr w:rsidR="000A0FDC" w:rsidTr="00661E66">
        <w:trPr>
          <w:trHeight w:val="4018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0A0FDC" w:rsidRDefault="000A0FDC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38A9" w:rsidRDefault="00EF38A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Черепаха </w:t>
            </w:r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EF38A9" w:rsidRDefault="00EF38A9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18F2AE" wp14:editId="0B22D8DA">
                  <wp:extent cx="3009014" cy="2371061"/>
                  <wp:effectExtent l="0" t="0" r="1270" b="0"/>
                  <wp:docPr id="84" name="Рисунок 84" descr="http://topiary.in.ua/image/cache/data/gabion/999-310x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topiary.in.ua/image/cache/data/gabion/999-310x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089" cy="23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8A9" w:rsidRDefault="00EF38A9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EF38A9" w:rsidRDefault="00EF38A9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F38A9" w:rsidTr="00661E66">
        <w:trPr>
          <w:trHeight w:val="972"/>
        </w:trPr>
        <w:tc>
          <w:tcPr>
            <w:tcW w:w="42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F38A9" w:rsidRDefault="00EF38A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38A9" w:rsidRDefault="00EF38A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38A9" w:rsidRDefault="00EF38A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Вазоны с цветами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F38A9" w:rsidRDefault="00EF38A9" w:rsidP="00661E66">
            <w:pPr>
              <w:spacing w:line="238" w:lineRule="auto"/>
              <w:jc w:val="both"/>
              <w:rPr>
                <w:noProof/>
              </w:rPr>
            </w:pPr>
          </w:p>
          <w:p w:rsidR="00EF38A9" w:rsidRDefault="00EF38A9" w:rsidP="00661E66">
            <w:pPr>
              <w:spacing w:line="238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2E5DC4A" wp14:editId="5740EC75">
                  <wp:extent cx="1903095" cy="1903095"/>
                  <wp:effectExtent l="0" t="0" r="1905" b="1905"/>
                  <wp:docPr id="85" name="Рисунок 85" descr="http://xn----7sbpxdenq8a8dg.xn--p1ai/media/products/821/do-018_IsK2yes.jpg.200x200_q95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xn----7sbpxdenq8a8dg.xn--p1ai/media/products/821/do-018_IsK2yes.jpg.200x200_q95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8A9" w:rsidTr="00661E66">
        <w:trPr>
          <w:trHeight w:val="425"/>
        </w:trPr>
        <w:tc>
          <w:tcPr>
            <w:tcW w:w="10031" w:type="dxa"/>
            <w:gridSpan w:val="3"/>
            <w:tcBorders>
              <w:top w:val="single" w:sz="2" w:space="0" w:color="000000" w:themeColor="text1"/>
            </w:tcBorders>
          </w:tcPr>
          <w:p w:rsidR="00EF38A9" w:rsidRDefault="00EF38A9" w:rsidP="00661E66">
            <w:pPr>
              <w:spacing w:line="238" w:lineRule="auto"/>
              <w:jc w:val="both"/>
              <w:rPr>
                <w:noProof/>
              </w:rPr>
            </w:pPr>
            <w:r w:rsidRPr="00EF38A9">
              <w:rPr>
                <w:sz w:val="24"/>
                <w:szCs w:val="24"/>
              </w:rPr>
              <w:t>Обустройство ограждений</w:t>
            </w:r>
          </w:p>
        </w:tc>
      </w:tr>
      <w:tr w:rsidR="000A0FDC" w:rsidTr="00661E66">
        <w:tc>
          <w:tcPr>
            <w:tcW w:w="4219" w:type="dxa"/>
          </w:tcPr>
          <w:p w:rsidR="000A0FDC" w:rsidRDefault="000A0FDC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EF38A9" w:rsidRPr="00EF38A9" w:rsidRDefault="00EF38A9" w:rsidP="00661E66">
            <w:pPr>
              <w:spacing w:line="238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F38A9">
              <w:rPr>
                <w:sz w:val="24"/>
                <w:szCs w:val="24"/>
              </w:rPr>
              <w:t>Ограждение металлическое решетчатое высотой 0,5 м</w:t>
            </w:r>
          </w:p>
        </w:tc>
        <w:tc>
          <w:tcPr>
            <w:tcW w:w="5812" w:type="dxa"/>
            <w:gridSpan w:val="2"/>
          </w:tcPr>
          <w:p w:rsidR="000A0FDC" w:rsidRDefault="00EF38A9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  <w:p w:rsidR="00EF38A9" w:rsidRDefault="00EF38A9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0BC1BB8" wp14:editId="7B804C2A">
                  <wp:extent cx="3147237" cy="2147777"/>
                  <wp:effectExtent l="0" t="0" r="0" b="5080"/>
                  <wp:docPr id="86" name="Рисунок 86" descr="http://i.siteapi.org/X1N-hZEmmhqFF7qkmLST3SyrVzg=/fit-in/330x/top/0cc0416eb57ab4f.ru.s.siteapi.org/img/9d50efea4d09e89b02af93d05b156b7078fbd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i.siteapi.org/X1N-hZEmmhqFF7qkmLST3SyrVzg=/fit-in/330x/top/0cc0416eb57ab4f.ru.s.siteapi.org/img/9d50efea4d09e89b02af93d05b156b7078fbd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214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8A9" w:rsidRDefault="00EF38A9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0A0FDC" w:rsidTr="00661E66">
        <w:tc>
          <w:tcPr>
            <w:tcW w:w="4219" w:type="dxa"/>
          </w:tcPr>
          <w:p w:rsidR="000A0FDC" w:rsidRDefault="000A0FDC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AD3355" w:rsidRDefault="00AD3355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t>Ограждение детских площадок высотой 0,7 м</w:t>
            </w:r>
          </w:p>
          <w:p w:rsidR="00EF38A9" w:rsidRDefault="00EF38A9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0A0FDC" w:rsidRDefault="000A0FDC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AD3355" w:rsidRDefault="00AD3355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3F6DDE0" wp14:editId="30AA7C2B">
                  <wp:extent cx="1903095" cy="1903095"/>
                  <wp:effectExtent l="0" t="0" r="1905" b="1905"/>
                  <wp:docPr id="88" name="Рисунок 88" descr="http://5m1.ru/image/cache/data/gorki/QIP%20Shot%20-%20Screen%200022-200x2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5m1.ru/image/cache/data/gorki/QIP%20Shot%20-%20Screen%200022-200x2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FDC" w:rsidTr="00661E66">
        <w:tc>
          <w:tcPr>
            <w:tcW w:w="4219" w:type="dxa"/>
          </w:tcPr>
          <w:p w:rsidR="000A0FDC" w:rsidRDefault="000A0FDC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AD3355" w:rsidRDefault="00AD3355" w:rsidP="00661E66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AD3355" w:rsidRDefault="00AD3355" w:rsidP="00661E66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Ограждение металлическое высота до 07 м </w:t>
            </w:r>
          </w:p>
        </w:tc>
        <w:tc>
          <w:tcPr>
            <w:tcW w:w="5812" w:type="dxa"/>
            <w:gridSpan w:val="2"/>
          </w:tcPr>
          <w:p w:rsidR="00AD3355" w:rsidRDefault="00AD3355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  <w:p w:rsidR="000A0FDC" w:rsidRDefault="00AD3355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76A5464" wp14:editId="653440D7">
                  <wp:extent cx="3434080" cy="2573020"/>
                  <wp:effectExtent l="0" t="0" r="0" b="0"/>
                  <wp:docPr id="89" name="Рисунок 89" descr="http://masterfibre63.ru/thumb/VgTB3BbZK6XR9KmqFMbOVg/360r300/1445608/6__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masterfibre63.ru/thumb/VgTB3BbZK6XR9KmqFMbOVg/360r300/1445608/6__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080" cy="257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:rsidR="00AD3355" w:rsidRDefault="00AD3355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AD3355" w:rsidRDefault="00AD3355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661E66" w:rsidRDefault="00661E66" w:rsidP="00661E66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34E91" w:rsidRDefault="00634E91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661E66" w:rsidP="00B47FA2">
      <w:pPr>
        <w:ind w:right="-699"/>
        <w:jc w:val="center"/>
        <w:rPr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7</w:t>
      </w:r>
      <w:r w:rsidR="00B47FA2" w:rsidRPr="00B47FA2">
        <w:rPr>
          <w:rFonts w:eastAsia="Times New Roman"/>
          <w:b/>
          <w:color w:val="000000" w:themeColor="text1"/>
          <w:sz w:val="28"/>
          <w:szCs w:val="28"/>
        </w:rPr>
        <w:t>.1</w:t>
      </w:r>
      <w:r w:rsidR="00B47FA2" w:rsidRPr="00B47FA2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B47FA2" w:rsidRPr="00B47FA2">
        <w:rPr>
          <w:rFonts w:eastAsia="Times New Roman"/>
          <w:b/>
          <w:bCs/>
          <w:color w:val="000000" w:themeColor="text1"/>
          <w:sz w:val="28"/>
          <w:szCs w:val="28"/>
        </w:rPr>
        <w:t>Особые требования к доступности городской среды</w:t>
      </w:r>
    </w:p>
    <w:p w:rsidR="00B47FA2" w:rsidRPr="00B47FA2" w:rsidRDefault="00B47FA2" w:rsidP="00B47FA2">
      <w:pPr>
        <w:ind w:right="-699"/>
        <w:jc w:val="center"/>
        <w:rPr>
          <w:color w:val="000000" w:themeColor="text1"/>
          <w:sz w:val="28"/>
          <w:szCs w:val="28"/>
        </w:rPr>
      </w:pPr>
      <w:r w:rsidRPr="00B47FA2">
        <w:rPr>
          <w:rFonts w:eastAsia="Times New Roman"/>
          <w:b/>
          <w:bCs/>
          <w:color w:val="000000" w:themeColor="text1"/>
          <w:sz w:val="28"/>
          <w:szCs w:val="28"/>
        </w:rPr>
        <w:t>для маломобильных групп населения.</w:t>
      </w:r>
    </w:p>
    <w:p w:rsidR="00B47FA2" w:rsidRPr="00B47FA2" w:rsidRDefault="00B47FA2" w:rsidP="00B47FA2">
      <w:pPr>
        <w:spacing w:line="12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0"/>
          <w:numId w:val="23"/>
        </w:numPr>
        <w:tabs>
          <w:tab w:val="left" w:pos="1305"/>
        </w:tabs>
        <w:spacing w:line="238" w:lineRule="auto"/>
        <w:ind w:left="120" w:right="120" w:firstLine="881"/>
        <w:jc w:val="both"/>
        <w:rPr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-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47FA2">
        <w:rPr>
          <w:rFonts w:eastAsia="Times New Roman"/>
          <w:color w:val="000000" w:themeColor="text1"/>
          <w:sz w:val="28"/>
          <w:szCs w:val="28"/>
        </w:rPr>
        <w:t>создание в</w:t>
      </w:r>
      <w:r>
        <w:rPr>
          <w:rFonts w:eastAsia="Times New Roman"/>
          <w:color w:val="000000" w:themeColor="text1"/>
          <w:sz w:val="28"/>
          <w:szCs w:val="28"/>
        </w:rPr>
        <w:t xml:space="preserve"> сельском поселении усло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вий для приятных, безопасных, удобных пешеходных прогулок. Привлекательность пешеходных прогулок должна быть обеспечена </w:t>
      </w:r>
      <w:r>
        <w:rPr>
          <w:rFonts w:eastAsia="Times New Roman"/>
          <w:color w:val="000000" w:themeColor="text1"/>
          <w:sz w:val="28"/>
          <w:szCs w:val="28"/>
        </w:rPr>
        <w:t>путем совмещения различных функ</w:t>
      </w:r>
      <w:r w:rsidRPr="00B47FA2">
        <w:rPr>
          <w:rFonts w:eastAsia="Times New Roman"/>
          <w:color w:val="000000" w:themeColor="text1"/>
          <w:sz w:val="28"/>
          <w:szCs w:val="28"/>
        </w:rPr>
        <w:t>ций (транзитная, коммуникационная, рекреационн</w:t>
      </w:r>
      <w:r>
        <w:rPr>
          <w:rFonts w:eastAsia="Times New Roman"/>
          <w:color w:val="000000" w:themeColor="text1"/>
          <w:sz w:val="28"/>
          <w:szCs w:val="28"/>
        </w:rPr>
        <w:t>ая, потребительская) на пешеход</w:t>
      </w:r>
      <w:r w:rsidRPr="00B47FA2">
        <w:rPr>
          <w:rFonts w:eastAsia="Times New Roman"/>
          <w:color w:val="000000" w:themeColor="text1"/>
          <w:sz w:val="28"/>
          <w:szCs w:val="28"/>
        </w:rPr>
        <w:t>ных маршрутах. Пешеходные прогулки должны б</w:t>
      </w:r>
      <w:r>
        <w:rPr>
          <w:rFonts w:eastAsia="Times New Roman"/>
          <w:color w:val="000000" w:themeColor="text1"/>
          <w:sz w:val="28"/>
          <w:szCs w:val="28"/>
        </w:rPr>
        <w:t>ыть доступны для различных кате</w:t>
      </w:r>
      <w:r w:rsidRPr="00B47FA2">
        <w:rPr>
          <w:rFonts w:eastAsia="Times New Roman"/>
          <w:color w:val="000000" w:themeColor="text1"/>
          <w:sz w:val="28"/>
          <w:szCs w:val="28"/>
        </w:rPr>
        <w:t>горий граждан, в том числе для маломобильных</w:t>
      </w:r>
      <w:r>
        <w:rPr>
          <w:rFonts w:eastAsia="Times New Roman"/>
          <w:color w:val="000000" w:themeColor="text1"/>
          <w:sz w:val="28"/>
          <w:szCs w:val="28"/>
        </w:rPr>
        <w:t xml:space="preserve"> групп граждан при различных по</w:t>
      </w:r>
      <w:r w:rsidRPr="00B47FA2">
        <w:rPr>
          <w:rFonts w:eastAsia="Times New Roman"/>
          <w:color w:val="000000" w:themeColor="text1"/>
          <w:sz w:val="28"/>
          <w:szCs w:val="28"/>
        </w:rPr>
        <w:t>годных условиях.</w:t>
      </w:r>
    </w:p>
    <w:p w:rsidR="00B47FA2" w:rsidRPr="00B47FA2" w:rsidRDefault="00B47FA2" w:rsidP="00B47FA2">
      <w:pPr>
        <w:spacing w:line="15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3"/>
          <w:numId w:val="24"/>
        </w:numPr>
        <w:tabs>
          <w:tab w:val="left" w:pos="970"/>
        </w:tabs>
        <w:spacing w:line="238" w:lineRule="auto"/>
        <w:ind w:firstLine="676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</w:t>
      </w:r>
      <w:r>
        <w:rPr>
          <w:rFonts w:eastAsia="Times New Roman"/>
          <w:color w:val="000000" w:themeColor="text1"/>
          <w:sz w:val="28"/>
          <w:szCs w:val="28"/>
        </w:rPr>
        <w:t>екомендуется предусматривать до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ступность среды населенных пунктов для пожилых лиц и инвалидов, оснащение </w:t>
      </w:r>
      <w:r w:rsidRPr="00B47FA2">
        <w:rPr>
          <w:rFonts w:eastAsia="Times New Roman"/>
          <w:color w:val="000000" w:themeColor="text1"/>
          <w:sz w:val="28"/>
          <w:szCs w:val="28"/>
        </w:rPr>
        <w:lastRenderedPageBreak/>
        <w:t>этих объектов элементами и техническими средствами, способствующими передвижению престарелых и инвалидов.</w:t>
      </w:r>
    </w:p>
    <w:p w:rsidR="00B47FA2" w:rsidRPr="00B47FA2" w:rsidRDefault="00B47FA2" w:rsidP="00B47FA2">
      <w:pPr>
        <w:spacing w:line="16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25"/>
        </w:numPr>
        <w:tabs>
          <w:tab w:val="left" w:pos="1089"/>
        </w:tabs>
        <w:spacing w:line="234" w:lineRule="auto"/>
        <w:ind w:firstLine="61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В составе общественных и 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полуприватн</w:t>
      </w:r>
      <w:r>
        <w:rPr>
          <w:rFonts w:eastAsia="Times New Roman"/>
          <w:color w:val="000000" w:themeColor="text1"/>
          <w:sz w:val="28"/>
          <w:szCs w:val="28"/>
        </w:rPr>
        <w:t>ых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пространств необходимо резер</w:t>
      </w:r>
      <w:r w:rsidRPr="00B47FA2">
        <w:rPr>
          <w:rFonts w:eastAsia="Times New Roman"/>
          <w:color w:val="000000" w:themeColor="text1"/>
          <w:sz w:val="28"/>
          <w:szCs w:val="28"/>
        </w:rPr>
        <w:t>вировать парковочные места для маломобильных групп граждан.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0"/>
          <w:numId w:val="26"/>
        </w:numPr>
        <w:tabs>
          <w:tab w:val="left" w:pos="935"/>
        </w:tabs>
        <w:spacing w:line="237" w:lineRule="auto"/>
        <w:ind w:firstLine="536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</w:t>
      </w:r>
      <w:r>
        <w:rPr>
          <w:rFonts w:eastAsia="Times New Roman"/>
          <w:color w:val="000000" w:themeColor="text1"/>
          <w:sz w:val="28"/>
          <w:szCs w:val="28"/>
        </w:rPr>
        <w:t>ет устройства пандусов, правиль</w:t>
      </w:r>
      <w:r w:rsidRPr="00B47FA2">
        <w:rPr>
          <w:rFonts w:eastAsia="Times New Roman"/>
          <w:color w:val="000000" w:themeColor="text1"/>
          <w:sz w:val="28"/>
          <w:szCs w:val="28"/>
        </w:rPr>
        <w:t>но спроектированных съездов с тротуаров, тактильной плитки и др.</w:t>
      </w:r>
    </w:p>
    <w:p w:rsidR="00B47FA2" w:rsidRPr="00B47FA2" w:rsidRDefault="00B47FA2" w:rsidP="00B47FA2">
      <w:pPr>
        <w:spacing w:line="19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64"/>
        </w:tabs>
        <w:spacing w:line="236" w:lineRule="auto"/>
        <w:ind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 планировании пешеходных маршрут</w:t>
      </w:r>
      <w:r>
        <w:rPr>
          <w:rFonts w:eastAsia="Times New Roman"/>
          <w:color w:val="000000" w:themeColor="text1"/>
          <w:sz w:val="28"/>
          <w:szCs w:val="28"/>
        </w:rPr>
        <w:t>ов должно быть предусмотрено до</w:t>
      </w:r>
      <w:r w:rsidRPr="00B47FA2">
        <w:rPr>
          <w:rFonts w:eastAsia="Times New Roman"/>
          <w:color w:val="000000" w:themeColor="text1"/>
          <w:sz w:val="28"/>
          <w:szCs w:val="28"/>
        </w:rPr>
        <w:t>статочное количество мест кратковременного отд</w:t>
      </w:r>
      <w:r>
        <w:rPr>
          <w:rFonts w:eastAsia="Times New Roman"/>
          <w:color w:val="000000" w:themeColor="text1"/>
          <w:sz w:val="28"/>
          <w:szCs w:val="28"/>
        </w:rPr>
        <w:t>ыха (скамейки и пр.) для маломо</w:t>
      </w:r>
      <w:r w:rsidRPr="00B47FA2">
        <w:rPr>
          <w:rFonts w:eastAsia="Times New Roman"/>
          <w:color w:val="000000" w:themeColor="text1"/>
          <w:sz w:val="28"/>
          <w:szCs w:val="28"/>
        </w:rPr>
        <w:t>бильных граждан.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54"/>
        </w:tabs>
        <w:spacing w:line="237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В проектах благоустройства должны быть предусмотрены условия </w:t>
      </w:r>
      <w:proofErr w:type="spellStart"/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беспре-пятственного</w:t>
      </w:r>
      <w:proofErr w:type="spellEnd"/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и удобного передвижения маломобильных групп населения (МНГ) по участку к зданию или по территории предприятия, комплекса сооружений с учетом требований градостроительных норм.</w:t>
      </w:r>
    </w:p>
    <w:p w:rsidR="00B47FA2" w:rsidRPr="00B47FA2" w:rsidRDefault="00B47FA2" w:rsidP="00B47FA2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44"/>
        </w:tabs>
        <w:spacing w:line="236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Транспортные проезды на участке и пешеходные дороги на пути к объектам, посещаемым инвалидами, допускается совмещат</w:t>
      </w:r>
      <w:r w:rsidR="008B1DC0">
        <w:rPr>
          <w:rFonts w:eastAsia="Times New Roman"/>
          <w:color w:val="000000" w:themeColor="text1"/>
          <w:sz w:val="28"/>
          <w:szCs w:val="28"/>
        </w:rPr>
        <w:t>ь при соблюдении градостроитель</w:t>
      </w:r>
      <w:r w:rsidRPr="00B47FA2">
        <w:rPr>
          <w:rFonts w:eastAsia="Times New Roman"/>
          <w:color w:val="000000" w:themeColor="text1"/>
          <w:sz w:val="28"/>
          <w:szCs w:val="28"/>
        </w:rPr>
        <w:t>ных требований к параметрам путей движения.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69"/>
        </w:tabs>
        <w:spacing w:line="237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Ширина пути движения на участке при встречном движении инвалидов на креслах-колясках должна быть не менее 1,8 м с учетом габаритных размеров 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кре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-сел-колясок по ГОСТ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Р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50602.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839"/>
        </w:tabs>
        <w:spacing w:line="237" w:lineRule="auto"/>
        <w:ind w:right="20" w:firstLine="56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Продольный уклон пути движения, по которому возможен проезд инвалидов на креслах-колясках, как правило, не должен пре</w:t>
      </w:r>
      <w:r w:rsidR="008B1DC0">
        <w:rPr>
          <w:rFonts w:eastAsia="Times New Roman"/>
          <w:color w:val="000000" w:themeColor="text1"/>
          <w:sz w:val="28"/>
          <w:szCs w:val="28"/>
        </w:rPr>
        <w:t>вышать 5 %. При устройстве съез</w:t>
      </w:r>
      <w:r w:rsidRPr="00B47FA2">
        <w:rPr>
          <w:rFonts w:eastAsia="Times New Roman"/>
          <w:color w:val="000000" w:themeColor="text1"/>
          <w:sz w:val="28"/>
          <w:szCs w:val="28"/>
        </w:rPr>
        <w:t>дов с тротуара около здания и в затесненных местах допускается увеличивать продольный уклон до 10 % на протяжении не более 10 м. Поперечный уклон пути движения следует принимать в пределах 1-2 %.</w:t>
      </w:r>
    </w:p>
    <w:p w:rsidR="00B47FA2" w:rsidRPr="00B47FA2" w:rsidRDefault="00B47FA2" w:rsidP="00B47FA2">
      <w:pPr>
        <w:spacing w:line="17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1009"/>
        </w:tabs>
        <w:spacing w:line="238" w:lineRule="auto"/>
        <w:ind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Высоту бордюров по краям пешеходных путей на участке рекомендуется принимать не менее 0,05 м. Высота бортового камня в местах пересечения </w:t>
      </w:r>
      <w:proofErr w:type="spellStart"/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тротуа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>-ров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с проезжей частью, а также перепад высот бордюров, бортовых камней вдоль эксплуатируемых газонов и озелененных площадок, примыкающих к путям пеше-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ходного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движения, не должны превышать 0,04 м.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26"/>
        </w:numPr>
        <w:tabs>
          <w:tab w:val="left" w:pos="1004"/>
        </w:tabs>
        <w:spacing w:line="236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При наличии на территории или участке подземных и надземных </w:t>
      </w:r>
      <w:proofErr w:type="spellStart"/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перехо-дов</w:t>
      </w:r>
      <w:proofErr w:type="spellEnd"/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их следует, как правило, оборудовать пандусами или подъемными устройства-ми, если нельзя организовать для МГН наземный проход.</w:t>
      </w:r>
    </w:p>
    <w:p w:rsidR="00B47FA2" w:rsidRPr="00B47FA2" w:rsidRDefault="00B47FA2" w:rsidP="00381ED5">
      <w:pPr>
        <w:numPr>
          <w:ilvl w:val="0"/>
          <w:numId w:val="27"/>
        </w:numPr>
        <w:tabs>
          <w:tab w:val="left" w:pos="1004"/>
        </w:tabs>
        <w:ind w:left="1004" w:hanging="439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Тактильные средства, выполняющие предупредительную функцию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на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по-</w:t>
      </w:r>
    </w:p>
    <w:p w:rsidR="00B47FA2" w:rsidRPr="00B47FA2" w:rsidRDefault="00B47FA2" w:rsidP="00B47FA2">
      <w:pPr>
        <w:spacing w:line="13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B47FA2">
      <w:pPr>
        <w:spacing w:line="236" w:lineRule="auto"/>
        <w:ind w:left="4" w:right="20"/>
        <w:jc w:val="both"/>
        <w:rPr>
          <w:color w:val="000000" w:themeColor="text1"/>
          <w:sz w:val="28"/>
          <w:szCs w:val="28"/>
        </w:rPr>
      </w:pP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крытии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пешеходных путей на участке, следует размещать не менее чем за 0,8 м до объекта информации, начала опасного участка, изменения направления движения, входа и т.п.</w:t>
      </w:r>
    </w:p>
    <w:p w:rsidR="00B47FA2" w:rsidRPr="00B47FA2" w:rsidRDefault="00B47FA2" w:rsidP="00B47FA2">
      <w:pPr>
        <w:spacing w:line="14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28"/>
        </w:numPr>
        <w:tabs>
          <w:tab w:val="left" w:pos="1068"/>
        </w:tabs>
        <w:spacing w:line="237" w:lineRule="auto"/>
        <w:ind w:left="4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Для покрытий пешеходных дорожек, тротуаров и пандусов не допускается применение насыпных или 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крупноструктурных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материалов, препятствующих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пере-движению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МГН на креслах-колясках или с костылями. Покрытие из бетонных плит должно быть ровным, а толщина швов между плитами – не более 0,015 м.</w:t>
      </w:r>
    </w:p>
    <w:p w:rsidR="00B47FA2" w:rsidRPr="00B47FA2" w:rsidRDefault="00B47FA2" w:rsidP="00B47FA2">
      <w:pPr>
        <w:spacing w:line="18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8B1DC0" w:rsidRDefault="00B47FA2" w:rsidP="00381ED5">
      <w:pPr>
        <w:numPr>
          <w:ilvl w:val="2"/>
          <w:numId w:val="28"/>
        </w:numPr>
        <w:tabs>
          <w:tab w:val="left" w:pos="1063"/>
        </w:tabs>
        <w:spacing w:line="1" w:lineRule="exact"/>
        <w:ind w:left="4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8B1DC0">
        <w:rPr>
          <w:rFonts w:eastAsia="Times New Roman"/>
          <w:color w:val="000000" w:themeColor="text1"/>
          <w:sz w:val="28"/>
          <w:szCs w:val="28"/>
        </w:rPr>
        <w:t>На путях движения МГН не допускается применять непрозрачные калитки на навесных петлях двустороннего действия, калитки с вращающимися полотнами,</w:t>
      </w:r>
    </w:p>
    <w:p w:rsidR="00B47FA2" w:rsidRPr="00B47FA2" w:rsidRDefault="00B47FA2" w:rsidP="00381ED5">
      <w:pPr>
        <w:numPr>
          <w:ilvl w:val="0"/>
          <w:numId w:val="28"/>
        </w:numPr>
        <w:tabs>
          <w:tab w:val="left" w:pos="184"/>
        </w:tabs>
        <w:ind w:left="184" w:hanging="184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также турникеты.</w:t>
      </w:r>
    </w:p>
    <w:p w:rsidR="00B47FA2" w:rsidRPr="00B47FA2" w:rsidRDefault="00B47FA2" w:rsidP="00B47FA2">
      <w:pPr>
        <w:spacing w:line="12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29"/>
        </w:numPr>
        <w:tabs>
          <w:tab w:val="left" w:pos="1148"/>
        </w:tabs>
        <w:spacing w:line="238" w:lineRule="auto"/>
        <w:ind w:left="4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lastRenderedPageBreak/>
        <w:t xml:space="preserve">Для открытых лестниц на перепадах рельефа рекомендуется принимать ширину 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проступей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не менее 0,4 м, высоту подъемов ступеней – не более 0,12 м. Все ступени наружных лестниц в пределах одного марша должны быть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одинаковы-ми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по форме в плане, по размерам ширины проступи и высоты подъема ступеней. Поперечный уклон наружных ступеней должен быть в пределах 1-2 %. Лестницы должны дублироваться пандусами, а при необходимости – другими средствами подъема.</w:t>
      </w:r>
    </w:p>
    <w:p w:rsidR="00B47FA2" w:rsidRPr="00B47FA2" w:rsidRDefault="00B47FA2" w:rsidP="00B47FA2">
      <w:pPr>
        <w:spacing w:line="20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30"/>
        </w:numPr>
        <w:tabs>
          <w:tab w:val="left" w:pos="959"/>
        </w:tabs>
        <w:spacing w:line="238" w:lineRule="auto"/>
        <w:ind w:left="4" w:firstLine="486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Устройства и оборудование (почтовые ящики, укрытия таксофонов,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ин-формационные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щиты и т. п.), размещаемые на стенах зданий, сооружений или на отдельных конструкциях, а также выступающие элементы и части зданий и 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соору-жений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не должны сокращать нормируемое пространство для прохода, а также про-езда и маневрирования кресла-коляски.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Объек</w:t>
      </w:r>
      <w:r w:rsidR="008B1DC0">
        <w:rPr>
          <w:rFonts w:eastAsia="Times New Roman"/>
          <w:color w:val="000000" w:themeColor="text1"/>
          <w:sz w:val="28"/>
          <w:szCs w:val="28"/>
        </w:rPr>
        <w:t>ты, нижняя кромка которых распо</w:t>
      </w:r>
      <w:r w:rsidRPr="00B47FA2">
        <w:rPr>
          <w:rFonts w:eastAsia="Times New Roman"/>
          <w:color w:val="000000" w:themeColor="text1"/>
          <w:sz w:val="28"/>
          <w:szCs w:val="28"/>
        </w:rPr>
        <w:t>ложена на высоте от 0,7 до 2,1 мот уровня пешеходного пути, не должны выступать за плоскость вертикальной конструкции более чем на 0,1 м, а при их размещении на отдельно стоящей опоре – не более 0,3 м. При увеличении выступающих размеров пространство под этими объектами необходимо выделять бордюрным камнем, бор-тиком высотой не менее 0,05 м либо ограждениями высотой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не менее 0,7 м и т. п.</w:t>
      </w:r>
    </w:p>
    <w:p w:rsidR="00B47FA2" w:rsidRPr="00B47FA2" w:rsidRDefault="00B47FA2" w:rsidP="00B47FA2">
      <w:pPr>
        <w:spacing w:line="22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3"/>
          <w:numId w:val="30"/>
        </w:numPr>
        <w:tabs>
          <w:tab w:val="left" w:pos="1054"/>
        </w:tabs>
        <w:spacing w:line="238" w:lineRule="auto"/>
        <w:ind w:left="4" w:firstLine="62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Таксофоны и другое специализированно</w:t>
      </w:r>
      <w:r w:rsidR="008B1DC0">
        <w:rPr>
          <w:rFonts w:eastAsia="Times New Roman"/>
          <w:color w:val="000000" w:themeColor="text1"/>
          <w:sz w:val="28"/>
          <w:szCs w:val="28"/>
        </w:rPr>
        <w:t>е оборудование для людей с недо</w:t>
      </w:r>
      <w:r w:rsidRPr="00B47FA2">
        <w:rPr>
          <w:rFonts w:eastAsia="Times New Roman"/>
          <w:color w:val="000000" w:themeColor="text1"/>
          <w:sz w:val="28"/>
          <w:szCs w:val="28"/>
        </w:rPr>
        <w:t>статками зрения должны устанавливаться на гор</w:t>
      </w:r>
      <w:r w:rsidR="008B1DC0">
        <w:rPr>
          <w:rFonts w:eastAsia="Times New Roman"/>
          <w:color w:val="000000" w:themeColor="text1"/>
          <w:sz w:val="28"/>
          <w:szCs w:val="28"/>
        </w:rPr>
        <w:t>изонтальной плоскости с примене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нием рифленого покрытия или на отдельных плитах высотой </w:t>
      </w:r>
      <w:r w:rsidR="008B1DC0">
        <w:rPr>
          <w:rFonts w:eastAsia="Times New Roman"/>
          <w:color w:val="000000" w:themeColor="text1"/>
          <w:sz w:val="28"/>
          <w:szCs w:val="28"/>
        </w:rPr>
        <w:t>до 0,04 м, край кото</w:t>
      </w:r>
      <w:r w:rsidRPr="00B47FA2">
        <w:rPr>
          <w:rFonts w:eastAsia="Times New Roman"/>
          <w:color w:val="000000" w:themeColor="text1"/>
          <w:sz w:val="28"/>
          <w:szCs w:val="28"/>
        </w:rPr>
        <w:t>рых должен находиться от установленного оборудования на расстоянии 0,7-0,8 м. Формы и края подвесного оборудования должны быть скруглены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30"/>
        </w:numPr>
        <w:tabs>
          <w:tab w:val="left" w:pos="989"/>
        </w:tabs>
        <w:spacing w:line="237" w:lineRule="auto"/>
        <w:ind w:left="4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Вход на территорию или участок следуе</w:t>
      </w:r>
      <w:r w:rsidR="008B1DC0">
        <w:rPr>
          <w:rFonts w:eastAsia="Times New Roman"/>
          <w:color w:val="000000" w:themeColor="text1"/>
          <w:sz w:val="28"/>
          <w:szCs w:val="28"/>
        </w:rPr>
        <w:t>т оборудовать доступными для ин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валидов элементами информации об объекте. </w:t>
      </w:r>
      <w:r w:rsidR="008B1DC0">
        <w:rPr>
          <w:rFonts w:eastAsia="Times New Roman"/>
          <w:color w:val="000000" w:themeColor="text1"/>
          <w:sz w:val="28"/>
          <w:szCs w:val="28"/>
        </w:rPr>
        <w:t>Вход на участок жилого одноквар</w:t>
      </w:r>
      <w:r w:rsidRPr="00B47FA2">
        <w:rPr>
          <w:rFonts w:eastAsia="Times New Roman"/>
          <w:color w:val="000000" w:themeColor="text1"/>
          <w:sz w:val="28"/>
          <w:szCs w:val="28"/>
        </w:rPr>
        <w:t>тирного дома рекомендуется оборудовать контрольно-охранными приборами или устройствами сигнализации, передающими инф</w:t>
      </w:r>
      <w:r w:rsidR="008B1DC0">
        <w:rPr>
          <w:rFonts w:eastAsia="Times New Roman"/>
          <w:color w:val="000000" w:themeColor="text1"/>
          <w:sz w:val="28"/>
          <w:szCs w:val="28"/>
        </w:rPr>
        <w:t>ормацию в жилище для людей с не</w:t>
      </w:r>
      <w:r w:rsidRPr="00B47FA2">
        <w:rPr>
          <w:rFonts w:eastAsia="Times New Roman"/>
          <w:color w:val="000000" w:themeColor="text1"/>
          <w:sz w:val="28"/>
          <w:szCs w:val="28"/>
        </w:rPr>
        <w:t>достатками зрения и дефектами слуха.</w:t>
      </w:r>
    </w:p>
    <w:p w:rsidR="00B47FA2" w:rsidRPr="00B47FA2" w:rsidRDefault="00B47FA2" w:rsidP="00B47FA2">
      <w:pPr>
        <w:spacing w:line="17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30"/>
        </w:numPr>
        <w:tabs>
          <w:tab w:val="left" w:pos="1108"/>
        </w:tabs>
        <w:spacing w:line="238" w:lineRule="auto"/>
        <w:ind w:left="4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На открытых индивидуальных автост</w:t>
      </w:r>
      <w:r w:rsidR="008B1DC0">
        <w:rPr>
          <w:rFonts w:eastAsia="Times New Roman"/>
          <w:color w:val="000000" w:themeColor="text1"/>
          <w:sz w:val="28"/>
          <w:szCs w:val="28"/>
        </w:rPr>
        <w:t>оянках около учреждений обслужи</w:t>
      </w:r>
      <w:r w:rsidRPr="00B47FA2">
        <w:rPr>
          <w:rFonts w:eastAsia="Times New Roman"/>
          <w:color w:val="000000" w:themeColor="text1"/>
          <w:sz w:val="28"/>
          <w:szCs w:val="28"/>
        </w:rPr>
        <w:t>вания следует выделять не менее 10 % мест (но н</w:t>
      </w:r>
      <w:r w:rsidR="008B1DC0">
        <w:rPr>
          <w:rFonts w:eastAsia="Times New Roman"/>
          <w:color w:val="000000" w:themeColor="text1"/>
          <w:sz w:val="28"/>
          <w:szCs w:val="28"/>
        </w:rPr>
        <w:t>е менее одного места) для транс</w:t>
      </w:r>
      <w:r w:rsidRPr="00B47FA2">
        <w:rPr>
          <w:rFonts w:eastAsia="Times New Roman"/>
          <w:color w:val="000000" w:themeColor="text1"/>
          <w:sz w:val="28"/>
          <w:szCs w:val="28"/>
        </w:rPr>
        <w:t>порта инвалидов. Эти места должны обозначать</w:t>
      </w:r>
      <w:r w:rsidR="008B1DC0">
        <w:rPr>
          <w:rFonts w:eastAsia="Times New Roman"/>
          <w:color w:val="000000" w:themeColor="text1"/>
          <w:sz w:val="28"/>
          <w:szCs w:val="28"/>
        </w:rPr>
        <w:t>ся знаками, принятыми в междуна</w:t>
      </w:r>
      <w:r w:rsidRPr="00B47FA2">
        <w:rPr>
          <w:rFonts w:eastAsia="Times New Roman"/>
          <w:color w:val="000000" w:themeColor="text1"/>
          <w:sz w:val="28"/>
          <w:szCs w:val="28"/>
        </w:rPr>
        <w:t>родной практике.</w:t>
      </w:r>
    </w:p>
    <w:p w:rsidR="00B47FA2" w:rsidRPr="00B47FA2" w:rsidRDefault="00B47FA2" w:rsidP="00B47FA2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2"/>
          <w:numId w:val="30"/>
        </w:numPr>
        <w:tabs>
          <w:tab w:val="left" w:pos="989"/>
        </w:tabs>
        <w:spacing w:line="236" w:lineRule="auto"/>
        <w:ind w:left="4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Места для личного автотранспорта инвалидов</w:t>
      </w:r>
      <w:r w:rsidR="008B1DC0">
        <w:rPr>
          <w:rFonts w:eastAsia="Times New Roman"/>
          <w:color w:val="000000" w:themeColor="text1"/>
          <w:sz w:val="28"/>
          <w:szCs w:val="28"/>
        </w:rPr>
        <w:t xml:space="preserve"> желательно размещать вбли</w:t>
      </w:r>
      <w:r w:rsidRPr="00B47FA2">
        <w:rPr>
          <w:rFonts w:eastAsia="Times New Roman"/>
          <w:color w:val="000000" w:themeColor="text1"/>
          <w:sz w:val="28"/>
          <w:szCs w:val="28"/>
        </w:rPr>
        <w:t>зи входа, доступного для инвалидов, но не далее 5</w:t>
      </w:r>
      <w:r w:rsidR="008B1DC0">
        <w:rPr>
          <w:rFonts w:eastAsia="Times New Roman"/>
          <w:color w:val="000000" w:themeColor="text1"/>
          <w:sz w:val="28"/>
          <w:szCs w:val="28"/>
        </w:rPr>
        <w:t xml:space="preserve">0 м, а при жилых зданиях </w:t>
      </w:r>
      <w:proofErr w:type="gramStart"/>
      <w:r w:rsidR="008B1DC0">
        <w:rPr>
          <w:rFonts w:eastAsia="Times New Roman"/>
          <w:color w:val="000000" w:themeColor="text1"/>
          <w:sz w:val="28"/>
          <w:szCs w:val="28"/>
        </w:rPr>
        <w:t>–н</w:t>
      </w:r>
      <w:proofErr w:type="gramEnd"/>
      <w:r w:rsidR="008B1DC0">
        <w:rPr>
          <w:rFonts w:eastAsia="Times New Roman"/>
          <w:color w:val="000000" w:themeColor="text1"/>
          <w:sz w:val="28"/>
          <w:szCs w:val="28"/>
        </w:rPr>
        <w:t>е да</w:t>
      </w:r>
      <w:r w:rsidRPr="00B47FA2">
        <w:rPr>
          <w:rFonts w:eastAsia="Times New Roman"/>
          <w:color w:val="000000" w:themeColor="text1"/>
          <w:sz w:val="28"/>
          <w:szCs w:val="28"/>
        </w:rPr>
        <w:t>лее 100 м.</w:t>
      </w:r>
    </w:p>
    <w:p w:rsidR="00B47FA2" w:rsidRPr="00B47FA2" w:rsidRDefault="00B47FA2" w:rsidP="00B47FA2">
      <w:pPr>
        <w:spacing w:line="16" w:lineRule="exact"/>
        <w:rPr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31"/>
        </w:numPr>
        <w:tabs>
          <w:tab w:val="left" w:pos="1119"/>
        </w:tabs>
        <w:spacing w:line="237" w:lineRule="auto"/>
        <w:ind w:left="140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Ширина зоны для парковки автомобиля инвалида должна быть не менее 3,5 м. Площадки для остановки специализированных средств общественного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транс-порта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>, перевозящих только инвалидов, следует предусматривать на расстоянии не далее 100 м от входов в общественные здания, доступные для МГН.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1"/>
          <w:numId w:val="31"/>
        </w:numPr>
        <w:tabs>
          <w:tab w:val="left" w:pos="1189"/>
        </w:tabs>
        <w:spacing w:line="234" w:lineRule="auto"/>
        <w:ind w:left="140" w:firstLine="56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 проектировании объектов благоустройства в обязательном порядке предусмотреть: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B47FA2">
      <w:pPr>
        <w:spacing w:line="236" w:lineRule="auto"/>
        <w:ind w:left="140" w:firstLine="565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-оптимальное для инвалидов размещение и о</w:t>
      </w:r>
      <w:r w:rsidR="008B1DC0">
        <w:rPr>
          <w:rFonts w:eastAsia="Times New Roman"/>
          <w:color w:val="000000" w:themeColor="text1"/>
          <w:sz w:val="28"/>
          <w:szCs w:val="28"/>
        </w:rPr>
        <w:t>борудование остановок обществен</w:t>
      </w:r>
      <w:r w:rsidRPr="00B47FA2">
        <w:rPr>
          <w:rFonts w:eastAsia="Times New Roman"/>
          <w:color w:val="000000" w:themeColor="text1"/>
          <w:sz w:val="28"/>
          <w:szCs w:val="28"/>
        </w:rPr>
        <w:t>ного транспорта;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0"/>
          <w:numId w:val="31"/>
        </w:numPr>
        <w:tabs>
          <w:tab w:val="left" w:pos="895"/>
        </w:tabs>
        <w:spacing w:line="234" w:lineRule="auto"/>
        <w:ind w:left="140" w:firstLine="54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lastRenderedPageBreak/>
        <w:t>увеличение количества парковочных мест для инвалидов на автостоянках в общественных местах;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381ED5">
      <w:pPr>
        <w:numPr>
          <w:ilvl w:val="0"/>
          <w:numId w:val="31"/>
        </w:numPr>
        <w:tabs>
          <w:tab w:val="left" w:pos="855"/>
        </w:tabs>
        <w:spacing w:line="234" w:lineRule="auto"/>
        <w:ind w:left="140" w:right="20" w:firstLine="54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устройство удобных и безопасных для инвал</w:t>
      </w:r>
      <w:r w:rsidR="008B1DC0">
        <w:rPr>
          <w:rFonts w:eastAsia="Times New Roman"/>
          <w:color w:val="000000" w:themeColor="text1"/>
          <w:sz w:val="28"/>
          <w:szCs w:val="28"/>
        </w:rPr>
        <w:t>идов подходов к воде, приспособ</w:t>
      </w:r>
      <w:r w:rsidRPr="00B47FA2">
        <w:rPr>
          <w:rFonts w:eastAsia="Times New Roman"/>
          <w:color w:val="000000" w:themeColor="text1"/>
          <w:sz w:val="28"/>
          <w:szCs w:val="28"/>
        </w:rPr>
        <w:t>ленных пирсов, адаптированных участков на пляжах;</w:t>
      </w:r>
    </w:p>
    <w:p w:rsidR="00B47FA2" w:rsidRPr="00B47FA2" w:rsidRDefault="00B47FA2" w:rsidP="00B47FA2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B47FA2">
      <w:pPr>
        <w:spacing w:line="234" w:lineRule="auto"/>
        <w:ind w:left="140" w:firstLine="475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-обустройство в парках отдыха маршрутов движения (дорожно-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тропиночной</w:t>
      </w:r>
      <w:proofErr w:type="spellEnd"/>
      <w:r w:rsidRPr="00B47FA2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се-</w:t>
      </w:r>
      <w:proofErr w:type="spellStart"/>
      <w:r w:rsidRPr="00B47FA2">
        <w:rPr>
          <w:rFonts w:eastAsia="Times New Roman"/>
          <w:color w:val="000000" w:themeColor="text1"/>
          <w:sz w:val="28"/>
          <w:szCs w:val="28"/>
        </w:rPr>
        <w:t>тью</w:t>
      </w:r>
      <w:proofErr w:type="spellEnd"/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>) для инвалидов-колясочников и инвалидов с нарушениями слуха и зрения;</w:t>
      </w:r>
    </w:p>
    <w:p w:rsidR="00B47FA2" w:rsidRPr="00B47FA2" w:rsidRDefault="00B47FA2" w:rsidP="00B47FA2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Pr="00B47FA2" w:rsidRDefault="00B47FA2" w:rsidP="00B47FA2">
      <w:pPr>
        <w:spacing w:line="238" w:lineRule="auto"/>
        <w:ind w:left="140" w:firstLine="410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-обустройство тротуаров и пешеходных перех</w:t>
      </w:r>
      <w:r w:rsidR="008B1DC0">
        <w:rPr>
          <w:rFonts w:eastAsia="Times New Roman"/>
          <w:color w:val="000000" w:themeColor="text1"/>
          <w:sz w:val="28"/>
          <w:szCs w:val="28"/>
        </w:rPr>
        <w:t>одов для использования инвалида</w:t>
      </w:r>
      <w:r w:rsidRPr="00B47FA2">
        <w:rPr>
          <w:rFonts w:eastAsia="Times New Roman"/>
          <w:color w:val="000000" w:themeColor="text1"/>
          <w:sz w:val="28"/>
          <w:szCs w:val="28"/>
        </w:rPr>
        <w:t>ми, передвигающимися в креслах-колясках, и инвалидами с нарушениями зрения и слуха (реконструкция надземных переходов, понижение бордюрного камня на наземных пешеходных переходах);</w:t>
      </w:r>
    </w:p>
    <w:p w:rsidR="00B47FA2" w:rsidRPr="00B47FA2" w:rsidRDefault="00B47FA2" w:rsidP="00B47FA2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B47FA2" w:rsidRDefault="00B47FA2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-обеспечение инвалидам, передвигающимся на креслах-колясках, находящимся в трудной жизненной ситуации, реконструкции жи</w:t>
      </w:r>
      <w:r w:rsidR="008B1DC0">
        <w:rPr>
          <w:rFonts w:eastAsia="Times New Roman"/>
          <w:color w:val="000000" w:themeColor="text1"/>
          <w:sz w:val="28"/>
          <w:szCs w:val="28"/>
        </w:rPr>
        <w:t>лых помещений с учетом мероприя</w:t>
      </w:r>
      <w:r w:rsidRPr="00B47FA2">
        <w:rPr>
          <w:rFonts w:eastAsia="Times New Roman"/>
          <w:color w:val="000000" w:themeColor="text1"/>
          <w:sz w:val="28"/>
          <w:szCs w:val="28"/>
        </w:rPr>
        <w:t>тий, обеспечивающих их доступность, свободное передвижение в них; оснащение специальными устройствами</w:t>
      </w:r>
      <w:r w:rsidR="008B1DC0">
        <w:rPr>
          <w:rFonts w:eastAsia="Times New Roman"/>
          <w:color w:val="000000" w:themeColor="text1"/>
          <w:sz w:val="28"/>
          <w:szCs w:val="28"/>
        </w:rPr>
        <w:t>.</w:t>
      </w:r>
    </w:p>
    <w:p w:rsidR="008B1DC0" w:rsidRDefault="008B1DC0" w:rsidP="00B47FA2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276E1" w:rsidRDefault="00035202" w:rsidP="003276E1">
      <w:pPr>
        <w:spacing w:line="248" w:lineRule="auto"/>
        <w:ind w:right="275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color w:val="000000" w:themeColor="text1"/>
          <w:sz w:val="28"/>
          <w:szCs w:val="28"/>
        </w:rPr>
        <w:t>8</w:t>
      </w:r>
      <w:r w:rsidR="003276E1" w:rsidRPr="003276E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3276E1" w:rsidRPr="003276E1">
        <w:rPr>
          <w:rFonts w:eastAsia="Times New Roman"/>
          <w:b/>
          <w:bCs/>
          <w:sz w:val="28"/>
          <w:szCs w:val="28"/>
        </w:rPr>
        <w:t xml:space="preserve">Форма и доля </w:t>
      </w:r>
      <w:r w:rsidR="00D10A7D">
        <w:rPr>
          <w:rFonts w:eastAsia="Times New Roman"/>
          <w:b/>
          <w:bCs/>
          <w:sz w:val="28"/>
          <w:szCs w:val="28"/>
        </w:rPr>
        <w:t xml:space="preserve"> </w:t>
      </w:r>
      <w:r w:rsidR="003276E1" w:rsidRPr="003276E1">
        <w:rPr>
          <w:rFonts w:eastAsia="Times New Roman"/>
          <w:b/>
          <w:bCs/>
          <w:sz w:val="28"/>
          <w:szCs w:val="28"/>
        </w:rPr>
        <w:t xml:space="preserve">трудового </w:t>
      </w:r>
      <w:r w:rsidR="00D10A7D">
        <w:rPr>
          <w:rFonts w:eastAsia="Times New Roman"/>
          <w:b/>
          <w:bCs/>
          <w:sz w:val="28"/>
          <w:szCs w:val="28"/>
        </w:rPr>
        <w:t xml:space="preserve">(финансового) </w:t>
      </w:r>
      <w:r w:rsidR="003276E1" w:rsidRPr="003276E1">
        <w:rPr>
          <w:rFonts w:eastAsia="Times New Roman"/>
          <w:b/>
          <w:bCs/>
          <w:sz w:val="28"/>
          <w:szCs w:val="28"/>
        </w:rPr>
        <w:t xml:space="preserve">участия заинтересованных лиц в реализации мероприятий по благоустройству </w:t>
      </w:r>
      <w:r w:rsidR="00565473">
        <w:rPr>
          <w:rFonts w:eastAsia="Times New Roman"/>
          <w:b/>
          <w:bCs/>
          <w:sz w:val="28"/>
          <w:szCs w:val="28"/>
        </w:rPr>
        <w:t xml:space="preserve"> общественных </w:t>
      </w:r>
      <w:r w:rsidR="003276E1" w:rsidRPr="003276E1">
        <w:rPr>
          <w:rFonts w:eastAsia="Times New Roman"/>
          <w:b/>
          <w:bCs/>
          <w:sz w:val="28"/>
          <w:szCs w:val="28"/>
        </w:rPr>
        <w:t>территорий</w:t>
      </w:r>
      <w:r w:rsidR="00565473">
        <w:rPr>
          <w:rFonts w:eastAsia="Times New Roman"/>
          <w:b/>
          <w:bCs/>
          <w:sz w:val="28"/>
          <w:szCs w:val="28"/>
        </w:rPr>
        <w:t>.</w:t>
      </w:r>
    </w:p>
    <w:p w:rsidR="00D10A7D" w:rsidRDefault="00D10A7D" w:rsidP="00D10A7D">
      <w:pPr>
        <w:tabs>
          <w:tab w:val="left" w:pos="1608"/>
        </w:tabs>
        <w:spacing w:line="285" w:lineRule="auto"/>
        <w:ind w:left="1318" w:right="180"/>
        <w:rPr>
          <w:rFonts w:eastAsia="Times New Roman"/>
          <w:sz w:val="27"/>
          <w:szCs w:val="27"/>
        </w:rPr>
      </w:pPr>
    </w:p>
    <w:p w:rsidR="00D10A7D" w:rsidRDefault="00D10A7D" w:rsidP="00D10A7D">
      <w:pPr>
        <w:spacing w:line="205" w:lineRule="exact"/>
        <w:rPr>
          <w:rFonts w:eastAsia="Times New Roman"/>
          <w:sz w:val="27"/>
          <w:szCs w:val="27"/>
        </w:rPr>
      </w:pPr>
    </w:p>
    <w:p w:rsidR="00D10A7D" w:rsidRDefault="00D10A7D" w:rsidP="00381ED5">
      <w:pPr>
        <w:numPr>
          <w:ilvl w:val="0"/>
          <w:numId w:val="32"/>
        </w:numPr>
        <w:tabs>
          <w:tab w:val="left" w:pos="1274"/>
        </w:tabs>
        <w:spacing w:line="238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Порядок </w:t>
      </w:r>
      <w:proofErr w:type="gramStart"/>
      <w:r>
        <w:rPr>
          <w:rFonts w:eastAsia="Times New Roman"/>
          <w:sz w:val="28"/>
          <w:szCs w:val="28"/>
        </w:rPr>
        <w:t>устанавливает условия</w:t>
      </w:r>
      <w:proofErr w:type="gramEnd"/>
      <w:r>
        <w:rPr>
          <w:rFonts w:eastAsia="Times New Roman"/>
          <w:sz w:val="28"/>
          <w:szCs w:val="28"/>
        </w:rPr>
        <w:t xml:space="preserve"> о форме участия  жителей поселения (далее – заинтересованные лица), в реализации мероприятий по благоустройству </w:t>
      </w:r>
      <w:r w:rsidR="00565473">
        <w:rPr>
          <w:rFonts w:eastAsia="Times New Roman"/>
          <w:sz w:val="28"/>
          <w:szCs w:val="28"/>
        </w:rPr>
        <w:t xml:space="preserve"> общественных территорий</w:t>
      </w:r>
      <w:r>
        <w:rPr>
          <w:rFonts w:eastAsia="Times New Roman"/>
          <w:sz w:val="28"/>
          <w:szCs w:val="28"/>
        </w:rPr>
        <w:t xml:space="preserve"> в рамках минимального и дополнительного перечней работ по благоустройству, в том числе о форме и доле такого участия.</w:t>
      </w:r>
    </w:p>
    <w:p w:rsidR="00D10A7D" w:rsidRDefault="00D10A7D" w:rsidP="00D10A7D">
      <w:pPr>
        <w:spacing w:line="21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7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Заинтересованные лица вправе принять участие в реализации</w:t>
      </w:r>
      <w:r w:rsidR="00565473">
        <w:rPr>
          <w:rFonts w:eastAsia="Times New Roman"/>
          <w:sz w:val="28"/>
          <w:szCs w:val="28"/>
        </w:rPr>
        <w:t xml:space="preserve"> мероприятий по благоустройству общественной </w:t>
      </w:r>
      <w:r>
        <w:rPr>
          <w:rFonts w:eastAsia="Times New Roman"/>
          <w:sz w:val="28"/>
          <w:szCs w:val="28"/>
        </w:rPr>
        <w:t>территории, предусмотренных Программой, путем выбора формы и доли такого участия.</w:t>
      </w:r>
    </w:p>
    <w:p w:rsidR="00D10A7D" w:rsidRDefault="00D10A7D" w:rsidP="00D10A7D">
      <w:pPr>
        <w:spacing w:line="13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2"/>
        </w:numPr>
        <w:tabs>
          <w:tab w:val="left" w:pos="1370"/>
        </w:tabs>
        <w:spacing w:line="234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реализации мероприятий по благоустройству </w:t>
      </w:r>
      <w:r w:rsidR="00565473">
        <w:rPr>
          <w:rFonts w:eastAsia="Times New Roman"/>
          <w:sz w:val="28"/>
          <w:szCs w:val="28"/>
        </w:rPr>
        <w:t xml:space="preserve">общественных </w:t>
      </w:r>
      <w:r>
        <w:rPr>
          <w:rFonts w:eastAsia="Times New Roman"/>
          <w:sz w:val="28"/>
          <w:szCs w:val="28"/>
        </w:rPr>
        <w:t xml:space="preserve">территории в рамках </w:t>
      </w:r>
      <w:proofErr w:type="gramStart"/>
      <w:r>
        <w:rPr>
          <w:rFonts w:eastAsia="Times New Roman"/>
          <w:sz w:val="28"/>
          <w:szCs w:val="28"/>
        </w:rPr>
        <w:t>минимального</w:t>
      </w:r>
      <w:proofErr w:type="gramEnd"/>
      <w:r>
        <w:rPr>
          <w:rFonts w:eastAsia="Times New Roman"/>
          <w:sz w:val="28"/>
          <w:szCs w:val="28"/>
        </w:rPr>
        <w:t xml:space="preserve"> и дополнительного перечней работ по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565473" w:rsidP="00D10A7D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="00D10A7D">
        <w:rPr>
          <w:rFonts w:eastAsia="Times New Roman"/>
          <w:sz w:val="28"/>
          <w:szCs w:val="28"/>
        </w:rPr>
        <w:t>лагоустройству</w:t>
      </w:r>
      <w:r>
        <w:rPr>
          <w:rFonts w:eastAsia="Times New Roman"/>
          <w:sz w:val="28"/>
          <w:szCs w:val="28"/>
        </w:rPr>
        <w:t xml:space="preserve">   </w:t>
      </w:r>
      <w:r w:rsidR="00D10A7D">
        <w:rPr>
          <w:rFonts w:eastAsia="Times New Roman"/>
          <w:sz w:val="28"/>
          <w:szCs w:val="28"/>
        </w:rPr>
        <w:t xml:space="preserve"> предусмотрены следующие формы участия заинтересованных лиц, организаций: финансовое и (или) трудовое.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2"/>
        </w:numPr>
        <w:tabs>
          <w:tab w:val="left" w:pos="1137"/>
        </w:tabs>
        <w:spacing w:line="237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Устанавливается минимальная доля участия заинтересованных лиц в выполнении минимального и (или) дополнительного перечней работ по благоустройству </w:t>
      </w:r>
      <w:r w:rsidR="00565473">
        <w:rPr>
          <w:rFonts w:eastAsia="Times New Roman"/>
          <w:sz w:val="28"/>
          <w:szCs w:val="28"/>
        </w:rPr>
        <w:t xml:space="preserve"> общественных территории:</w:t>
      </w:r>
    </w:p>
    <w:p w:rsidR="00D10A7D" w:rsidRDefault="00D10A7D" w:rsidP="00D10A7D">
      <w:pPr>
        <w:spacing w:line="13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5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финансового участия в</w:t>
      </w:r>
      <w:r w:rsidR="00565473">
        <w:rPr>
          <w:rFonts w:eastAsia="Times New Roman"/>
          <w:sz w:val="28"/>
          <w:szCs w:val="28"/>
        </w:rPr>
        <w:t xml:space="preserve"> размере не менее 1</w:t>
      </w:r>
      <w:r>
        <w:rPr>
          <w:rFonts w:eastAsia="Times New Roman"/>
          <w:sz w:val="28"/>
          <w:szCs w:val="28"/>
        </w:rPr>
        <w:t>% от общей стоимости работ, утвержденных проектом;</w:t>
      </w:r>
    </w:p>
    <w:p w:rsidR="00D10A7D" w:rsidRDefault="00D10A7D" w:rsidP="00D10A7D">
      <w:pPr>
        <w:spacing w:line="13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4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доля трудового участия составляет не менее 5% от</w:t>
      </w:r>
      <w:r w:rsidR="00565473">
        <w:rPr>
          <w:rFonts w:eastAsia="Times New Roman"/>
          <w:sz w:val="28"/>
          <w:szCs w:val="28"/>
        </w:rPr>
        <w:t xml:space="preserve"> количества жителей  поселения. </w:t>
      </w:r>
      <w:r>
        <w:rPr>
          <w:rFonts w:eastAsia="Times New Roman"/>
          <w:sz w:val="28"/>
          <w:szCs w:val="28"/>
        </w:rPr>
        <w:t xml:space="preserve"> </w:t>
      </w:r>
      <w:r w:rsidR="00565473">
        <w:rPr>
          <w:rFonts w:eastAsia="Times New Roman"/>
          <w:sz w:val="28"/>
          <w:szCs w:val="28"/>
        </w:rPr>
        <w:t xml:space="preserve"> 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2"/>
        </w:numPr>
        <w:tabs>
          <w:tab w:val="left" w:pos="1413"/>
        </w:tabs>
        <w:spacing w:line="238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Финансовое участие заинтересованных лиц, организаций осуществляется путем перечисления суммы денежных сре</w:t>
      </w:r>
      <w:proofErr w:type="gramStart"/>
      <w:r>
        <w:rPr>
          <w:rFonts w:eastAsia="Times New Roman"/>
          <w:sz w:val="28"/>
          <w:szCs w:val="28"/>
        </w:rPr>
        <w:t>дств в р</w:t>
      </w:r>
      <w:proofErr w:type="gramEnd"/>
      <w:r>
        <w:rPr>
          <w:rFonts w:eastAsia="Times New Roman"/>
          <w:sz w:val="28"/>
          <w:szCs w:val="28"/>
        </w:rPr>
        <w:t xml:space="preserve">ублевом эквиваленте на специальный счет, открытый в порядке, установленном </w:t>
      </w:r>
      <w:r w:rsidR="00565473">
        <w:rPr>
          <w:rFonts w:eastAsia="Times New Roman"/>
          <w:sz w:val="28"/>
          <w:szCs w:val="28"/>
        </w:rPr>
        <w:t xml:space="preserve"> сельским поселением</w:t>
      </w:r>
      <w:r>
        <w:rPr>
          <w:rFonts w:eastAsia="Times New Roman"/>
          <w:sz w:val="28"/>
          <w:szCs w:val="28"/>
        </w:rPr>
        <w:t xml:space="preserve">. Размер средств определяется не персонифицировано по каждому заинтересованному лицу, а совокупно в отношении проекта благоустройства каждой </w:t>
      </w:r>
      <w:r w:rsidR="00565473">
        <w:rPr>
          <w:rFonts w:eastAsia="Times New Roman"/>
          <w:sz w:val="28"/>
          <w:szCs w:val="28"/>
        </w:rPr>
        <w:t xml:space="preserve"> общественной территории</w:t>
      </w:r>
      <w:r>
        <w:rPr>
          <w:rFonts w:eastAsia="Times New Roman"/>
          <w:sz w:val="28"/>
          <w:szCs w:val="28"/>
        </w:rPr>
        <w:t xml:space="preserve"> в виде процента от стоимости затрат на его реализацию.</w:t>
      </w:r>
    </w:p>
    <w:p w:rsidR="00D10A7D" w:rsidRDefault="00D10A7D" w:rsidP="00381ED5">
      <w:pPr>
        <w:numPr>
          <w:ilvl w:val="0"/>
          <w:numId w:val="33"/>
        </w:numPr>
        <w:tabs>
          <w:tab w:val="left" w:pos="1133"/>
        </w:tabs>
        <w:spacing w:line="237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Финансовые средства перечисляются в срок до даты начала работ по благоустройству </w:t>
      </w:r>
      <w:r w:rsidR="00565473">
        <w:rPr>
          <w:rFonts w:eastAsia="Times New Roman"/>
          <w:sz w:val="28"/>
          <w:szCs w:val="28"/>
        </w:rPr>
        <w:t xml:space="preserve"> общественных территории</w:t>
      </w:r>
      <w:r>
        <w:rPr>
          <w:rFonts w:eastAsia="Times New Roman"/>
          <w:sz w:val="28"/>
          <w:szCs w:val="28"/>
        </w:rPr>
        <w:t xml:space="preserve">, указанной в соответствующем </w:t>
      </w:r>
      <w:r w:rsidR="005654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контракте, в котором указываются последствия неисполнения данного обязательства.</w:t>
      </w:r>
    </w:p>
    <w:p w:rsidR="00D10A7D" w:rsidRDefault="00D10A7D" w:rsidP="00D10A7D">
      <w:pPr>
        <w:spacing w:line="17" w:lineRule="exact"/>
        <w:rPr>
          <w:rFonts w:eastAsia="Times New Roman"/>
          <w:sz w:val="28"/>
          <w:szCs w:val="28"/>
        </w:rPr>
      </w:pPr>
    </w:p>
    <w:p w:rsidR="00D10A7D" w:rsidRPr="00565473" w:rsidRDefault="00D10A7D" w:rsidP="00381ED5">
      <w:pPr>
        <w:numPr>
          <w:ilvl w:val="0"/>
          <w:numId w:val="33"/>
        </w:numPr>
        <w:tabs>
          <w:tab w:val="left" w:pos="1199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565473">
        <w:rPr>
          <w:rFonts w:eastAsia="Times New Roman"/>
          <w:sz w:val="28"/>
          <w:szCs w:val="28"/>
        </w:rPr>
        <w:t xml:space="preserve">Ведение учета поступающих средств осуществляется исполнителем Программы, путем ежемесячного опубликования указанных данных на сайте </w:t>
      </w:r>
      <w:r w:rsidR="00565473">
        <w:rPr>
          <w:rFonts w:eastAsia="Times New Roman"/>
          <w:sz w:val="28"/>
          <w:szCs w:val="28"/>
        </w:rPr>
        <w:t xml:space="preserve"> администрации </w:t>
      </w:r>
      <w:proofErr w:type="spellStart"/>
      <w:r w:rsidR="00565473">
        <w:rPr>
          <w:rFonts w:eastAsia="Times New Roman"/>
          <w:sz w:val="28"/>
          <w:szCs w:val="28"/>
        </w:rPr>
        <w:t>Гюрюльдеукского</w:t>
      </w:r>
      <w:proofErr w:type="spellEnd"/>
      <w:r w:rsidRPr="00565473">
        <w:rPr>
          <w:rFonts w:eastAsia="Times New Roman"/>
          <w:sz w:val="28"/>
          <w:szCs w:val="28"/>
        </w:rPr>
        <w:t xml:space="preserve"> </w:t>
      </w:r>
      <w:r w:rsidR="00565473">
        <w:rPr>
          <w:rFonts w:eastAsia="Times New Roman"/>
          <w:sz w:val="28"/>
          <w:szCs w:val="28"/>
        </w:rPr>
        <w:t xml:space="preserve">сельского </w:t>
      </w:r>
      <w:r w:rsidRPr="00565473">
        <w:rPr>
          <w:rFonts w:eastAsia="Times New Roman"/>
          <w:sz w:val="28"/>
          <w:szCs w:val="28"/>
        </w:rPr>
        <w:t>поселения</w:t>
      </w:r>
      <w:r w:rsidR="001B14D7">
        <w:rPr>
          <w:rFonts w:eastAsia="Times New Roman"/>
          <w:sz w:val="28"/>
          <w:szCs w:val="28"/>
        </w:rPr>
        <w:t>.</w:t>
      </w:r>
    </w:p>
    <w:p w:rsidR="00D10A7D" w:rsidRDefault="00D10A7D" w:rsidP="00D10A7D">
      <w:pPr>
        <w:spacing w:line="17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3"/>
        </w:numPr>
        <w:tabs>
          <w:tab w:val="left" w:pos="1209"/>
        </w:tabs>
        <w:spacing w:line="236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D10A7D" w:rsidRDefault="00D10A7D" w:rsidP="00D10A7D">
      <w:pPr>
        <w:spacing w:line="17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4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подготовка объекта </w:t>
      </w:r>
      <w:r w:rsidR="001B14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территории</w:t>
      </w:r>
      <w:r w:rsidR="001B14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к началу работ (земляные работы, снятие старого оборудования, уборка мусора);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D10A7D" w:rsidP="00D10A7D">
      <w:pPr>
        <w:spacing w:line="234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другие работы (покраска оборудования, озеленение территории, посадка деревьев).</w:t>
      </w:r>
    </w:p>
    <w:p w:rsidR="00D10A7D" w:rsidRDefault="00D10A7D" w:rsidP="00D10A7D">
      <w:pPr>
        <w:spacing w:line="15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pStyle w:val="a9"/>
        <w:numPr>
          <w:ilvl w:val="0"/>
          <w:numId w:val="33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1B14D7">
        <w:rPr>
          <w:rFonts w:eastAsia="Times New Roman"/>
          <w:sz w:val="28"/>
          <w:szCs w:val="28"/>
        </w:rPr>
        <w:t>Решение о форме и доле финансового и (или) трудового участия принимается заинтересованными лицами</w:t>
      </w:r>
      <w:r w:rsidR="001B14D7">
        <w:rPr>
          <w:rFonts w:eastAsia="Times New Roman"/>
          <w:sz w:val="28"/>
          <w:szCs w:val="28"/>
        </w:rPr>
        <w:t xml:space="preserve"> жителями поселения, организациями предпринимателями.  </w:t>
      </w:r>
    </w:p>
    <w:p w:rsidR="00D10A7D" w:rsidRDefault="00D10A7D" w:rsidP="00D10A7D">
      <w:pPr>
        <w:spacing w:line="17" w:lineRule="exact"/>
        <w:rPr>
          <w:rFonts w:eastAsia="Times New Roman"/>
          <w:sz w:val="28"/>
          <w:szCs w:val="28"/>
        </w:rPr>
      </w:pPr>
    </w:p>
    <w:p w:rsidR="00D10A7D" w:rsidRDefault="001B14D7" w:rsidP="001B14D7">
      <w:pPr>
        <w:tabs>
          <w:tab w:val="left" w:pos="1416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1B14D7">
        <w:rPr>
          <w:sz w:val="24"/>
          <w:szCs w:val="24"/>
        </w:rPr>
        <w:t xml:space="preserve">              9.</w:t>
      </w:r>
      <w:r>
        <w:rPr>
          <w:sz w:val="20"/>
          <w:szCs w:val="20"/>
        </w:rPr>
        <w:t xml:space="preserve"> </w:t>
      </w:r>
      <w:r w:rsidR="00D10A7D">
        <w:rPr>
          <w:rFonts w:eastAsia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</w:t>
      </w:r>
      <w:r>
        <w:rPr>
          <w:rFonts w:eastAsia="Times New Roman"/>
          <w:sz w:val="28"/>
          <w:szCs w:val="28"/>
        </w:rPr>
        <w:t xml:space="preserve"> общественных территории  </w:t>
      </w:r>
      <w:r w:rsidR="00D10A7D">
        <w:rPr>
          <w:rFonts w:eastAsia="Times New Roman"/>
          <w:sz w:val="28"/>
          <w:szCs w:val="28"/>
        </w:rPr>
        <w:t>подтверждается документально в зависимости от формы такого участия.</w:t>
      </w:r>
    </w:p>
    <w:p w:rsidR="00D10A7D" w:rsidRDefault="00D10A7D" w:rsidP="00D10A7D">
      <w:pPr>
        <w:spacing w:line="14" w:lineRule="exact"/>
        <w:rPr>
          <w:rFonts w:eastAsia="Times New Roman"/>
          <w:sz w:val="28"/>
          <w:szCs w:val="28"/>
        </w:rPr>
      </w:pPr>
    </w:p>
    <w:p w:rsidR="00D10A7D" w:rsidRDefault="00D10A7D" w:rsidP="00381ED5">
      <w:pPr>
        <w:numPr>
          <w:ilvl w:val="0"/>
          <w:numId w:val="34"/>
        </w:numPr>
        <w:tabs>
          <w:tab w:val="left" w:pos="1416"/>
        </w:tabs>
        <w:spacing w:line="234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Документом, подтверждающим финансовое участие, является копия платежного поручения о перечислении средств на счет, открытый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D10A7D" w:rsidRDefault="00D10A7D" w:rsidP="00D10A7D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порядке</w:t>
      </w:r>
      <w:proofErr w:type="gramEnd"/>
      <w:r>
        <w:rPr>
          <w:rFonts w:eastAsia="Times New Roman"/>
          <w:sz w:val="28"/>
          <w:szCs w:val="28"/>
        </w:rPr>
        <w:t>, установленном муниципальным образованием.</w:t>
      </w:r>
    </w:p>
    <w:p w:rsidR="00D10A7D" w:rsidRDefault="00D10A7D" w:rsidP="00D10A7D">
      <w:pPr>
        <w:spacing w:line="16" w:lineRule="exact"/>
        <w:rPr>
          <w:sz w:val="20"/>
          <w:szCs w:val="20"/>
        </w:rPr>
      </w:pPr>
    </w:p>
    <w:p w:rsidR="00D10A7D" w:rsidRPr="001B14D7" w:rsidRDefault="001B14D7" w:rsidP="00D10A7D">
      <w:pPr>
        <w:spacing w:line="248" w:lineRule="auto"/>
        <w:ind w:left="7"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D10A7D" w:rsidRPr="001B14D7">
        <w:rPr>
          <w:rFonts w:eastAsia="Times New Roman"/>
          <w:sz w:val="28"/>
          <w:szCs w:val="28"/>
        </w:rPr>
        <w:t>. Документом, подтверждающим трудовое участие заинтересованных лиц, является отчет о выполнении работ, включающий информацию о проведении мероприятия с трудовым участием граждан</w:t>
      </w:r>
      <w:r>
        <w:rPr>
          <w:rFonts w:eastAsia="Times New Roman"/>
          <w:sz w:val="28"/>
          <w:szCs w:val="28"/>
        </w:rPr>
        <w:t>.</w:t>
      </w:r>
      <w:r w:rsidR="00D10A7D" w:rsidRPr="001B14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D10A7D" w:rsidRPr="001B14D7" w:rsidRDefault="00D10A7D" w:rsidP="00D10A7D">
      <w:pPr>
        <w:spacing w:line="3" w:lineRule="exact"/>
        <w:rPr>
          <w:sz w:val="28"/>
          <w:szCs w:val="28"/>
        </w:rPr>
      </w:pPr>
    </w:p>
    <w:p w:rsidR="00D10A7D" w:rsidRPr="001B14D7" w:rsidRDefault="00D10A7D" w:rsidP="001B14D7">
      <w:pPr>
        <w:tabs>
          <w:tab w:val="left" w:pos="325"/>
        </w:tabs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 w:rsidRPr="001B14D7">
        <w:rPr>
          <w:rFonts w:eastAsia="Times New Roman"/>
          <w:sz w:val="28"/>
          <w:szCs w:val="28"/>
        </w:rPr>
        <w:t xml:space="preserve"> При этом</w:t>
      </w:r>
      <w:proofErr w:type="gramStart"/>
      <w:r w:rsidRPr="001B14D7">
        <w:rPr>
          <w:rFonts w:eastAsia="Times New Roman"/>
          <w:sz w:val="28"/>
          <w:szCs w:val="28"/>
        </w:rPr>
        <w:t>,</w:t>
      </w:r>
      <w:proofErr w:type="gramEnd"/>
      <w:r w:rsidRPr="001B14D7">
        <w:rPr>
          <w:rFonts w:eastAsia="Times New Roman"/>
          <w:sz w:val="28"/>
          <w:szCs w:val="28"/>
        </w:rPr>
        <w:t xml:space="preserve">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D10A7D" w:rsidRPr="001B14D7" w:rsidRDefault="00D10A7D" w:rsidP="00D10A7D">
      <w:pPr>
        <w:spacing w:line="13" w:lineRule="exact"/>
        <w:rPr>
          <w:rFonts w:eastAsia="Times New Roman"/>
          <w:sz w:val="28"/>
          <w:szCs w:val="28"/>
        </w:rPr>
      </w:pPr>
    </w:p>
    <w:p w:rsidR="00D10A7D" w:rsidRPr="001B14D7" w:rsidRDefault="001B14D7" w:rsidP="00D10A7D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D10A7D" w:rsidRDefault="00D10A7D" w:rsidP="003276E1">
      <w:pPr>
        <w:spacing w:line="248" w:lineRule="auto"/>
        <w:ind w:right="275"/>
        <w:jc w:val="center"/>
        <w:rPr>
          <w:rFonts w:eastAsia="Times New Roman"/>
          <w:b/>
          <w:bCs/>
          <w:sz w:val="26"/>
          <w:szCs w:val="26"/>
        </w:rPr>
      </w:pPr>
    </w:p>
    <w:p w:rsidR="005722B1" w:rsidRDefault="00035202" w:rsidP="005722B1">
      <w:pPr>
        <w:ind w:left="860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6"/>
          <w:szCs w:val="26"/>
        </w:rPr>
        <w:t>9</w:t>
      </w:r>
      <w:r w:rsidR="001B14D7" w:rsidRPr="005722B1">
        <w:rPr>
          <w:rFonts w:eastAsia="Times New Roman"/>
          <w:b/>
          <w:bCs/>
          <w:color w:val="000000" w:themeColor="text1"/>
          <w:sz w:val="26"/>
          <w:szCs w:val="26"/>
        </w:rPr>
        <w:t xml:space="preserve"> . </w:t>
      </w:r>
      <w:r w:rsidR="005722B1" w:rsidRPr="005722B1">
        <w:rPr>
          <w:rFonts w:eastAsia="Times New Roman"/>
          <w:b/>
          <w:bCs/>
          <w:color w:val="000000" w:themeColor="text1"/>
          <w:sz w:val="28"/>
          <w:szCs w:val="28"/>
        </w:rPr>
        <w:t>Риски реализации  Программы.  Меры управления рисками.</w:t>
      </w:r>
    </w:p>
    <w:p w:rsidR="005722B1" w:rsidRPr="005722B1" w:rsidRDefault="005722B1" w:rsidP="005722B1">
      <w:pPr>
        <w:ind w:left="860"/>
        <w:rPr>
          <w:b/>
          <w:color w:val="000000" w:themeColor="text1"/>
          <w:sz w:val="20"/>
          <w:szCs w:val="20"/>
        </w:rPr>
      </w:pPr>
    </w:p>
    <w:p w:rsidR="005722B1" w:rsidRDefault="005722B1" w:rsidP="005722B1">
      <w:pPr>
        <w:spacing w:line="236" w:lineRule="auto"/>
        <w:ind w:right="20" w:firstLine="698"/>
        <w:rPr>
          <w:color w:val="000000" w:themeColor="text1"/>
          <w:sz w:val="20"/>
          <w:szCs w:val="20"/>
        </w:rPr>
      </w:pPr>
      <w:r w:rsidRPr="005722B1">
        <w:rPr>
          <w:rFonts w:eastAsia="Times New Roman"/>
          <w:color w:val="000000" w:themeColor="text1"/>
          <w:sz w:val="28"/>
          <w:szCs w:val="28"/>
        </w:rPr>
        <w:t>При реализации муниципальной программы возм</w:t>
      </w:r>
      <w:r>
        <w:rPr>
          <w:rFonts w:eastAsia="Times New Roman"/>
          <w:color w:val="000000" w:themeColor="text1"/>
          <w:sz w:val="28"/>
          <w:szCs w:val="28"/>
        </w:rPr>
        <w:t xml:space="preserve">ожно возникновение </w:t>
      </w:r>
      <w:r w:rsidRPr="005722B1">
        <w:rPr>
          <w:rFonts w:eastAsia="Times New Roman"/>
          <w:color w:val="000000" w:themeColor="text1"/>
          <w:sz w:val="28"/>
          <w:szCs w:val="28"/>
        </w:rPr>
        <w:t>рисков, которые могут препятствовать дос</w:t>
      </w:r>
      <w:r>
        <w:rPr>
          <w:rFonts w:eastAsia="Times New Roman"/>
          <w:color w:val="000000" w:themeColor="text1"/>
          <w:sz w:val="28"/>
          <w:szCs w:val="28"/>
        </w:rPr>
        <w:t>тижению планируемых результатов.</w:t>
      </w:r>
    </w:p>
    <w:p w:rsidR="005722B1" w:rsidRDefault="005722B1" w:rsidP="005722B1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5722B1">
        <w:rPr>
          <w:rFonts w:eastAsia="Times New Roman"/>
          <w:color w:val="000000" w:themeColor="text1"/>
          <w:sz w:val="28"/>
          <w:szCs w:val="28"/>
        </w:rPr>
        <w:t>Сводный анализ рисков, их вероятности и сил</w:t>
      </w:r>
      <w:r>
        <w:rPr>
          <w:rFonts w:eastAsia="Times New Roman"/>
          <w:color w:val="000000" w:themeColor="text1"/>
          <w:sz w:val="28"/>
          <w:szCs w:val="28"/>
        </w:rPr>
        <w:t>ы влияния, а также мер по их ми</w:t>
      </w:r>
      <w:r w:rsidRPr="005722B1">
        <w:rPr>
          <w:rFonts w:eastAsia="Times New Roman"/>
          <w:color w:val="000000" w:themeColor="text1"/>
          <w:sz w:val="28"/>
          <w:szCs w:val="28"/>
        </w:rPr>
        <w:t xml:space="preserve">нимизации при реализации </w:t>
      </w:r>
      <w:r>
        <w:rPr>
          <w:rFonts w:eastAsia="Times New Roman"/>
          <w:color w:val="000000" w:themeColor="text1"/>
          <w:sz w:val="28"/>
          <w:szCs w:val="28"/>
        </w:rPr>
        <w:t xml:space="preserve"> Программы приведен в таблице: </w:t>
      </w:r>
    </w:p>
    <w:p w:rsidR="00EA4287" w:rsidRDefault="005722B1" w:rsidP="005722B1">
      <w:pPr>
        <w:ind w:right="80"/>
        <w:jc w:val="right"/>
        <w:rPr>
          <w:rFonts w:eastAsia="Times New Roman"/>
          <w:bCs/>
          <w:color w:val="000000" w:themeColor="text1"/>
          <w:sz w:val="20"/>
          <w:szCs w:val="20"/>
        </w:rPr>
      </w:pPr>
      <w:r w:rsidRPr="005722B1">
        <w:rPr>
          <w:rFonts w:eastAsia="Times New Roman"/>
          <w:bCs/>
          <w:color w:val="000000" w:themeColor="text1"/>
          <w:sz w:val="20"/>
          <w:szCs w:val="20"/>
        </w:rPr>
        <w:t>Риски невыполнения  Программы</w:t>
      </w:r>
    </w:p>
    <w:tbl>
      <w:tblPr>
        <w:tblW w:w="10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610"/>
        <w:gridCol w:w="10"/>
        <w:gridCol w:w="64"/>
        <w:gridCol w:w="1626"/>
        <w:gridCol w:w="10"/>
        <w:gridCol w:w="1410"/>
        <w:gridCol w:w="10"/>
        <w:gridCol w:w="4390"/>
        <w:gridCol w:w="10"/>
      </w:tblGrid>
      <w:tr w:rsidR="00EA4287" w:rsidRPr="005722B1" w:rsidTr="00CF48C1">
        <w:trPr>
          <w:gridBefore w:val="1"/>
          <w:wBefore w:w="10" w:type="dxa"/>
          <w:trHeight w:val="311"/>
        </w:trPr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31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A4287" w:rsidRPr="005722B1" w:rsidTr="00CF48C1">
        <w:trPr>
          <w:gridBefore w:val="1"/>
          <w:wBefore w:w="10" w:type="dxa"/>
          <w:trHeight w:val="399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1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Вероятность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Сила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Меры управления рисками</w:t>
            </w:r>
          </w:p>
        </w:tc>
      </w:tr>
      <w:tr w:rsidR="00EA4287" w:rsidRPr="005722B1" w:rsidTr="00CF48C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рисков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2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влияния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Before w:val="1"/>
          <w:wBefore w:w="10" w:type="dxa"/>
          <w:trHeight w:val="398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недофинансированием программы</w:t>
            </w:r>
          </w:p>
        </w:tc>
      </w:tr>
      <w:tr w:rsidR="00EA4287" w:rsidRPr="005722B1" w:rsidTr="00CF48C1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Before w:val="1"/>
          <w:wBefore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Снижение доли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определение приоритетов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пер-</w:t>
            </w:r>
          </w:p>
        </w:tc>
      </w:tr>
      <w:tr w:rsidR="00EA4287" w:rsidRPr="005722B1" w:rsidTr="00CF48C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финансирования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воочередного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финансирования,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мо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4287" w:rsidRPr="005722B1" w:rsidTr="00CF48C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федерального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бюд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ниторинг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эффективности бюджет-</w:t>
            </w:r>
          </w:p>
        </w:tc>
      </w:tr>
      <w:tr w:rsidR="00EA4287" w:rsidRPr="005722B1" w:rsidTr="00CF48C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жета</w:t>
            </w:r>
            <w:proofErr w:type="spell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вложений</w:t>
            </w:r>
          </w:p>
        </w:tc>
      </w:tr>
      <w:tr w:rsidR="00EA4287" w:rsidRPr="005722B1" w:rsidTr="00CF48C1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Before w:val="1"/>
          <w:wBefore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Снижение объемов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Мониторинг эффективности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бюд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4287" w:rsidRPr="005722B1" w:rsidTr="00CF48C1">
        <w:trPr>
          <w:gridBefore w:val="1"/>
          <w:wBefore w:w="10" w:type="dxa"/>
          <w:trHeight w:val="311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финансирования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жетных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вложений, определение</w:t>
            </w:r>
          </w:p>
        </w:tc>
      </w:tr>
      <w:tr w:rsidR="00EA4287" w:rsidRPr="005722B1" w:rsidTr="00CF48C1">
        <w:trPr>
          <w:gridBefore w:val="1"/>
          <w:wBefore w:w="10" w:type="dxa"/>
          <w:trHeight w:val="315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республиканского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приоритетов для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первоочередного</w:t>
            </w:r>
            <w:proofErr w:type="gramEnd"/>
          </w:p>
        </w:tc>
      </w:tr>
      <w:tr w:rsidR="00EA4287" w:rsidRPr="005722B1" w:rsidTr="00CF48C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финансирования</w:t>
            </w:r>
          </w:p>
        </w:tc>
      </w:tr>
      <w:tr w:rsidR="00EA4287" w:rsidRPr="005722B1" w:rsidTr="00CF48C1">
        <w:trPr>
          <w:gridBefore w:val="1"/>
          <w:wBefore w:w="10" w:type="dxa"/>
          <w:trHeight w:val="102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Before w:val="1"/>
          <w:wBefore w:w="10" w:type="dxa"/>
          <w:trHeight w:val="403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Недофинансирова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Создание стимулов для участия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му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4287" w:rsidRPr="005722B1" w:rsidTr="00CF48C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со стороны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ниципальных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образований в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реали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4287" w:rsidRPr="005722B1" w:rsidTr="00CF48C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местных бюджетов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зации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подпрограммы, мониторинг</w:t>
            </w:r>
          </w:p>
        </w:tc>
      </w:tr>
      <w:tr w:rsidR="00EA4287" w:rsidRPr="005722B1" w:rsidTr="00CF48C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эффективности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бюджетных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вложе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4287" w:rsidRPr="005722B1" w:rsidTr="00CF48C1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ний</w:t>
            </w:r>
            <w:proofErr w:type="spellEnd"/>
          </w:p>
        </w:tc>
      </w:tr>
      <w:tr w:rsidR="00EA4287" w:rsidRPr="005722B1" w:rsidTr="00CF48C1">
        <w:trPr>
          <w:gridBefore w:val="1"/>
          <w:wBefore w:w="10" w:type="dxa"/>
          <w:trHeight w:val="102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Before w:val="1"/>
          <w:wBefore w:w="10" w:type="dxa"/>
          <w:trHeight w:val="403"/>
        </w:trPr>
        <w:tc>
          <w:tcPr>
            <w:tcW w:w="5740" w:type="dxa"/>
            <w:gridSpan w:val="7"/>
            <w:tcBorders>
              <w:lef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изменением внешней среды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Before w:val="1"/>
          <w:wBefore w:w="10" w:type="dxa"/>
          <w:trHeight w:val="102"/>
        </w:trPr>
        <w:tc>
          <w:tcPr>
            <w:tcW w:w="268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Before w:val="1"/>
          <w:wBefore w:w="10" w:type="dxa"/>
          <w:trHeight w:val="404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Изменения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феде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Разработка предложений по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регули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4287" w:rsidRPr="005722B1" w:rsidTr="00CF48C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рального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респуб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рованию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форм и видов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государ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4287" w:rsidRPr="005722B1" w:rsidTr="00CF48C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ликанского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законо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ственной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поддержки во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взаимодей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4287" w:rsidRPr="005722B1" w:rsidTr="00CF48C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дательства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 сфере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ствии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 организациями жилищно-</w:t>
            </w:r>
          </w:p>
        </w:tc>
      </w:tr>
      <w:tr w:rsidR="00EA4287" w:rsidRPr="005722B1" w:rsidTr="00CF48C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жилищно-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коммунального хозяйства</w:t>
            </w:r>
          </w:p>
        </w:tc>
      </w:tr>
      <w:tr w:rsidR="00EA4287" w:rsidRPr="005722B1" w:rsidTr="00CF48C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коммунального хо-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зяйства</w:t>
            </w:r>
            <w:proofErr w:type="spellEnd"/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Before w:val="1"/>
          <w:wBefore w:w="10" w:type="dxa"/>
          <w:trHeight w:val="107"/>
        </w:trPr>
        <w:tc>
          <w:tcPr>
            <w:tcW w:w="2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After w:val="1"/>
          <w:wAfter w:w="10" w:type="dxa"/>
          <w:trHeight w:val="418"/>
        </w:trPr>
        <w:tc>
          <w:tcPr>
            <w:tcW w:w="2694" w:type="dxa"/>
            <w:gridSpan w:val="4"/>
            <w:tcBorders>
              <w:top w:val="single" w:sz="2" w:space="0" w:color="000000" w:themeColor="text1"/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Снижение актуаль</w:t>
            </w: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ности мероприятий</w:t>
            </w:r>
          </w:p>
        </w:tc>
        <w:tc>
          <w:tcPr>
            <w:tcW w:w="16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Ежегодный анализ эффективности мероприятий Подпрограммы 1,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рераспределение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средств между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роприятиями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подпрограммы</w:t>
            </w:r>
          </w:p>
        </w:tc>
      </w:tr>
      <w:tr w:rsidR="00EA4287" w:rsidRPr="005722B1" w:rsidTr="00CF48C1">
        <w:trPr>
          <w:gridAfter w:val="1"/>
          <w:wAfter w:w="10" w:type="dxa"/>
          <w:trHeight w:val="107"/>
        </w:trPr>
        <w:tc>
          <w:tcPr>
            <w:tcW w:w="269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After w:val="1"/>
          <w:wAfter w:w="10" w:type="dxa"/>
          <w:trHeight w:val="398"/>
        </w:trPr>
        <w:tc>
          <w:tcPr>
            <w:tcW w:w="5740" w:type="dxa"/>
            <w:gridSpan w:val="7"/>
            <w:tcBorders>
              <w:lef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человеческим фактором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After w:val="1"/>
          <w:wAfter w:w="10" w:type="dxa"/>
          <w:trHeight w:val="403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Невостребованность</w:t>
            </w:r>
            <w:proofErr w:type="spell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регулярного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инфор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мероприятий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под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мирования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 мероприятиях с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ис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программы в связи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пользованием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разнообразных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кана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недостаточной ин-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лов коммуникаций (СМИ,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муници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proofErr w:type="gramEnd"/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формированностью</w:t>
            </w:r>
            <w:proofErr w:type="spell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пальные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образования, встречи, се-</w:t>
            </w: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минары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др.)</w:t>
            </w:r>
            <w:proofErr w:type="gramEnd"/>
          </w:p>
        </w:tc>
      </w:tr>
      <w:tr w:rsidR="00EA4287" w:rsidRPr="005722B1" w:rsidTr="00CF48C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After w:val="1"/>
          <w:wAfter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Недостаточная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ак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Корректировка мероприятий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тивность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жителей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 привлечением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жителей села</w:t>
            </w:r>
          </w:p>
        </w:tc>
      </w:tr>
      <w:tr w:rsidR="00EA4287" w:rsidRPr="005722B1" w:rsidTr="00CF48C1">
        <w:trPr>
          <w:gridAfter w:val="1"/>
          <w:wAfter w:w="10" w:type="dxa"/>
          <w:trHeight w:val="620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After w:val="1"/>
          <w:wAfter w:w="10" w:type="dxa"/>
          <w:trHeight w:val="399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недостоверностью информации</w:t>
            </w:r>
          </w:p>
        </w:tc>
      </w:tr>
      <w:tr w:rsidR="00EA4287" w:rsidRPr="005722B1" w:rsidTr="00CF48C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After w:val="1"/>
          <w:wAfter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Неправильная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оцен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ка перспектив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разви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Проведение мониторинга</w:t>
            </w: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тия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сферы и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эффек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 анализа сферы благоустрой-</w:t>
            </w: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тивности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реализации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ства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, возможность корректировки</w:t>
            </w:r>
          </w:p>
        </w:tc>
      </w:tr>
      <w:tr w:rsidR="00EA4287" w:rsidRPr="005722B1" w:rsidTr="00CF48C1">
        <w:trPr>
          <w:gridAfter w:val="1"/>
          <w:wAfter w:w="10" w:type="dxa"/>
          <w:trHeight w:val="315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программных мероприятий и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целе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программы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из-за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вых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показателей</w:t>
            </w: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лучения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недостовер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ной информации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After w:val="1"/>
          <w:wAfter w:w="10" w:type="dxa"/>
          <w:trHeight w:val="102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After w:val="1"/>
          <w:wAfter w:w="10" w:type="dxa"/>
          <w:trHeight w:val="403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негативными природными явлениями</w:t>
            </w:r>
          </w:p>
        </w:tc>
      </w:tr>
      <w:tr w:rsidR="00EA4287" w:rsidRPr="005722B1" w:rsidTr="00CF48C1">
        <w:trPr>
          <w:gridAfter w:val="1"/>
          <w:wAfter w:w="10" w:type="dxa"/>
          <w:trHeight w:val="103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A4287" w:rsidRPr="005722B1" w:rsidTr="00CF48C1">
        <w:trPr>
          <w:gridAfter w:val="1"/>
          <w:wAfter w:w="10" w:type="dxa"/>
          <w:trHeight w:val="403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Форс-мажорные об-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Низкая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Выработка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скоординированных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дей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стоятельства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сти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ствий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региональных органов </w:t>
            </w: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госу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хийные</w:t>
            </w:r>
            <w:proofErr w:type="spell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бедствия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дарственной власти Карачаево-</w:t>
            </w: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(лесные пожары,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Черкесской Республики, местного</w:t>
            </w: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наводнения, засухи,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самоуправления по преодолению</w:t>
            </w:r>
          </w:p>
        </w:tc>
      </w:tr>
      <w:tr w:rsidR="00EA4287" w:rsidRPr="005722B1" w:rsidTr="00CF48C1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землетрясения)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препятствий</w:t>
            </w:r>
          </w:p>
        </w:tc>
      </w:tr>
      <w:tr w:rsidR="00EA4287" w:rsidRPr="005722B1" w:rsidTr="00CF48C1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4287" w:rsidRPr="005722B1" w:rsidRDefault="00EA4287" w:rsidP="00CF48C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A4287" w:rsidRDefault="00EA4287" w:rsidP="00EA4287">
      <w:pPr>
        <w:ind w:right="80"/>
        <w:rPr>
          <w:rFonts w:eastAsia="Times New Roman"/>
          <w:bCs/>
          <w:color w:val="000000" w:themeColor="text1"/>
          <w:sz w:val="20"/>
          <w:szCs w:val="20"/>
        </w:rPr>
      </w:pPr>
    </w:p>
    <w:p w:rsidR="00EA4287" w:rsidRDefault="00EA4287" w:rsidP="005722B1">
      <w:pPr>
        <w:ind w:right="80"/>
        <w:jc w:val="right"/>
        <w:rPr>
          <w:rFonts w:eastAsia="Times New Roman"/>
          <w:bCs/>
          <w:color w:val="000000" w:themeColor="text1"/>
          <w:sz w:val="20"/>
          <w:szCs w:val="20"/>
        </w:rPr>
      </w:pPr>
    </w:p>
    <w:p w:rsidR="00331D59" w:rsidRDefault="001E00AF">
      <w:pPr>
        <w:spacing w:line="238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074467">
        <w:rPr>
          <w:rFonts w:eastAsia="Times New Roman"/>
          <w:sz w:val="28"/>
          <w:szCs w:val="28"/>
        </w:rPr>
        <w:t xml:space="preserve">  </w:t>
      </w:r>
      <w:r w:rsidR="008B1DC0">
        <w:rPr>
          <w:rFonts w:eastAsia="Times New Roman"/>
          <w:sz w:val="28"/>
          <w:szCs w:val="28"/>
        </w:rPr>
        <w:t xml:space="preserve"> </w:t>
      </w:r>
    </w:p>
    <w:p w:rsidR="00331D59" w:rsidRDefault="00331D59">
      <w:pPr>
        <w:spacing w:line="19" w:lineRule="exact"/>
        <w:rPr>
          <w:sz w:val="20"/>
          <w:szCs w:val="20"/>
        </w:rPr>
      </w:pPr>
    </w:p>
    <w:p w:rsidR="00331D59" w:rsidRDefault="005722B1" w:rsidP="005722B1">
      <w:pPr>
        <w:spacing w:line="236" w:lineRule="auto"/>
        <w:ind w:right="20" w:firstLine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случае возникновения рисков </w:t>
      </w:r>
      <w:r w:rsidR="001E00AF">
        <w:rPr>
          <w:rFonts w:eastAsia="Times New Roman"/>
          <w:sz w:val="28"/>
          <w:szCs w:val="28"/>
        </w:rPr>
        <w:t xml:space="preserve">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331D59" w:rsidRDefault="00331D59">
      <w:pPr>
        <w:spacing w:line="326" w:lineRule="exact"/>
        <w:rPr>
          <w:sz w:val="20"/>
          <w:szCs w:val="20"/>
        </w:rPr>
      </w:pPr>
    </w:p>
    <w:p w:rsidR="00035202" w:rsidRDefault="00035202" w:rsidP="00EA4287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10</w:t>
      </w:r>
      <w:r w:rsidRPr="00035202">
        <w:rPr>
          <w:rFonts w:eastAsia="Times New Roman"/>
          <w:b/>
          <w:bCs/>
          <w:color w:val="000000" w:themeColor="text1"/>
          <w:sz w:val="28"/>
          <w:szCs w:val="28"/>
        </w:rPr>
        <w:t>. Механизмы реализации программы</w:t>
      </w:r>
    </w:p>
    <w:p w:rsidR="00331D59" w:rsidRPr="00035202" w:rsidRDefault="00035202" w:rsidP="00035202">
      <w:pPr>
        <w:ind w:left="1987"/>
        <w:rPr>
          <w:color w:val="000000" w:themeColor="text1"/>
          <w:sz w:val="20"/>
          <w:szCs w:val="20"/>
        </w:rPr>
      </w:pPr>
      <w:r w:rsidRPr="00035202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:rsidR="00331D59" w:rsidRPr="00035202" w:rsidRDefault="001E00AF" w:rsidP="00035202">
      <w:pPr>
        <w:ind w:left="287"/>
        <w:jc w:val="center"/>
        <w:rPr>
          <w:color w:val="000000" w:themeColor="text1"/>
          <w:sz w:val="20"/>
          <w:szCs w:val="20"/>
        </w:rPr>
      </w:pPr>
      <w:r w:rsidRPr="00035202">
        <w:rPr>
          <w:rFonts w:eastAsia="Times New Roman"/>
          <w:color w:val="000000" w:themeColor="text1"/>
          <w:sz w:val="28"/>
          <w:szCs w:val="28"/>
        </w:rPr>
        <w:t>Механизм реализации муниципальной программы определяется</w:t>
      </w:r>
    </w:p>
    <w:p w:rsidR="00331D59" w:rsidRDefault="00035202" w:rsidP="00035202">
      <w:pPr>
        <w:tabs>
          <w:tab w:val="left" w:pos="2126"/>
          <w:tab w:val="left" w:pos="2466"/>
          <w:tab w:val="left" w:pos="4686"/>
          <w:tab w:val="left" w:pos="6226"/>
          <w:tab w:val="left" w:pos="8526"/>
        </w:tabs>
        <w:ind w:left="7"/>
        <w:jc w:val="center"/>
        <w:rPr>
          <w:sz w:val="20"/>
          <w:szCs w:val="20"/>
        </w:rPr>
      </w:pPr>
      <w:r>
        <w:rPr>
          <w:rFonts w:eastAsia="Times New Roman"/>
          <w:color w:val="000000" w:themeColor="text1"/>
          <w:sz w:val="28"/>
          <w:szCs w:val="28"/>
        </w:rPr>
        <w:t>а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>дминистрацией</w:t>
      </w:r>
      <w:r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eastAsia="Times New Roman"/>
          <w:color w:val="000000" w:themeColor="text1"/>
          <w:sz w:val="28"/>
          <w:szCs w:val="28"/>
        </w:rPr>
        <w:tab/>
        <w:t xml:space="preserve">и 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>предусматривает</w:t>
      </w:r>
      <w:r>
        <w:rPr>
          <w:rFonts w:eastAsia="Times New Roman"/>
          <w:color w:val="000000" w:themeColor="text1"/>
          <w:sz w:val="28"/>
          <w:szCs w:val="28"/>
        </w:rPr>
        <w:t xml:space="preserve">  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>проведение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>организационных</w:t>
      </w:r>
      <w:r w:rsidR="001E00AF" w:rsidRPr="00035202">
        <w:rPr>
          <w:rFonts w:eastAsia="Times New Roman"/>
          <w:color w:val="000000" w:themeColor="text1"/>
          <w:sz w:val="28"/>
          <w:szCs w:val="28"/>
        </w:rPr>
        <w:tab/>
        <w:t>мероприятий</w:t>
      </w:r>
      <w:r w:rsidR="001E00A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1E00AF">
        <w:rPr>
          <w:rFonts w:eastAsia="Times New Roman"/>
          <w:sz w:val="28"/>
          <w:szCs w:val="28"/>
        </w:rPr>
        <w:t>обеспечивающих выполнение программы.</w:t>
      </w:r>
    </w:p>
    <w:p w:rsidR="00331D59" w:rsidRDefault="00331D59" w:rsidP="00035202">
      <w:pPr>
        <w:spacing w:line="320" w:lineRule="exact"/>
        <w:jc w:val="center"/>
        <w:rPr>
          <w:sz w:val="20"/>
          <w:szCs w:val="20"/>
        </w:rPr>
      </w:pPr>
    </w:p>
    <w:p w:rsidR="00331D59" w:rsidRDefault="00FE5DC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Участник </w:t>
      </w:r>
      <w:r w:rsidR="001E00AF">
        <w:rPr>
          <w:rFonts w:eastAsia="Times New Roman"/>
          <w:sz w:val="28"/>
          <w:szCs w:val="28"/>
        </w:rPr>
        <w:t>Программы:</w:t>
      </w:r>
    </w:p>
    <w:p w:rsidR="00331D59" w:rsidRDefault="00331D59">
      <w:pPr>
        <w:spacing w:line="35" w:lineRule="exact"/>
        <w:rPr>
          <w:sz w:val="20"/>
          <w:szCs w:val="20"/>
        </w:rPr>
      </w:pPr>
    </w:p>
    <w:p w:rsidR="00331D59" w:rsidRDefault="001E00AF" w:rsidP="00381ED5">
      <w:pPr>
        <w:numPr>
          <w:ilvl w:val="0"/>
          <w:numId w:val="7"/>
        </w:numPr>
        <w:tabs>
          <w:tab w:val="left" w:pos="727"/>
        </w:tabs>
        <w:spacing w:line="231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отвечает за реализацию мероприятий Программы, целевое и эффективное использование средств федерального, </w:t>
      </w:r>
      <w:r w:rsidR="00FE5DCD">
        <w:rPr>
          <w:rFonts w:eastAsia="Times New Roman"/>
          <w:sz w:val="28"/>
          <w:szCs w:val="28"/>
        </w:rPr>
        <w:t xml:space="preserve"> республиканского </w:t>
      </w:r>
      <w:r>
        <w:rPr>
          <w:rFonts w:eastAsia="Times New Roman"/>
          <w:sz w:val="28"/>
          <w:szCs w:val="28"/>
        </w:rPr>
        <w:t>и местного бюджетов, выделяемых на их выполнение:</w:t>
      </w:r>
    </w:p>
    <w:p w:rsidR="00331D59" w:rsidRDefault="00331D59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331D59" w:rsidRDefault="001E00AF" w:rsidP="00381ED5">
      <w:pPr>
        <w:numPr>
          <w:ilvl w:val="0"/>
          <w:numId w:val="7"/>
        </w:numPr>
        <w:tabs>
          <w:tab w:val="left" w:pos="727"/>
        </w:tabs>
        <w:spacing w:line="228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согласованность действий исполнителей по подготовке и реализации программных мероприятий:</w:t>
      </w:r>
    </w:p>
    <w:p w:rsidR="00331D59" w:rsidRDefault="00331D5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31D59" w:rsidRDefault="001E00AF" w:rsidP="00381ED5">
      <w:pPr>
        <w:numPr>
          <w:ilvl w:val="0"/>
          <w:numId w:val="7"/>
        </w:numPr>
        <w:tabs>
          <w:tab w:val="left" w:pos="727"/>
        </w:tabs>
        <w:spacing w:line="231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331D59" w:rsidRDefault="00331D5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31D59" w:rsidRDefault="001E00AF" w:rsidP="00381ED5">
      <w:pPr>
        <w:numPr>
          <w:ilvl w:val="0"/>
          <w:numId w:val="7"/>
        </w:numPr>
        <w:tabs>
          <w:tab w:val="left" w:pos="727"/>
        </w:tabs>
        <w:spacing w:line="227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331D59" w:rsidRDefault="00331D59">
      <w:pPr>
        <w:spacing w:line="323" w:lineRule="exact"/>
        <w:rPr>
          <w:sz w:val="20"/>
          <w:szCs w:val="20"/>
        </w:rPr>
      </w:pPr>
    </w:p>
    <w:p w:rsidR="00331D59" w:rsidRPr="00FE5DCD" w:rsidRDefault="001E00AF">
      <w:pPr>
        <w:ind w:left="7"/>
        <w:rPr>
          <w:color w:val="000000" w:themeColor="text1"/>
          <w:sz w:val="20"/>
          <w:szCs w:val="20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Ответственный исполнитель Программы:</w:t>
      </w:r>
    </w:p>
    <w:p w:rsidR="00331D59" w:rsidRPr="00FE5DCD" w:rsidRDefault="00331D59">
      <w:pPr>
        <w:spacing w:line="34" w:lineRule="exact"/>
        <w:rPr>
          <w:color w:val="000000" w:themeColor="text1"/>
          <w:sz w:val="20"/>
          <w:szCs w:val="20"/>
        </w:rPr>
      </w:pPr>
    </w:p>
    <w:p w:rsidR="00331D59" w:rsidRPr="00FE5DCD" w:rsidRDefault="001E00AF" w:rsidP="00381ED5">
      <w:pPr>
        <w:numPr>
          <w:ilvl w:val="0"/>
          <w:numId w:val="8"/>
        </w:numPr>
        <w:tabs>
          <w:tab w:val="left" w:pos="727"/>
        </w:tabs>
        <w:spacing w:line="227" w:lineRule="auto"/>
        <w:ind w:left="727" w:right="1700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несет ответственность за реализацию мероприятий Программы в установленные сроки;</w:t>
      </w:r>
    </w:p>
    <w:p w:rsidR="00331D59" w:rsidRPr="00FE5DCD" w:rsidRDefault="00331D59">
      <w:pPr>
        <w:spacing w:line="36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331D59" w:rsidRPr="00FE5DCD" w:rsidRDefault="001E00AF" w:rsidP="00381ED5">
      <w:pPr>
        <w:numPr>
          <w:ilvl w:val="0"/>
          <w:numId w:val="8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обеспечивает согласованность действий заказчика и исполнителя Программы по подготовке и реализации программных мероприятий;</w:t>
      </w:r>
    </w:p>
    <w:p w:rsidR="00331D59" w:rsidRPr="00FE5DCD" w:rsidRDefault="00331D59">
      <w:pPr>
        <w:spacing w:line="1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331D59" w:rsidRPr="00FE5DCD" w:rsidRDefault="001E00AF" w:rsidP="00381ED5">
      <w:pPr>
        <w:numPr>
          <w:ilvl w:val="0"/>
          <w:numId w:val="8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представляет  в  установленном  порядке  отчеты  о  ходе  финансирования  и</w:t>
      </w:r>
    </w:p>
    <w:p w:rsidR="00331D59" w:rsidRPr="00FE5DCD" w:rsidRDefault="00331D59">
      <w:pPr>
        <w:spacing w:line="3" w:lineRule="exact"/>
        <w:rPr>
          <w:color w:val="000000" w:themeColor="text1"/>
          <w:sz w:val="20"/>
          <w:szCs w:val="20"/>
        </w:rPr>
      </w:pPr>
    </w:p>
    <w:p w:rsidR="00331D59" w:rsidRPr="00FE5DCD" w:rsidRDefault="001E00AF">
      <w:pPr>
        <w:ind w:left="727"/>
        <w:rPr>
          <w:color w:val="000000" w:themeColor="text1"/>
          <w:sz w:val="20"/>
          <w:szCs w:val="20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реализации мероприятий Программы.</w:t>
      </w:r>
    </w:p>
    <w:p w:rsidR="00331D59" w:rsidRPr="00FE5DCD" w:rsidRDefault="00331D59">
      <w:pPr>
        <w:spacing w:line="13" w:lineRule="exact"/>
        <w:rPr>
          <w:color w:val="000000" w:themeColor="text1"/>
          <w:sz w:val="20"/>
          <w:szCs w:val="20"/>
        </w:rPr>
      </w:pPr>
    </w:p>
    <w:p w:rsidR="00331D59" w:rsidRDefault="001E00AF">
      <w:pPr>
        <w:spacing w:line="237" w:lineRule="auto"/>
        <w:ind w:left="7" w:firstLine="418"/>
        <w:jc w:val="both"/>
        <w:rPr>
          <w:sz w:val="20"/>
          <w:szCs w:val="20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 xml:space="preserve">Важным фактом в реализации муниципальной Программы является участие заинтересованных лиц, граждан </w:t>
      </w:r>
      <w:r>
        <w:rPr>
          <w:rFonts w:eastAsia="Times New Roman"/>
          <w:sz w:val="28"/>
          <w:szCs w:val="28"/>
        </w:rPr>
        <w:t xml:space="preserve">и организаций в процессе обсуждения проекта муниципальной программы, внесение замечаний и предложений по включению </w:t>
      </w:r>
      <w:r w:rsidR="00FE5D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общественных территорий в Программу.</w:t>
      </w:r>
    </w:p>
    <w:p w:rsidR="00331D59" w:rsidRDefault="00331D59">
      <w:pPr>
        <w:spacing w:line="4" w:lineRule="exact"/>
        <w:rPr>
          <w:sz w:val="20"/>
          <w:szCs w:val="20"/>
        </w:rPr>
      </w:pPr>
    </w:p>
    <w:p w:rsidR="00331D59" w:rsidRDefault="00331D59">
      <w:pPr>
        <w:spacing w:line="14" w:lineRule="exact"/>
        <w:rPr>
          <w:rFonts w:eastAsia="Times New Roman"/>
          <w:sz w:val="28"/>
          <w:szCs w:val="28"/>
        </w:rPr>
      </w:pPr>
    </w:p>
    <w:p w:rsidR="00331D59" w:rsidRDefault="001E00AF" w:rsidP="00FE5DCD">
      <w:pPr>
        <w:spacing w:line="235" w:lineRule="auto"/>
        <w:ind w:left="7" w:right="2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Заинтересованным лицам предлагается обеспечить трудовое участие в реализации мероприятий по благоустройству </w:t>
      </w:r>
      <w:r w:rsidR="00FE5DCD">
        <w:rPr>
          <w:rFonts w:eastAsia="Times New Roman"/>
          <w:sz w:val="28"/>
          <w:szCs w:val="28"/>
        </w:rPr>
        <w:t xml:space="preserve"> общественных</w:t>
      </w:r>
      <w:r>
        <w:rPr>
          <w:rFonts w:eastAsia="Times New Roman"/>
          <w:sz w:val="28"/>
          <w:szCs w:val="28"/>
        </w:rPr>
        <w:t xml:space="preserve"> территорий:</w:t>
      </w:r>
    </w:p>
    <w:p w:rsidR="00331D59" w:rsidRDefault="00331D59">
      <w:pPr>
        <w:spacing w:line="15" w:lineRule="exact"/>
        <w:rPr>
          <w:rFonts w:eastAsia="Times New Roman"/>
          <w:sz w:val="28"/>
          <w:szCs w:val="28"/>
        </w:rPr>
      </w:pPr>
    </w:p>
    <w:p w:rsidR="00FE5DCD" w:rsidRDefault="001E00AF" w:rsidP="00FE5DCD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</w:t>
      </w:r>
    </w:p>
    <w:p w:rsidR="00331D59" w:rsidRDefault="001E00AF" w:rsidP="00FE5DCD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обеспечение благоприятных условий для работы подрядной организации, выполняющей работы.</w:t>
      </w:r>
    </w:p>
    <w:p w:rsidR="00331D59" w:rsidRDefault="00331D59">
      <w:pPr>
        <w:ind w:left="7"/>
        <w:rPr>
          <w:sz w:val="20"/>
          <w:szCs w:val="20"/>
        </w:rPr>
      </w:pPr>
    </w:p>
    <w:p w:rsidR="00331D59" w:rsidRDefault="00331D59">
      <w:pPr>
        <w:spacing w:line="16" w:lineRule="exact"/>
        <w:rPr>
          <w:sz w:val="20"/>
          <w:szCs w:val="20"/>
        </w:rPr>
      </w:pPr>
    </w:p>
    <w:p w:rsidR="00331D59" w:rsidRDefault="001E00AF">
      <w:pPr>
        <w:spacing w:line="237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Выполнение работ, определенных настоящей программой, должно происходить с учѐтом необходимости обеспечения физической, пространственной и информационной доступности </w:t>
      </w:r>
      <w:r w:rsidR="00FE5D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общественных территорий для инвалидов и других маломобильных групп населения.</w:t>
      </w:r>
    </w:p>
    <w:p w:rsidR="00331D59" w:rsidRDefault="00331D59">
      <w:pPr>
        <w:spacing w:line="341" w:lineRule="exact"/>
        <w:rPr>
          <w:sz w:val="20"/>
          <w:szCs w:val="20"/>
        </w:rPr>
      </w:pPr>
    </w:p>
    <w:p w:rsidR="00607117" w:rsidRPr="00607117" w:rsidRDefault="00FE5DCD" w:rsidP="00607117">
      <w:pPr>
        <w:pStyle w:val="a9"/>
        <w:numPr>
          <w:ilvl w:val="0"/>
          <w:numId w:val="34"/>
        </w:numPr>
        <w:spacing w:line="235" w:lineRule="auto"/>
        <w:ind w:right="53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Оценка </w:t>
      </w:r>
      <w:r w:rsidR="001E00AF"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социально-экономической  эффективности реализации Программы </w:t>
      </w:r>
    </w:p>
    <w:p w:rsidR="00331D59" w:rsidRPr="00607117" w:rsidRDefault="00FE5DCD" w:rsidP="00607117">
      <w:pPr>
        <w:pStyle w:val="a9"/>
        <w:spacing w:line="235" w:lineRule="auto"/>
        <w:ind w:right="53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:rsidR="00331D59" w:rsidRPr="00607117" w:rsidRDefault="001E00AF" w:rsidP="00FE5DCD">
      <w:pPr>
        <w:spacing w:line="238" w:lineRule="auto"/>
        <w:ind w:left="7" w:firstLine="62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>Реализация запланированных мероприятий в 2018 - 2022 г.г. позволит удовлетворить большую часть обращений граждан о неудовлетворительном техническом состоянии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331D59" w:rsidRPr="00607117" w:rsidRDefault="00331D59" w:rsidP="00FE5DCD">
      <w:pPr>
        <w:spacing w:line="15" w:lineRule="exact"/>
        <w:jc w:val="both"/>
        <w:rPr>
          <w:color w:val="000000" w:themeColor="text1"/>
          <w:sz w:val="20"/>
          <w:szCs w:val="20"/>
        </w:rPr>
      </w:pPr>
    </w:p>
    <w:p w:rsidR="00331D59" w:rsidRPr="00607117" w:rsidRDefault="001E00AF" w:rsidP="00FE5DCD">
      <w:pPr>
        <w:spacing w:line="237" w:lineRule="auto"/>
        <w:ind w:left="7" w:firstLine="55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>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</w:t>
      </w:r>
      <w:r w:rsidR="00381ED5" w:rsidRPr="00607117">
        <w:rPr>
          <w:rFonts w:eastAsia="Times New Roman"/>
          <w:color w:val="000000" w:themeColor="text1"/>
          <w:sz w:val="28"/>
          <w:szCs w:val="28"/>
        </w:rPr>
        <w:t xml:space="preserve"> сельского</w:t>
      </w:r>
      <w:r w:rsidRPr="00607117">
        <w:rPr>
          <w:rFonts w:eastAsia="Times New Roman"/>
          <w:color w:val="000000" w:themeColor="text1"/>
          <w:sz w:val="28"/>
          <w:szCs w:val="28"/>
        </w:rPr>
        <w:t xml:space="preserve"> поселения.</w:t>
      </w:r>
    </w:p>
    <w:p w:rsidR="00331D59" w:rsidRPr="00607117" w:rsidRDefault="00331D59" w:rsidP="00FE5DCD">
      <w:pPr>
        <w:spacing w:line="15" w:lineRule="exact"/>
        <w:jc w:val="both"/>
        <w:rPr>
          <w:color w:val="000000" w:themeColor="text1"/>
          <w:sz w:val="20"/>
          <w:szCs w:val="20"/>
        </w:rPr>
      </w:pPr>
    </w:p>
    <w:p w:rsidR="00331D59" w:rsidRPr="00607117" w:rsidRDefault="001E00AF" w:rsidP="00FE5DCD">
      <w:pPr>
        <w:spacing w:line="234" w:lineRule="auto"/>
        <w:ind w:left="7" w:firstLine="55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>Администрация осуществляет мониторинг ситуации и анализ эффективности выполняемой работы.</w:t>
      </w:r>
    </w:p>
    <w:p w:rsidR="00331D59" w:rsidRPr="00607117" w:rsidRDefault="00331D59" w:rsidP="00FE5DCD">
      <w:pPr>
        <w:spacing w:line="18" w:lineRule="exact"/>
        <w:jc w:val="both"/>
        <w:rPr>
          <w:color w:val="000000" w:themeColor="text1"/>
          <w:sz w:val="20"/>
          <w:szCs w:val="20"/>
        </w:rPr>
      </w:pPr>
    </w:p>
    <w:p w:rsidR="00331D59" w:rsidRPr="00607117" w:rsidRDefault="001E00AF" w:rsidP="00FE5DCD">
      <w:pPr>
        <w:spacing w:line="234" w:lineRule="auto"/>
        <w:ind w:left="7" w:right="1780" w:firstLine="55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 xml:space="preserve">Ответственный исполнитель предоставляет отчет о выполненных мероприятиях по объектам </w:t>
      </w:r>
      <w:r w:rsidR="00381ED5" w:rsidRPr="00607117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607117">
        <w:rPr>
          <w:rFonts w:eastAsia="Times New Roman"/>
          <w:color w:val="000000" w:themeColor="text1"/>
          <w:sz w:val="28"/>
          <w:szCs w:val="28"/>
        </w:rPr>
        <w:t>поселения.</w:t>
      </w:r>
    </w:p>
    <w:p w:rsidR="00331D59" w:rsidRPr="00607117" w:rsidRDefault="00331D59" w:rsidP="00FE5DCD">
      <w:pPr>
        <w:spacing w:line="15" w:lineRule="exact"/>
        <w:jc w:val="both"/>
        <w:rPr>
          <w:color w:val="FF0000"/>
          <w:sz w:val="20"/>
          <w:szCs w:val="20"/>
        </w:rPr>
      </w:pPr>
    </w:p>
    <w:p w:rsidR="00331D59" w:rsidRDefault="001E00AF">
      <w:pPr>
        <w:spacing w:line="234" w:lineRule="auto"/>
        <w:ind w:left="7" w:right="880" w:firstLine="6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Оценка результативности программы будет отслеживаться ежегодно по итогам отчетного периода.</w:t>
      </w:r>
    </w:p>
    <w:p w:rsidR="00331D59" w:rsidRDefault="00331D59">
      <w:pPr>
        <w:sectPr w:rsidR="00331D59">
          <w:pgSz w:w="11900" w:h="16841"/>
          <w:pgMar w:top="1125" w:right="562" w:bottom="1440" w:left="1133" w:header="0" w:footer="0" w:gutter="0"/>
          <w:cols w:space="720" w:equalWidth="0">
            <w:col w:w="10207"/>
          </w:cols>
        </w:sectPr>
      </w:pPr>
    </w:p>
    <w:p w:rsidR="00331D59" w:rsidRPr="00607117" w:rsidRDefault="00607117" w:rsidP="00607117">
      <w:pPr>
        <w:spacing w:line="200" w:lineRule="exact"/>
        <w:jc w:val="right"/>
        <w:rPr>
          <w:rFonts w:eastAsia="Times New Roman"/>
          <w:bCs/>
        </w:rPr>
      </w:pPr>
      <w:r w:rsidRPr="00607117">
        <w:rPr>
          <w:rFonts w:eastAsia="Times New Roman"/>
          <w:bCs/>
        </w:rPr>
        <w:lastRenderedPageBreak/>
        <w:t xml:space="preserve">Приложение №1 </w:t>
      </w:r>
    </w:p>
    <w:p w:rsidR="006727F9" w:rsidRPr="00B46BC2" w:rsidRDefault="006727F9" w:rsidP="006727F9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B46BC2">
        <w:rPr>
          <w:rFonts w:eastAsia="Times New Roman"/>
          <w:sz w:val="24"/>
          <w:szCs w:val="24"/>
        </w:rPr>
        <w:t xml:space="preserve">к муниципальной программе «Формирование современной городской среды  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Гюрюльдеукского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B46BC2">
        <w:rPr>
          <w:rFonts w:eastAsia="Times New Roman"/>
          <w:sz w:val="24"/>
          <w:szCs w:val="24"/>
        </w:rPr>
        <w:t xml:space="preserve">сельского поселения  </w:t>
      </w:r>
    </w:p>
    <w:p w:rsidR="006727F9" w:rsidRPr="00B46BC2" w:rsidRDefault="006727F9" w:rsidP="006727F9">
      <w:pPr>
        <w:spacing w:line="238" w:lineRule="auto"/>
        <w:ind w:left="3540"/>
        <w:jc w:val="right"/>
        <w:rPr>
          <w:sz w:val="24"/>
          <w:szCs w:val="24"/>
        </w:rPr>
      </w:pPr>
      <w:r w:rsidRPr="00B46BC2">
        <w:rPr>
          <w:rFonts w:eastAsia="Times New Roman"/>
          <w:sz w:val="24"/>
          <w:szCs w:val="24"/>
        </w:rPr>
        <w:t xml:space="preserve"> на 2018-2022 годы»</w:t>
      </w:r>
    </w:p>
    <w:p w:rsidR="006727F9" w:rsidRDefault="006727F9" w:rsidP="006727F9">
      <w:pPr>
        <w:spacing w:line="200" w:lineRule="exact"/>
        <w:rPr>
          <w:sz w:val="20"/>
          <w:szCs w:val="20"/>
        </w:rPr>
      </w:pPr>
    </w:p>
    <w:p w:rsidR="00607117" w:rsidRDefault="00607117" w:rsidP="00607117">
      <w:pPr>
        <w:spacing w:line="200" w:lineRule="exact"/>
        <w:jc w:val="right"/>
        <w:rPr>
          <w:rFonts w:eastAsia="Times New Roman"/>
          <w:b/>
          <w:bCs/>
          <w:sz w:val="28"/>
          <w:szCs w:val="28"/>
        </w:rPr>
      </w:pPr>
    </w:p>
    <w:p w:rsidR="00607117" w:rsidRPr="00607117" w:rsidRDefault="00607117" w:rsidP="00607117">
      <w:pPr>
        <w:numPr>
          <w:ilvl w:val="1"/>
          <w:numId w:val="35"/>
        </w:numPr>
        <w:tabs>
          <w:tab w:val="left" w:pos="4080"/>
        </w:tabs>
        <w:ind w:left="4080" w:hanging="256"/>
        <w:rPr>
          <w:rFonts w:eastAsia="Times New Roman"/>
          <w:sz w:val="28"/>
          <w:szCs w:val="28"/>
        </w:rPr>
      </w:pPr>
      <w:r w:rsidRPr="00607117">
        <w:rPr>
          <w:rFonts w:eastAsia="Times New Roman"/>
          <w:sz w:val="28"/>
          <w:szCs w:val="28"/>
        </w:rPr>
        <w:t>В Е Д Е Н И Я</w:t>
      </w:r>
    </w:p>
    <w:p w:rsidR="00607117" w:rsidRPr="00607117" w:rsidRDefault="00607117" w:rsidP="00607117">
      <w:pPr>
        <w:spacing w:line="13" w:lineRule="exact"/>
        <w:rPr>
          <w:rFonts w:eastAsia="Times New Roman"/>
          <w:sz w:val="28"/>
          <w:szCs w:val="28"/>
        </w:rPr>
      </w:pPr>
    </w:p>
    <w:p w:rsidR="00607117" w:rsidRPr="00607117" w:rsidRDefault="00607117" w:rsidP="00607117">
      <w:pPr>
        <w:numPr>
          <w:ilvl w:val="0"/>
          <w:numId w:val="35"/>
        </w:numPr>
        <w:tabs>
          <w:tab w:val="left" w:pos="1631"/>
        </w:tabs>
        <w:spacing w:line="234" w:lineRule="auto"/>
        <w:ind w:left="500" w:right="500" w:firstLine="909"/>
        <w:jc w:val="center"/>
        <w:rPr>
          <w:sz w:val="20"/>
          <w:szCs w:val="20"/>
        </w:rPr>
      </w:pPr>
      <w:proofErr w:type="gramStart"/>
      <w:r w:rsidRPr="00607117">
        <w:rPr>
          <w:rFonts w:eastAsia="Times New Roman"/>
          <w:sz w:val="28"/>
          <w:szCs w:val="28"/>
        </w:rPr>
        <w:t>показателях</w:t>
      </w:r>
      <w:proofErr w:type="gramEnd"/>
      <w:r w:rsidRPr="00607117">
        <w:rPr>
          <w:rFonts w:eastAsia="Times New Roman"/>
          <w:sz w:val="28"/>
          <w:szCs w:val="28"/>
        </w:rPr>
        <w:t xml:space="preserve"> (индикаторах) муниципальной программы «Формирование современной городской среды  </w:t>
      </w:r>
      <w:proofErr w:type="spellStart"/>
      <w:r w:rsidRPr="00607117">
        <w:rPr>
          <w:rFonts w:eastAsia="Times New Roman"/>
          <w:sz w:val="28"/>
          <w:szCs w:val="28"/>
        </w:rPr>
        <w:t>Гюрюльдеукского</w:t>
      </w:r>
      <w:proofErr w:type="spellEnd"/>
      <w:r w:rsidRPr="00607117">
        <w:rPr>
          <w:rFonts w:eastAsia="Times New Roman"/>
          <w:sz w:val="28"/>
          <w:szCs w:val="28"/>
        </w:rPr>
        <w:t xml:space="preserve"> сельского поселения   на 2018-2022 годы»</w:t>
      </w:r>
    </w:p>
    <w:p w:rsidR="00607117" w:rsidRDefault="00607117" w:rsidP="00607117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480"/>
        <w:gridCol w:w="1500"/>
        <w:gridCol w:w="1960"/>
      </w:tblGrid>
      <w:tr w:rsidR="00607117" w:rsidRPr="00607117" w:rsidTr="00607117">
        <w:trPr>
          <w:trHeight w:val="33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4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9"/>
                <w:sz w:val="28"/>
                <w:szCs w:val="28"/>
              </w:rPr>
              <w:t>Значения</w:t>
            </w: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proofErr w:type="gramStart"/>
            <w:r w:rsidRPr="00607117">
              <w:rPr>
                <w:rFonts w:eastAsia="Times New Roman"/>
                <w:w w:val="95"/>
                <w:sz w:val="28"/>
                <w:szCs w:val="28"/>
              </w:rPr>
              <w:t>п</w:t>
            </w:r>
            <w:proofErr w:type="gramEnd"/>
            <w:r w:rsidRPr="00607117">
              <w:rPr>
                <w:rFonts w:eastAsia="Times New Roman"/>
                <w:w w:val="95"/>
                <w:sz w:val="28"/>
                <w:szCs w:val="28"/>
              </w:rPr>
              <w:t>/п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показателей</w:t>
            </w:r>
          </w:p>
        </w:tc>
      </w:tr>
      <w:tr w:rsidR="00607117" w:rsidRPr="00607117" w:rsidTr="00607117">
        <w:trPr>
          <w:trHeight w:val="31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2018-2022</w:t>
            </w: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8"/>
                <w:sz w:val="28"/>
                <w:szCs w:val="28"/>
              </w:rPr>
              <w:t>годы</w:t>
            </w:r>
          </w:p>
        </w:tc>
      </w:tr>
      <w:tr w:rsidR="00607117" w:rsidRPr="00607117" w:rsidTr="00607117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spacing w:line="313" w:lineRule="exact"/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 xml:space="preserve">Доля </w:t>
            </w:r>
            <w:proofErr w:type="gramStart"/>
            <w:r w:rsidRPr="00607117">
              <w:rPr>
                <w:rFonts w:eastAsia="Times New Roman"/>
                <w:sz w:val="28"/>
                <w:szCs w:val="28"/>
              </w:rPr>
              <w:t>благоустроенных</w:t>
            </w:r>
            <w:proofErr w:type="gramEnd"/>
            <w:r w:rsidRPr="00607117">
              <w:rPr>
                <w:rFonts w:eastAsia="Times New Roman"/>
                <w:sz w:val="28"/>
                <w:szCs w:val="28"/>
              </w:rPr>
              <w:t xml:space="preserve"> общественных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 xml:space="preserve">территорий </w:t>
            </w:r>
            <w:proofErr w:type="gramStart"/>
            <w:r w:rsidRPr="00607117">
              <w:rPr>
                <w:rFonts w:eastAsia="Times New Roman"/>
                <w:sz w:val="28"/>
                <w:szCs w:val="28"/>
              </w:rPr>
              <w:t>муниципального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образования, от общего количества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</w:tr>
      <w:tr w:rsidR="00607117" w:rsidRPr="00607117" w:rsidTr="00607117">
        <w:trPr>
          <w:trHeight w:val="3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7117" w:rsidRPr="00607117" w:rsidRDefault="00607117" w:rsidP="00607117">
            <w:pPr>
              <w:rPr>
                <w:sz w:val="28"/>
                <w:szCs w:val="28"/>
              </w:rPr>
            </w:pPr>
          </w:p>
        </w:tc>
      </w:tr>
    </w:tbl>
    <w:p w:rsidR="00607117" w:rsidRDefault="00607117" w:rsidP="00607117">
      <w:pPr>
        <w:sectPr w:rsidR="00607117">
          <w:pgSz w:w="11900" w:h="16838"/>
          <w:pgMar w:top="1146" w:right="1239" w:bottom="1440" w:left="1020" w:header="0" w:footer="0" w:gutter="0"/>
          <w:cols w:space="720" w:equalWidth="0">
            <w:col w:w="9640"/>
          </w:cols>
        </w:sectPr>
      </w:pPr>
    </w:p>
    <w:p w:rsidR="00CC4F77" w:rsidRDefault="00CC4F77" w:rsidP="00CC4F7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6727F9" w:rsidRPr="00B46BC2" w:rsidRDefault="006727F9" w:rsidP="006727F9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B46BC2">
        <w:rPr>
          <w:rFonts w:eastAsia="Times New Roman"/>
          <w:sz w:val="24"/>
          <w:szCs w:val="24"/>
        </w:rPr>
        <w:t xml:space="preserve">к муниципальной программе «Формирование современной городской среды  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Гюрюльдеукского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B46BC2">
        <w:rPr>
          <w:rFonts w:eastAsia="Times New Roman"/>
          <w:sz w:val="24"/>
          <w:szCs w:val="24"/>
        </w:rPr>
        <w:t xml:space="preserve">сельского поселения  </w:t>
      </w:r>
    </w:p>
    <w:p w:rsidR="006727F9" w:rsidRPr="00B46BC2" w:rsidRDefault="006727F9" w:rsidP="006727F9">
      <w:pPr>
        <w:spacing w:line="238" w:lineRule="auto"/>
        <w:ind w:left="3540"/>
        <w:jc w:val="right"/>
        <w:rPr>
          <w:sz w:val="24"/>
          <w:szCs w:val="24"/>
        </w:rPr>
      </w:pPr>
      <w:r w:rsidRPr="00B46BC2">
        <w:rPr>
          <w:rFonts w:eastAsia="Times New Roman"/>
          <w:sz w:val="24"/>
          <w:szCs w:val="24"/>
        </w:rPr>
        <w:t xml:space="preserve"> на 2018-2022 годы»</w:t>
      </w:r>
    </w:p>
    <w:p w:rsidR="00CC4F77" w:rsidRDefault="00CC4F77" w:rsidP="00CC4F77">
      <w:pPr>
        <w:ind w:left="9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CC4F77" w:rsidRDefault="00CC4F77" w:rsidP="00CC4F77">
      <w:pPr>
        <w:spacing w:line="200" w:lineRule="exact"/>
        <w:rPr>
          <w:sz w:val="20"/>
          <w:szCs w:val="20"/>
        </w:rPr>
      </w:pPr>
    </w:p>
    <w:p w:rsidR="00CC4F77" w:rsidRDefault="00CC4F77" w:rsidP="00CC4F77">
      <w:pPr>
        <w:spacing w:line="200" w:lineRule="exact"/>
        <w:rPr>
          <w:sz w:val="20"/>
          <w:szCs w:val="20"/>
        </w:rPr>
      </w:pPr>
    </w:p>
    <w:p w:rsidR="00CC4F77" w:rsidRDefault="00CC4F77" w:rsidP="00CC4F77">
      <w:pPr>
        <w:spacing w:line="250" w:lineRule="exact"/>
        <w:rPr>
          <w:sz w:val="20"/>
          <w:szCs w:val="20"/>
        </w:rPr>
      </w:pPr>
    </w:p>
    <w:p w:rsidR="00CC4F77" w:rsidRPr="00146427" w:rsidRDefault="00CC4F77" w:rsidP="00CC4F77">
      <w:pPr>
        <w:ind w:right="-139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Pr="00146427">
        <w:rPr>
          <w:rFonts w:eastAsia="Times New Roman"/>
          <w:b/>
          <w:bCs/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CC4F77" w:rsidRPr="00146427" w:rsidRDefault="00CC4F77" w:rsidP="00CC4F77">
      <w:pPr>
        <w:ind w:right="-139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proofErr w:type="spellStart"/>
      <w:r w:rsidRPr="00146427">
        <w:rPr>
          <w:rFonts w:eastAsia="Times New Roman"/>
          <w:b/>
          <w:bCs/>
          <w:color w:val="000000" w:themeColor="text1"/>
          <w:sz w:val="28"/>
          <w:szCs w:val="28"/>
        </w:rPr>
        <w:t>Гюрюльдеукского</w:t>
      </w:r>
      <w:proofErr w:type="spellEnd"/>
      <w:r w:rsidRPr="00146427">
        <w:rPr>
          <w:rFonts w:eastAsia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CC4F77" w:rsidRPr="00146427" w:rsidRDefault="00CC4F77" w:rsidP="00CC4F77">
      <w:pPr>
        <w:ind w:right="-139"/>
        <w:jc w:val="center"/>
        <w:rPr>
          <w:color w:val="FF0000"/>
          <w:sz w:val="20"/>
          <w:szCs w:val="20"/>
        </w:rPr>
      </w:pP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288"/>
        <w:gridCol w:w="1398"/>
        <w:gridCol w:w="2126"/>
      </w:tblGrid>
      <w:tr w:rsidR="00146427" w:rsidTr="00146427">
        <w:trPr>
          <w:trHeight w:val="251"/>
        </w:trPr>
        <w:tc>
          <w:tcPr>
            <w:tcW w:w="2411" w:type="dxa"/>
            <w:vMerge w:val="restart"/>
          </w:tcPr>
          <w:p w:rsidR="00146427" w:rsidRDefault="00146427" w:rsidP="00CC4F77">
            <w:r>
              <w:t>Наименование</w:t>
            </w:r>
          </w:p>
          <w:p w:rsidR="00146427" w:rsidRDefault="00146427" w:rsidP="00CC4F77">
            <w:r>
              <w:t xml:space="preserve">основного мероприятия </w:t>
            </w:r>
          </w:p>
        </w:tc>
        <w:tc>
          <w:tcPr>
            <w:tcW w:w="1984" w:type="dxa"/>
            <w:vMerge w:val="restart"/>
          </w:tcPr>
          <w:p w:rsidR="00146427" w:rsidRDefault="00146427" w:rsidP="00CC4F77">
            <w:r>
              <w:t>Ответственный исполнитель</w:t>
            </w:r>
          </w:p>
        </w:tc>
        <w:tc>
          <w:tcPr>
            <w:tcW w:w="3686" w:type="dxa"/>
            <w:gridSpan w:val="2"/>
          </w:tcPr>
          <w:p w:rsidR="00146427" w:rsidRDefault="00146427" w:rsidP="00146427">
            <w:pPr>
              <w:jc w:val="center"/>
            </w:pPr>
            <w:r>
              <w:t>срок</w:t>
            </w:r>
          </w:p>
        </w:tc>
        <w:tc>
          <w:tcPr>
            <w:tcW w:w="2126" w:type="dxa"/>
            <w:vMerge w:val="restart"/>
          </w:tcPr>
          <w:p w:rsidR="00146427" w:rsidRDefault="00146427" w:rsidP="00CC4F77">
            <w:r>
              <w:t>Ожидаемый результат</w:t>
            </w:r>
          </w:p>
        </w:tc>
      </w:tr>
      <w:tr w:rsidR="00146427" w:rsidTr="00146427">
        <w:trPr>
          <w:trHeight w:val="502"/>
        </w:trPr>
        <w:tc>
          <w:tcPr>
            <w:tcW w:w="2411" w:type="dxa"/>
            <w:vMerge/>
          </w:tcPr>
          <w:p w:rsidR="00146427" w:rsidRDefault="00146427" w:rsidP="00CC4F77"/>
        </w:tc>
        <w:tc>
          <w:tcPr>
            <w:tcW w:w="1984" w:type="dxa"/>
            <w:vMerge/>
          </w:tcPr>
          <w:p w:rsidR="00146427" w:rsidRDefault="00146427" w:rsidP="00CC4F77"/>
        </w:tc>
        <w:tc>
          <w:tcPr>
            <w:tcW w:w="2288" w:type="dxa"/>
          </w:tcPr>
          <w:p w:rsidR="00146427" w:rsidRDefault="00146427" w:rsidP="00CC4F77">
            <w:r>
              <w:t>Начала реализации</w:t>
            </w:r>
          </w:p>
        </w:tc>
        <w:tc>
          <w:tcPr>
            <w:tcW w:w="1398" w:type="dxa"/>
          </w:tcPr>
          <w:p w:rsidR="00146427" w:rsidRDefault="00146427" w:rsidP="00CC4F77">
            <w:r>
              <w:t>Окончания реализации</w:t>
            </w:r>
          </w:p>
        </w:tc>
        <w:tc>
          <w:tcPr>
            <w:tcW w:w="2126" w:type="dxa"/>
            <w:vMerge/>
          </w:tcPr>
          <w:p w:rsidR="00146427" w:rsidRDefault="00146427" w:rsidP="00CC4F77"/>
        </w:tc>
      </w:tr>
      <w:tr w:rsidR="00146427" w:rsidTr="00146427">
        <w:trPr>
          <w:trHeight w:val="1291"/>
        </w:trPr>
        <w:tc>
          <w:tcPr>
            <w:tcW w:w="2411" w:type="dxa"/>
            <w:tcBorders>
              <w:bottom w:val="single" w:sz="4" w:space="0" w:color="FFFFFF" w:themeColor="background1"/>
            </w:tcBorders>
            <w:vAlign w:val="bottom"/>
          </w:tcPr>
          <w:p w:rsidR="00146427" w:rsidRPr="00146427" w:rsidRDefault="00146427" w:rsidP="00AF4733">
            <w:pPr>
              <w:spacing w:line="264" w:lineRule="exact"/>
              <w:ind w:left="80"/>
            </w:pPr>
            <w:r w:rsidRPr="00146427">
              <w:rPr>
                <w:rFonts w:eastAsia="Times New Roman"/>
              </w:rPr>
              <w:t>Выполнение</w:t>
            </w:r>
          </w:p>
          <w:p w:rsidR="00146427" w:rsidRPr="00146427" w:rsidRDefault="00146427" w:rsidP="00AF4733">
            <w:pPr>
              <w:spacing w:line="244" w:lineRule="exact"/>
              <w:ind w:left="80"/>
            </w:pPr>
            <w:r w:rsidRPr="00146427">
              <w:rPr>
                <w:rFonts w:eastAsia="Times New Roman"/>
              </w:rPr>
              <w:t xml:space="preserve">комплекса работ </w:t>
            </w:r>
            <w:proofErr w:type="gramStart"/>
            <w:r w:rsidRPr="00146427">
              <w:rPr>
                <w:rFonts w:eastAsia="Times New Roman"/>
              </w:rPr>
              <w:t>по</w:t>
            </w:r>
            <w:proofErr w:type="gramEnd"/>
          </w:p>
          <w:p w:rsidR="00146427" w:rsidRPr="00146427" w:rsidRDefault="00146427" w:rsidP="00AF4733">
            <w:pPr>
              <w:spacing w:line="264" w:lineRule="exact"/>
              <w:ind w:left="80"/>
            </w:pPr>
            <w:r w:rsidRPr="00146427">
              <w:rPr>
                <w:rFonts w:eastAsia="Times New Roman"/>
              </w:rPr>
              <w:t>благоустройству</w:t>
            </w:r>
          </w:p>
          <w:p w:rsidR="00146427" w:rsidRPr="00146427" w:rsidRDefault="00146427" w:rsidP="00AF4733">
            <w:pPr>
              <w:spacing w:line="264" w:lineRule="exact"/>
              <w:ind w:left="80"/>
            </w:pPr>
            <w:r w:rsidRPr="00146427">
              <w:rPr>
                <w:rFonts w:eastAsia="Times New Roman"/>
              </w:rPr>
              <w:t>общественных</w:t>
            </w:r>
            <w:r>
              <w:rPr>
                <w:rFonts w:eastAsia="Times New Roman"/>
              </w:rPr>
              <w:t xml:space="preserve"> территорий </w:t>
            </w:r>
          </w:p>
        </w:tc>
        <w:tc>
          <w:tcPr>
            <w:tcW w:w="1984" w:type="dxa"/>
            <w:vMerge w:val="restart"/>
          </w:tcPr>
          <w:p w:rsidR="00146427" w:rsidRPr="00146427" w:rsidRDefault="00146427" w:rsidP="00CC4F77">
            <w:r w:rsidRPr="00146427">
              <w:t xml:space="preserve">Администрация </w:t>
            </w:r>
            <w:proofErr w:type="spellStart"/>
            <w:r w:rsidRPr="00146427">
              <w:t>Гюрюльдеукского</w:t>
            </w:r>
            <w:proofErr w:type="spellEnd"/>
            <w:r w:rsidRPr="00146427">
              <w:t xml:space="preserve"> сельского поселения</w:t>
            </w:r>
          </w:p>
        </w:tc>
        <w:tc>
          <w:tcPr>
            <w:tcW w:w="2288" w:type="dxa"/>
            <w:vMerge w:val="restart"/>
          </w:tcPr>
          <w:p w:rsidR="00146427" w:rsidRPr="00146427" w:rsidRDefault="00146427" w:rsidP="00CC4F77">
            <w:r>
              <w:t>2018г</w:t>
            </w:r>
          </w:p>
        </w:tc>
        <w:tc>
          <w:tcPr>
            <w:tcW w:w="1398" w:type="dxa"/>
            <w:vMerge w:val="restart"/>
          </w:tcPr>
          <w:p w:rsidR="00146427" w:rsidRPr="00146427" w:rsidRDefault="00146427" w:rsidP="00CC4F77">
            <w:r>
              <w:t>2022г</w:t>
            </w:r>
          </w:p>
        </w:tc>
        <w:tc>
          <w:tcPr>
            <w:tcW w:w="2126" w:type="dxa"/>
            <w:vMerge w:val="restart"/>
          </w:tcPr>
          <w:p w:rsidR="00146427" w:rsidRDefault="00146427" w:rsidP="00146427">
            <w:pPr>
              <w:spacing w:line="237" w:lineRule="auto"/>
              <w:jc w:val="both"/>
            </w:pPr>
            <w:r>
              <w:t>Увеличение доли</w:t>
            </w:r>
            <w:r w:rsidRPr="00146427">
              <w:t xml:space="preserve"> благоустроенных наиболее посещаемых общественных</w:t>
            </w:r>
            <w:r>
              <w:t xml:space="preserve"> территорий, </w:t>
            </w:r>
          </w:p>
          <w:p w:rsidR="00146427" w:rsidRPr="00146427" w:rsidRDefault="00146427" w:rsidP="00146427">
            <w:pPr>
              <w:spacing w:line="237" w:lineRule="auto"/>
              <w:jc w:val="both"/>
            </w:pPr>
            <w:r>
              <w:t xml:space="preserve">Устройство мест массового отдыха населения (парки, скверы) </w:t>
            </w:r>
            <w:r w:rsidRPr="00146427">
              <w:t xml:space="preserve"> </w:t>
            </w:r>
            <w:r>
              <w:t xml:space="preserve"> </w:t>
            </w:r>
          </w:p>
          <w:p w:rsidR="00146427" w:rsidRPr="00146427" w:rsidRDefault="00146427" w:rsidP="00146427">
            <w:r>
              <w:t xml:space="preserve"> </w:t>
            </w:r>
          </w:p>
        </w:tc>
      </w:tr>
      <w:tr w:rsidR="00146427" w:rsidTr="00146427">
        <w:trPr>
          <w:trHeight w:val="1122"/>
        </w:trPr>
        <w:tc>
          <w:tcPr>
            <w:tcW w:w="2411" w:type="dxa"/>
            <w:tcBorders>
              <w:top w:val="single" w:sz="4" w:space="0" w:color="FFFFFF" w:themeColor="background1"/>
            </w:tcBorders>
            <w:vAlign w:val="bottom"/>
          </w:tcPr>
          <w:p w:rsidR="00146427" w:rsidRPr="00146427" w:rsidRDefault="00146427" w:rsidP="00AF4733">
            <w:pPr>
              <w:spacing w:line="264" w:lineRule="exact"/>
              <w:ind w:left="80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146427" w:rsidRPr="00146427" w:rsidRDefault="00146427" w:rsidP="00CC4F77"/>
        </w:tc>
        <w:tc>
          <w:tcPr>
            <w:tcW w:w="2288" w:type="dxa"/>
            <w:vMerge/>
          </w:tcPr>
          <w:p w:rsidR="00146427" w:rsidRDefault="00146427" w:rsidP="00CC4F77"/>
        </w:tc>
        <w:tc>
          <w:tcPr>
            <w:tcW w:w="1398" w:type="dxa"/>
            <w:vMerge/>
          </w:tcPr>
          <w:p w:rsidR="00146427" w:rsidRDefault="00146427" w:rsidP="00CC4F77"/>
        </w:tc>
        <w:tc>
          <w:tcPr>
            <w:tcW w:w="2126" w:type="dxa"/>
            <w:vMerge/>
          </w:tcPr>
          <w:p w:rsidR="00146427" w:rsidRPr="00146427" w:rsidRDefault="00146427" w:rsidP="00146427">
            <w:pPr>
              <w:spacing w:line="237" w:lineRule="auto"/>
              <w:jc w:val="both"/>
            </w:pPr>
          </w:p>
        </w:tc>
      </w:tr>
    </w:tbl>
    <w:p w:rsidR="00331D59" w:rsidRDefault="00331D59" w:rsidP="00CC4F77"/>
    <w:p w:rsidR="00CC4F77" w:rsidRDefault="00CC4F77" w:rsidP="00CC4F77">
      <w:pPr>
        <w:sectPr w:rsidR="00CC4F77">
          <w:pgSz w:w="11900" w:h="16841"/>
          <w:pgMar w:top="1122" w:right="562" w:bottom="571" w:left="1360" w:header="0" w:footer="0" w:gutter="0"/>
          <w:cols w:space="720" w:equalWidth="0">
            <w:col w:w="9980"/>
          </w:cols>
        </w:sectPr>
      </w:pPr>
    </w:p>
    <w:p w:rsidR="00331D59" w:rsidRDefault="001E00A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  <w:r w:rsidR="00146427">
        <w:rPr>
          <w:rFonts w:eastAsia="Times New Roman"/>
          <w:sz w:val="24"/>
          <w:szCs w:val="24"/>
        </w:rPr>
        <w:t xml:space="preserve"> № 3</w:t>
      </w:r>
    </w:p>
    <w:p w:rsidR="006727F9" w:rsidRPr="00B46BC2" w:rsidRDefault="006727F9" w:rsidP="006727F9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B46BC2">
        <w:rPr>
          <w:rFonts w:eastAsia="Times New Roman"/>
          <w:sz w:val="24"/>
          <w:szCs w:val="24"/>
        </w:rPr>
        <w:t xml:space="preserve">к муниципальной программе «Формирование современной городской среды  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Гюрюльдеукского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B46BC2">
        <w:rPr>
          <w:rFonts w:eastAsia="Times New Roman"/>
          <w:sz w:val="24"/>
          <w:szCs w:val="24"/>
        </w:rPr>
        <w:t xml:space="preserve">сельского поселения  </w:t>
      </w:r>
    </w:p>
    <w:p w:rsidR="006727F9" w:rsidRPr="00B46BC2" w:rsidRDefault="006727F9" w:rsidP="006727F9">
      <w:pPr>
        <w:spacing w:line="238" w:lineRule="auto"/>
        <w:ind w:left="3540"/>
        <w:jc w:val="right"/>
        <w:rPr>
          <w:sz w:val="24"/>
          <w:szCs w:val="24"/>
        </w:rPr>
      </w:pPr>
      <w:r w:rsidRPr="00B46BC2">
        <w:rPr>
          <w:rFonts w:eastAsia="Times New Roman"/>
          <w:sz w:val="24"/>
          <w:szCs w:val="24"/>
        </w:rPr>
        <w:t xml:space="preserve"> на 2018-2022 годы»</w:t>
      </w:r>
    </w:p>
    <w:p w:rsidR="00331D59" w:rsidRDefault="00CC4F77">
      <w:pPr>
        <w:ind w:left="9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331D59" w:rsidRDefault="00331D59">
      <w:pPr>
        <w:spacing w:line="200" w:lineRule="exact"/>
        <w:rPr>
          <w:sz w:val="20"/>
          <w:szCs w:val="20"/>
        </w:rPr>
      </w:pPr>
    </w:p>
    <w:p w:rsidR="00331D59" w:rsidRDefault="00331D59">
      <w:pPr>
        <w:spacing w:line="200" w:lineRule="exact"/>
        <w:rPr>
          <w:sz w:val="20"/>
          <w:szCs w:val="20"/>
        </w:rPr>
      </w:pPr>
    </w:p>
    <w:p w:rsidR="00714710" w:rsidRPr="00714710" w:rsidRDefault="00714710" w:rsidP="007D3BBC">
      <w:pPr>
        <w:ind w:left="452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b/>
          <w:bCs/>
          <w:color w:val="000000" w:themeColor="text1"/>
          <w:sz w:val="28"/>
          <w:szCs w:val="28"/>
        </w:rPr>
        <w:t>ПОРЯДОК</w:t>
      </w:r>
    </w:p>
    <w:p w:rsidR="00714710" w:rsidRPr="00714710" w:rsidRDefault="00714710" w:rsidP="00714710">
      <w:pPr>
        <w:spacing w:line="13" w:lineRule="exact"/>
        <w:jc w:val="center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6" w:lineRule="auto"/>
        <w:ind w:left="260" w:right="20"/>
        <w:jc w:val="center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b/>
          <w:bCs/>
          <w:color w:val="000000" w:themeColor="text1"/>
          <w:sz w:val="28"/>
          <w:szCs w:val="28"/>
        </w:rPr>
        <w:t>общественного обсуждения проекта  муниципальной программы  по формированию современной городской среды, сроки предоставления, рассмотрения и оценки предложений граждан, организаций к проекту программы</w:t>
      </w:r>
    </w:p>
    <w:p w:rsidR="00714710" w:rsidRPr="00714710" w:rsidRDefault="00714710" w:rsidP="00714710">
      <w:pPr>
        <w:spacing w:line="325" w:lineRule="exact"/>
        <w:jc w:val="center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1. Настоящий Порядок устанавливает процедуру проведения общественного обсуждения проекта  муниципальной программы   формирование современной городской среды на территории </w:t>
      </w:r>
      <w:proofErr w:type="spellStart"/>
      <w:r w:rsidRPr="00714710">
        <w:rPr>
          <w:rFonts w:eastAsia="Times New Roman"/>
          <w:color w:val="000000" w:themeColor="text1"/>
          <w:sz w:val="28"/>
          <w:szCs w:val="28"/>
        </w:rPr>
        <w:t>Гюрюльдеукского</w:t>
      </w:r>
      <w:proofErr w:type="spellEnd"/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на 2018-2022 годы (далее - общественное обсуждение).</w:t>
      </w:r>
    </w:p>
    <w:p w:rsidR="00714710" w:rsidRPr="00714710" w:rsidRDefault="00714710" w:rsidP="00714710">
      <w:pPr>
        <w:spacing w:line="14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8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2.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Для целей настоящего Порядка под общественным обсуждением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понимает-</w:t>
      </w:r>
      <w:proofErr w:type="spellStart"/>
      <w:r w:rsidRPr="00714710">
        <w:rPr>
          <w:rFonts w:eastAsia="Times New Roman"/>
          <w:color w:val="000000" w:themeColor="text1"/>
          <w:sz w:val="28"/>
          <w:szCs w:val="28"/>
        </w:rPr>
        <w:t>ся</w:t>
      </w:r>
      <w:proofErr w:type="spellEnd"/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участие населения в осуществлении самоуправления на территории </w:t>
      </w:r>
      <w:proofErr w:type="spellStart"/>
      <w:r w:rsidRPr="00714710">
        <w:rPr>
          <w:rFonts w:eastAsia="Times New Roman"/>
          <w:color w:val="000000" w:themeColor="text1"/>
          <w:sz w:val="28"/>
          <w:szCs w:val="28"/>
        </w:rPr>
        <w:t>Гюрюльдеукского</w:t>
      </w:r>
      <w:proofErr w:type="spellEnd"/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в форме участия в процессе разработки проекта  муниципального правового акта -  муниципальной программы формирование современной городской среды на территории  </w:t>
      </w:r>
      <w:proofErr w:type="spellStart"/>
      <w:r w:rsidRPr="00714710">
        <w:rPr>
          <w:rFonts w:eastAsia="Times New Roman"/>
          <w:color w:val="000000" w:themeColor="text1"/>
          <w:sz w:val="28"/>
          <w:szCs w:val="28"/>
        </w:rPr>
        <w:t>Гюрюльдеукского</w:t>
      </w:r>
      <w:proofErr w:type="spellEnd"/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 на 2018-2022 годы.</w:t>
      </w:r>
    </w:p>
    <w:p w:rsidR="00714710" w:rsidRPr="00714710" w:rsidRDefault="00714710" w:rsidP="00714710">
      <w:pPr>
        <w:spacing w:line="18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3.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Общественное обсуждение проекта муниципальной программы   формирование современной городской среды на территории </w:t>
      </w:r>
      <w:proofErr w:type="spellStart"/>
      <w:r w:rsidRPr="00714710">
        <w:rPr>
          <w:rFonts w:eastAsia="Times New Roman"/>
          <w:color w:val="000000" w:themeColor="text1"/>
          <w:sz w:val="28"/>
          <w:szCs w:val="28"/>
        </w:rPr>
        <w:t>Гюрюльдеукского</w:t>
      </w:r>
      <w:proofErr w:type="spellEnd"/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на 2018-2022 годы   (далее – проект регионал</w:t>
      </w:r>
      <w:r w:rsidR="00E10AC2">
        <w:rPr>
          <w:rFonts w:eastAsia="Times New Roman"/>
          <w:color w:val="000000" w:themeColor="text1"/>
          <w:sz w:val="28"/>
          <w:szCs w:val="28"/>
        </w:rPr>
        <w:t>ьной программы) проводится в це</w:t>
      </w:r>
      <w:r w:rsidRPr="00714710">
        <w:rPr>
          <w:rFonts w:eastAsia="Times New Roman"/>
          <w:color w:val="000000" w:themeColor="text1"/>
          <w:sz w:val="28"/>
          <w:szCs w:val="28"/>
        </w:rPr>
        <w:t>лях:</w:t>
      </w:r>
    </w:p>
    <w:p w:rsidR="00714710" w:rsidRPr="00714710" w:rsidRDefault="00714710" w:rsidP="00714710">
      <w:pPr>
        <w:spacing w:line="1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tabs>
          <w:tab w:val="left" w:pos="4060"/>
          <w:tab w:val="left" w:pos="8380"/>
        </w:tabs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а) информирования населения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Гюрюльдеукского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сельского поселения о разрабо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танном проекте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</w:t>
      </w:r>
      <w:r w:rsidRPr="00714710">
        <w:rPr>
          <w:rFonts w:eastAsia="Times New Roman"/>
          <w:color w:val="000000" w:themeColor="text1"/>
          <w:sz w:val="28"/>
          <w:szCs w:val="28"/>
        </w:rPr>
        <w:t>программы;</w:t>
      </w:r>
    </w:p>
    <w:p w:rsidR="00714710" w:rsidRPr="00714710" w:rsidRDefault="00714710" w:rsidP="00714710">
      <w:pPr>
        <w:spacing w:line="4" w:lineRule="exact"/>
        <w:rPr>
          <w:color w:val="000000" w:themeColor="text1"/>
          <w:sz w:val="28"/>
          <w:szCs w:val="28"/>
        </w:rPr>
      </w:pPr>
    </w:p>
    <w:p w:rsidR="00714710" w:rsidRDefault="00714710" w:rsidP="00714710">
      <w:pPr>
        <w:ind w:left="260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б) выявления и учета общественного мнения по теме, вопросам и проблемам, на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решение которых будет направлен проект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программы;</w:t>
      </w: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 в) оценки предложений заинтересованных лиц.</w:t>
      </w:r>
    </w:p>
    <w:p w:rsidR="00714710" w:rsidRPr="00714710" w:rsidRDefault="00714710" w:rsidP="00714710">
      <w:pPr>
        <w:spacing w:line="15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9" w:lineRule="auto"/>
        <w:ind w:left="260"/>
        <w:jc w:val="both"/>
        <w:rPr>
          <w:color w:val="000000" w:themeColor="text1"/>
          <w:sz w:val="28"/>
          <w:szCs w:val="28"/>
        </w:rPr>
      </w:pP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 xml:space="preserve">4.В целях организации общественного обсуждения проекта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, оценки предложений заинтересованных лиц к проекту программы, поступивших в рамках общественного обсуждения, контроля и координации реализации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программы,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при </w:t>
      </w:r>
      <w:r>
        <w:rPr>
          <w:rFonts w:eastAsia="Times New Roman"/>
          <w:color w:val="000000" w:themeColor="text1"/>
          <w:sz w:val="28"/>
          <w:szCs w:val="28"/>
        </w:rPr>
        <w:t xml:space="preserve">администрации поселения создана </w:t>
      </w:r>
      <w:r w:rsidR="0029795C">
        <w:rPr>
          <w:rFonts w:eastAsia="Times New Roman"/>
          <w:color w:val="000000" w:themeColor="text1"/>
          <w:sz w:val="28"/>
          <w:szCs w:val="28"/>
        </w:rPr>
        <w:t xml:space="preserve">комиссия 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по обеспечению реализации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й программы формирование современной городской среды на территории </w:t>
      </w:r>
      <w:proofErr w:type="spellStart"/>
      <w:r w:rsidRPr="00714710">
        <w:rPr>
          <w:rFonts w:eastAsia="Times New Roman"/>
          <w:color w:val="000000" w:themeColor="text1"/>
          <w:sz w:val="28"/>
          <w:szCs w:val="28"/>
        </w:rPr>
        <w:t>Гюрюльдеукского</w:t>
      </w:r>
      <w:proofErr w:type="spellEnd"/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на 2018-2022 годы 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(далее р</w:t>
      </w:r>
      <w:r>
        <w:rPr>
          <w:rFonts w:eastAsia="Times New Roman"/>
          <w:color w:val="000000" w:themeColor="text1"/>
          <w:sz w:val="28"/>
          <w:szCs w:val="28"/>
        </w:rPr>
        <w:t>абочая группа).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Состав и положе</w:t>
      </w:r>
      <w:r w:rsidRPr="00714710">
        <w:rPr>
          <w:rFonts w:eastAsia="Times New Roman"/>
          <w:color w:val="000000" w:themeColor="text1"/>
          <w:sz w:val="28"/>
          <w:szCs w:val="28"/>
        </w:rPr>
        <w:t>ние о работе рабочей группы утвержден</w:t>
      </w:r>
      <w:r>
        <w:rPr>
          <w:rFonts w:eastAsia="Times New Roman"/>
          <w:color w:val="000000" w:themeColor="text1"/>
          <w:sz w:val="28"/>
          <w:szCs w:val="28"/>
        </w:rPr>
        <w:t>о распоряжением администраци</w:t>
      </w:r>
      <w:r w:rsidR="004B5B4E">
        <w:rPr>
          <w:rFonts w:eastAsia="Times New Roman"/>
          <w:color w:val="000000" w:themeColor="text1"/>
          <w:sz w:val="28"/>
          <w:szCs w:val="28"/>
        </w:rPr>
        <w:t xml:space="preserve">и </w:t>
      </w:r>
      <w:proofErr w:type="spellStart"/>
      <w:r w:rsidR="004B5B4E">
        <w:rPr>
          <w:rFonts w:eastAsia="Times New Roman"/>
          <w:color w:val="000000" w:themeColor="text1"/>
          <w:sz w:val="28"/>
          <w:szCs w:val="28"/>
        </w:rPr>
        <w:t>Гюрюльдеукского</w:t>
      </w:r>
      <w:proofErr w:type="spellEnd"/>
      <w:r w:rsidR="004B5B4E">
        <w:rPr>
          <w:rFonts w:eastAsia="Times New Roman"/>
          <w:color w:val="000000" w:themeColor="text1"/>
          <w:sz w:val="28"/>
          <w:szCs w:val="28"/>
        </w:rPr>
        <w:t xml:space="preserve"> поселения от 03.07.2017г. № 18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5B4A6B" w:rsidRPr="005B4A6B" w:rsidRDefault="00714710" w:rsidP="005B4A6B">
      <w:pPr>
        <w:numPr>
          <w:ilvl w:val="0"/>
          <w:numId w:val="37"/>
        </w:numPr>
        <w:tabs>
          <w:tab w:val="left" w:pos="555"/>
        </w:tabs>
        <w:spacing w:line="234" w:lineRule="auto"/>
        <w:ind w:left="261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5B4A6B">
        <w:rPr>
          <w:rFonts w:eastAsia="Times New Roman"/>
          <w:color w:val="000000" w:themeColor="text1"/>
          <w:sz w:val="28"/>
          <w:szCs w:val="28"/>
        </w:rPr>
        <w:t>Для проведения общественного обсуждени</w:t>
      </w:r>
      <w:r w:rsidR="001802DF" w:rsidRPr="005B4A6B">
        <w:rPr>
          <w:rFonts w:eastAsia="Times New Roman"/>
          <w:color w:val="000000" w:themeColor="text1"/>
          <w:sz w:val="28"/>
          <w:szCs w:val="28"/>
        </w:rPr>
        <w:t>я должностное лицо из членов ра</w:t>
      </w:r>
      <w:r w:rsidRPr="005B4A6B">
        <w:rPr>
          <w:rFonts w:eastAsia="Times New Roman"/>
          <w:color w:val="000000" w:themeColor="text1"/>
          <w:sz w:val="28"/>
          <w:szCs w:val="28"/>
        </w:rPr>
        <w:t>бочей группы размещает не позднее, чем за 1</w:t>
      </w:r>
      <w:r w:rsidR="005B4A6B" w:rsidRPr="005B4A6B">
        <w:rPr>
          <w:rFonts w:eastAsia="Times New Roman"/>
          <w:color w:val="000000" w:themeColor="text1"/>
          <w:sz w:val="28"/>
          <w:szCs w:val="28"/>
        </w:rPr>
        <w:t xml:space="preserve"> день до начала проведения общественных обсуждений </w:t>
      </w:r>
      <w:r w:rsidR="005B4A6B" w:rsidRPr="00714710">
        <w:rPr>
          <w:rFonts w:eastAsia="Times New Roman"/>
          <w:color w:val="000000" w:themeColor="text1"/>
          <w:sz w:val="28"/>
          <w:szCs w:val="28"/>
        </w:rPr>
        <w:t>на официальном сайте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 администрации либо на стендах в общедоступных местах массового пребывания людей, следующую информацию:</w:t>
      </w:r>
    </w:p>
    <w:p w:rsidR="00714710" w:rsidRPr="00714710" w:rsidRDefault="00714710" w:rsidP="00714710">
      <w:pPr>
        <w:spacing w:line="15" w:lineRule="exact"/>
        <w:rPr>
          <w:color w:val="000000" w:themeColor="text1"/>
          <w:sz w:val="28"/>
          <w:szCs w:val="28"/>
        </w:rPr>
      </w:pPr>
    </w:p>
    <w:p w:rsidR="00714710" w:rsidRPr="00714710" w:rsidRDefault="005B4A6B" w:rsidP="005B4A6B">
      <w:pPr>
        <w:spacing w:line="236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 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5.1. те</w:t>
      </w:r>
      <w:proofErr w:type="gramStart"/>
      <w:r w:rsidR="00714710" w:rsidRPr="00714710">
        <w:rPr>
          <w:rFonts w:eastAsia="Times New Roman"/>
          <w:color w:val="000000" w:themeColor="text1"/>
          <w:sz w:val="28"/>
          <w:szCs w:val="28"/>
        </w:rPr>
        <w:t>кст пр</w:t>
      </w:r>
      <w:proofErr w:type="gramEnd"/>
      <w:r w:rsidR="00714710" w:rsidRPr="00714710">
        <w:rPr>
          <w:rFonts w:eastAsia="Times New Roman"/>
          <w:color w:val="000000" w:themeColor="text1"/>
          <w:sz w:val="28"/>
          <w:szCs w:val="28"/>
        </w:rPr>
        <w:t xml:space="preserve">оекта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программы</w:t>
      </w:r>
      <w:r>
        <w:rPr>
          <w:rFonts w:eastAsia="Times New Roman"/>
          <w:color w:val="000000" w:themeColor="text1"/>
          <w:sz w:val="28"/>
          <w:szCs w:val="28"/>
        </w:rPr>
        <w:t>, вынесенный на общественное об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суждение;</w:t>
      </w: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5.2. информацию о сроках общественного обсуждения проекта  программы;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4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5.3. информацию о сроке приема предложен</w:t>
      </w:r>
      <w:r w:rsidR="005B4A6B">
        <w:rPr>
          <w:rFonts w:eastAsia="Times New Roman"/>
          <w:color w:val="000000" w:themeColor="text1"/>
          <w:sz w:val="28"/>
          <w:szCs w:val="28"/>
        </w:rPr>
        <w:t>ий по проекту программы и спосо</w:t>
      </w:r>
      <w:r w:rsidRPr="00714710">
        <w:rPr>
          <w:rFonts w:eastAsia="Times New Roman"/>
          <w:color w:val="000000" w:themeColor="text1"/>
          <w:sz w:val="28"/>
          <w:szCs w:val="28"/>
        </w:rPr>
        <w:t>бах их предоставления;</w:t>
      </w:r>
    </w:p>
    <w:p w:rsidR="00714710" w:rsidRPr="00714710" w:rsidRDefault="00714710" w:rsidP="00714710">
      <w:pPr>
        <w:spacing w:line="15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6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5.4. контактный телефон (телефоны), электронный и почтовый адреса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ответ-</w:t>
      </w:r>
      <w:proofErr w:type="spellStart"/>
      <w:r w:rsidRPr="00714710">
        <w:rPr>
          <w:rFonts w:eastAsia="Times New Roman"/>
          <w:color w:val="000000" w:themeColor="text1"/>
          <w:sz w:val="28"/>
          <w:szCs w:val="28"/>
        </w:rPr>
        <w:t>ственных</w:t>
      </w:r>
      <w:proofErr w:type="spellEnd"/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лиц, осуществляющих прием и обобщение предложений по проекту программы.</w:t>
      </w:r>
    </w:p>
    <w:p w:rsidR="00714710" w:rsidRPr="00714710" w:rsidRDefault="00714710" w:rsidP="00714710">
      <w:pPr>
        <w:spacing w:line="14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8"/>
        </w:numPr>
        <w:tabs>
          <w:tab w:val="left" w:pos="544"/>
        </w:tabs>
        <w:spacing w:line="237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Общественное обсуждение проекта прогр</w:t>
      </w:r>
      <w:r w:rsidR="005B4A6B">
        <w:rPr>
          <w:rFonts w:eastAsia="Times New Roman"/>
          <w:color w:val="000000" w:themeColor="text1"/>
          <w:sz w:val="28"/>
          <w:szCs w:val="28"/>
        </w:rPr>
        <w:t>аммы проводится в течение 30 ка</w:t>
      </w:r>
      <w:r w:rsidRPr="00714710">
        <w:rPr>
          <w:rFonts w:eastAsia="Times New Roman"/>
          <w:color w:val="000000" w:themeColor="text1"/>
          <w:sz w:val="28"/>
          <w:szCs w:val="28"/>
        </w:rPr>
        <w:t>лендарных дней со дня размещения на оф</w:t>
      </w:r>
      <w:r w:rsidR="005B4A6B">
        <w:rPr>
          <w:rFonts w:eastAsia="Times New Roman"/>
          <w:color w:val="000000" w:themeColor="text1"/>
          <w:sz w:val="28"/>
          <w:szCs w:val="28"/>
        </w:rPr>
        <w:t>ициальном сайте информации, ука</w:t>
      </w:r>
      <w:r w:rsidRPr="00714710">
        <w:rPr>
          <w:rFonts w:eastAsia="Times New Roman"/>
          <w:color w:val="000000" w:themeColor="text1"/>
          <w:sz w:val="28"/>
          <w:szCs w:val="28"/>
        </w:rPr>
        <w:t>занной в пункте 5 настоящего Порядка.</w:t>
      </w:r>
    </w:p>
    <w:p w:rsidR="00714710" w:rsidRPr="00714710" w:rsidRDefault="00714710" w:rsidP="00714710">
      <w:pPr>
        <w:spacing w:line="2" w:lineRule="exact"/>
        <w:rPr>
          <w:rFonts w:eastAsia="Times New Roman"/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8"/>
        </w:numPr>
        <w:tabs>
          <w:tab w:val="left" w:pos="620"/>
        </w:tabs>
        <w:ind w:left="620" w:hanging="359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Предложения  направляются  в рабочую гр</w:t>
      </w:r>
      <w:r w:rsidR="005B4A6B">
        <w:rPr>
          <w:rFonts w:eastAsia="Times New Roman"/>
          <w:color w:val="000000" w:themeColor="text1"/>
          <w:sz w:val="28"/>
          <w:szCs w:val="28"/>
        </w:rPr>
        <w:t>уппу в письменном виде путем за</w:t>
      </w:r>
      <w:r w:rsidR="005B4A6B" w:rsidRPr="00714710">
        <w:rPr>
          <w:rFonts w:eastAsia="Times New Roman"/>
          <w:color w:val="000000" w:themeColor="text1"/>
          <w:sz w:val="28"/>
          <w:szCs w:val="28"/>
        </w:rPr>
        <w:t>полнения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B4A6B" w:rsidRPr="00714710">
        <w:rPr>
          <w:rFonts w:eastAsia="Times New Roman"/>
          <w:color w:val="000000" w:themeColor="text1"/>
          <w:sz w:val="28"/>
          <w:szCs w:val="28"/>
        </w:rPr>
        <w:t>формы согласно приложен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ию 1 к настоящему Порядку и </w:t>
      </w:r>
      <w:proofErr w:type="spellStart"/>
      <w:r w:rsidR="005B4A6B">
        <w:rPr>
          <w:rFonts w:eastAsia="Times New Roman"/>
          <w:color w:val="000000" w:themeColor="text1"/>
          <w:sz w:val="28"/>
          <w:szCs w:val="28"/>
        </w:rPr>
        <w:t>нап</w:t>
      </w:r>
      <w:proofErr w:type="spellEnd"/>
      <w:r w:rsidR="005B4A6B">
        <w:rPr>
          <w:rFonts w:eastAsia="Times New Roman"/>
          <w:color w:val="000000" w:themeColor="text1"/>
          <w:sz w:val="28"/>
          <w:szCs w:val="28"/>
        </w:rPr>
        <w:t>-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714710" w:rsidRPr="00714710" w:rsidRDefault="005B4A6B" w:rsidP="00714710">
      <w:pPr>
        <w:spacing w:line="238" w:lineRule="auto"/>
        <w:ind w:left="26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rFonts w:eastAsia="Times New Roman"/>
          <w:color w:val="000000" w:themeColor="text1"/>
          <w:sz w:val="28"/>
          <w:szCs w:val="28"/>
        </w:rPr>
        <w:t>рав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ления</w:t>
      </w:r>
      <w:proofErr w:type="spellEnd"/>
      <w:r w:rsidR="00714710" w:rsidRPr="00714710">
        <w:rPr>
          <w:rFonts w:eastAsia="Times New Roman"/>
          <w:color w:val="000000" w:themeColor="text1"/>
          <w:sz w:val="28"/>
          <w:szCs w:val="28"/>
        </w:rPr>
        <w:t xml:space="preserve"> ее на бумажном носителе либо в форме</w:t>
      </w:r>
      <w:r>
        <w:rPr>
          <w:rFonts w:eastAsia="Times New Roman"/>
          <w:color w:val="000000" w:themeColor="text1"/>
          <w:sz w:val="28"/>
          <w:szCs w:val="28"/>
        </w:rPr>
        <w:t xml:space="preserve"> электронного документа по адре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су, указанному в информации о проведении</w:t>
      </w:r>
      <w:r>
        <w:rPr>
          <w:rFonts w:eastAsia="Times New Roman"/>
          <w:color w:val="000000" w:themeColor="text1"/>
          <w:sz w:val="28"/>
          <w:szCs w:val="28"/>
        </w:rPr>
        <w:t xml:space="preserve"> общественных обсуждений. По же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ланию гражданина, внесшего предложение к проекту программы, им может быть представлено также письменное обос</w:t>
      </w:r>
      <w:r>
        <w:rPr>
          <w:rFonts w:eastAsia="Times New Roman"/>
          <w:color w:val="000000" w:themeColor="text1"/>
          <w:sz w:val="28"/>
          <w:szCs w:val="28"/>
        </w:rPr>
        <w:t>нование соответствующего предло</w:t>
      </w:r>
      <w:r w:rsidR="00714710" w:rsidRPr="00714710">
        <w:rPr>
          <w:rFonts w:eastAsia="Times New Roman"/>
          <w:color w:val="000000" w:themeColor="text1"/>
          <w:sz w:val="28"/>
          <w:szCs w:val="28"/>
        </w:rPr>
        <w:t>жения.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9"/>
        </w:numPr>
        <w:tabs>
          <w:tab w:val="left" w:pos="564"/>
        </w:tabs>
        <w:spacing w:line="237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Рабочая группа еженедельно размещает на официальном сайте отчет о ходе обсуждения проекта программы, количеств</w:t>
      </w:r>
      <w:r w:rsidR="005B4A6B">
        <w:rPr>
          <w:rFonts w:eastAsia="Times New Roman"/>
          <w:color w:val="000000" w:themeColor="text1"/>
          <w:sz w:val="28"/>
          <w:szCs w:val="28"/>
        </w:rPr>
        <w:t>е поступивших предложений о бла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гоустройстве территорий </w:t>
      </w:r>
      <w:r w:rsidR="005B4A6B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5B4A6B">
        <w:rPr>
          <w:rFonts w:eastAsia="Times New Roman"/>
          <w:color w:val="000000" w:themeColor="text1"/>
          <w:sz w:val="28"/>
          <w:szCs w:val="28"/>
        </w:rPr>
        <w:t>Гюрюльдеукского</w:t>
      </w:r>
      <w:proofErr w:type="spellEnd"/>
      <w:r w:rsidR="005B4A6B">
        <w:rPr>
          <w:rFonts w:eastAsia="Times New Roman"/>
          <w:color w:val="000000" w:themeColor="text1"/>
          <w:sz w:val="28"/>
          <w:szCs w:val="28"/>
        </w:rPr>
        <w:t xml:space="preserve"> сельского поселения</w:t>
      </w:r>
      <w:r w:rsidRPr="00714710">
        <w:rPr>
          <w:rFonts w:eastAsia="Times New Roman"/>
          <w:color w:val="000000" w:themeColor="text1"/>
          <w:sz w:val="28"/>
          <w:szCs w:val="28"/>
        </w:rPr>
        <w:t>.</w:t>
      </w:r>
    </w:p>
    <w:p w:rsidR="00714710" w:rsidRPr="00714710" w:rsidRDefault="00714710" w:rsidP="00714710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9"/>
        </w:numPr>
        <w:tabs>
          <w:tab w:val="left" w:pos="569"/>
        </w:tabs>
        <w:spacing w:line="236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Рабочая группа осуществляет оценку предложений заинтересованных лиц к проекту программы на своих заседаниях. Результаты </w:t>
      </w:r>
      <w:r w:rsidR="005B4A6B">
        <w:rPr>
          <w:rFonts w:eastAsia="Times New Roman"/>
          <w:color w:val="000000" w:themeColor="text1"/>
          <w:sz w:val="28"/>
          <w:szCs w:val="28"/>
        </w:rPr>
        <w:t>оценки предложений за</w:t>
      </w:r>
      <w:r w:rsidRPr="00714710">
        <w:rPr>
          <w:rFonts w:eastAsia="Times New Roman"/>
          <w:color w:val="000000" w:themeColor="text1"/>
          <w:sz w:val="28"/>
          <w:szCs w:val="28"/>
        </w:rPr>
        <w:t>интересованных лиц отражаются в протоколах заседаний рабочей группы.</w:t>
      </w:r>
    </w:p>
    <w:p w:rsidR="00714710" w:rsidRPr="00714710" w:rsidRDefault="00714710" w:rsidP="00714710">
      <w:pPr>
        <w:spacing w:line="1" w:lineRule="exact"/>
        <w:rPr>
          <w:rFonts w:eastAsia="Times New Roman"/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39"/>
        </w:numPr>
        <w:tabs>
          <w:tab w:val="left" w:pos="660"/>
        </w:tabs>
        <w:ind w:left="660" w:hanging="399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Не подлежат рассмотрению предложения:</w:t>
      </w:r>
    </w:p>
    <w:p w:rsidR="005B4A6B" w:rsidRPr="00714710" w:rsidRDefault="00714710" w:rsidP="005B4A6B">
      <w:pPr>
        <w:spacing w:line="238" w:lineRule="auto"/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а)</w:t>
      </w:r>
      <w:r w:rsidRPr="00714710">
        <w:rPr>
          <w:rFonts w:eastAsia="Times New Roman"/>
          <w:color w:val="000000" w:themeColor="text1"/>
          <w:sz w:val="28"/>
          <w:szCs w:val="28"/>
        </w:rPr>
        <w:tab/>
        <w:t xml:space="preserve">в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которых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не указаны фамилия, имя, отчество (последнее</w:t>
      </w:r>
      <w:r w:rsidRPr="00714710">
        <w:rPr>
          <w:color w:val="000000" w:themeColor="text1"/>
          <w:sz w:val="28"/>
          <w:szCs w:val="28"/>
        </w:rPr>
        <w:tab/>
      </w:r>
      <w:r w:rsidRPr="00714710">
        <w:rPr>
          <w:rFonts w:eastAsia="Times New Roman"/>
          <w:color w:val="000000" w:themeColor="text1"/>
          <w:sz w:val="28"/>
          <w:szCs w:val="28"/>
        </w:rPr>
        <w:t>-</w:t>
      </w:r>
      <w:r w:rsidRPr="00714710">
        <w:rPr>
          <w:color w:val="000000" w:themeColor="text1"/>
          <w:sz w:val="28"/>
          <w:szCs w:val="28"/>
        </w:rPr>
        <w:tab/>
      </w:r>
      <w:r w:rsidRPr="00714710">
        <w:rPr>
          <w:rFonts w:eastAsia="Times New Roman"/>
          <w:color w:val="000000" w:themeColor="text1"/>
          <w:sz w:val="28"/>
          <w:szCs w:val="28"/>
        </w:rPr>
        <w:t>при наличии)</w:t>
      </w:r>
      <w:r w:rsidR="005B4A6B" w:rsidRPr="005B4A6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B4A6B" w:rsidRPr="00714710">
        <w:rPr>
          <w:rFonts w:eastAsia="Times New Roman"/>
          <w:color w:val="000000" w:themeColor="text1"/>
          <w:sz w:val="28"/>
          <w:szCs w:val="28"/>
        </w:rPr>
        <w:t>участника общественного обсуждения проекта программы;</w:t>
      </w:r>
    </w:p>
    <w:p w:rsidR="00714710" w:rsidRPr="00714710" w:rsidRDefault="00714710" w:rsidP="00714710">
      <w:pPr>
        <w:spacing w:line="1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б)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неподдающиеся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прочтению;</w:t>
      </w: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в) экстремистской направленности;</w:t>
      </w:r>
    </w:p>
    <w:p w:rsidR="00714710" w:rsidRPr="00714710" w:rsidRDefault="00714710" w:rsidP="00714710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г) содержащие нецензурные либо оскорбительные выражения;</w:t>
      </w:r>
    </w:p>
    <w:p w:rsidR="00714710" w:rsidRPr="00714710" w:rsidRDefault="00714710" w:rsidP="00714710">
      <w:pPr>
        <w:spacing w:line="12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6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д) поступившие по истечении установленного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срока проведения общественного обсуждения проекта программы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>.</w:t>
      </w:r>
    </w:p>
    <w:p w:rsidR="00714710" w:rsidRPr="00714710" w:rsidRDefault="00714710" w:rsidP="00714710">
      <w:pPr>
        <w:spacing w:line="14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8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11. Не позднее 7 рабочих дней после истечения срока общественного </w:t>
      </w:r>
      <w:proofErr w:type="spellStart"/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обсуж-дения</w:t>
      </w:r>
      <w:proofErr w:type="spellEnd"/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проекта программы, указанного в пункте 6 настоящего Порядка, </w:t>
      </w:r>
      <w:proofErr w:type="spellStart"/>
      <w:r w:rsidRPr="00714710">
        <w:rPr>
          <w:rFonts w:eastAsia="Times New Roman"/>
          <w:color w:val="000000" w:themeColor="text1"/>
          <w:sz w:val="28"/>
          <w:szCs w:val="28"/>
        </w:rPr>
        <w:t>рабо</w:t>
      </w:r>
      <w:proofErr w:type="spellEnd"/>
      <w:r w:rsidRPr="00714710">
        <w:rPr>
          <w:rFonts w:eastAsia="Times New Roman"/>
          <w:color w:val="000000" w:themeColor="text1"/>
          <w:sz w:val="28"/>
          <w:szCs w:val="28"/>
        </w:rPr>
        <w:t xml:space="preserve">-чей группой оформляется итоговый протокол проведения общественного об-суждения проекта программы (далее - итоговый протокол) по форме </w:t>
      </w:r>
      <w:proofErr w:type="spellStart"/>
      <w:r w:rsidRPr="00714710">
        <w:rPr>
          <w:rFonts w:eastAsia="Times New Roman"/>
          <w:color w:val="000000" w:themeColor="text1"/>
          <w:sz w:val="28"/>
          <w:szCs w:val="28"/>
        </w:rPr>
        <w:t>соглас</w:t>
      </w:r>
      <w:proofErr w:type="spellEnd"/>
      <w:r w:rsidRPr="00714710">
        <w:rPr>
          <w:rFonts w:eastAsia="Times New Roman"/>
          <w:color w:val="000000" w:themeColor="text1"/>
          <w:sz w:val="28"/>
          <w:szCs w:val="28"/>
        </w:rPr>
        <w:t xml:space="preserve">-но приложению 2 к настоящему Порядку. Итоговый протокол подписывается руководителем рабочей группы или лицом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его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замещающим и секретарем.</w:t>
      </w:r>
    </w:p>
    <w:p w:rsidR="00714710" w:rsidRPr="00714710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В итоговом протоколе указывается содержание всех поступивших в ходе общественных обсуждений предложений участников об</w:t>
      </w:r>
      <w:r w:rsidR="005B4A6B">
        <w:rPr>
          <w:rFonts w:eastAsia="Times New Roman"/>
          <w:color w:val="000000" w:themeColor="text1"/>
          <w:sz w:val="28"/>
          <w:szCs w:val="28"/>
        </w:rPr>
        <w:t>щественного обсужде</w:t>
      </w:r>
      <w:r w:rsidRPr="00714710">
        <w:rPr>
          <w:rFonts w:eastAsia="Times New Roman"/>
          <w:color w:val="000000" w:themeColor="text1"/>
          <w:sz w:val="28"/>
          <w:szCs w:val="28"/>
        </w:rPr>
        <w:t>ния, а также результаты рассмотрения указанных предложений и рекомендации по изменению проекта программы.</w:t>
      </w:r>
    </w:p>
    <w:p w:rsidR="00714710" w:rsidRPr="00714710" w:rsidRDefault="00714710" w:rsidP="00714710">
      <w:pPr>
        <w:spacing w:line="19" w:lineRule="exact"/>
        <w:rPr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numPr>
          <w:ilvl w:val="0"/>
          <w:numId w:val="40"/>
        </w:numPr>
        <w:tabs>
          <w:tab w:val="left" w:pos="704"/>
        </w:tabs>
        <w:spacing w:line="234" w:lineRule="auto"/>
        <w:ind w:left="260" w:firstLine="1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Итоговый протокол в течение 1 дня после его подписания размещается на официальном сайте разработчика проекта программы.</w:t>
      </w:r>
    </w:p>
    <w:p w:rsidR="00714710" w:rsidRPr="00714710" w:rsidRDefault="00714710" w:rsidP="00714710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714710" w:rsidRDefault="00714710" w:rsidP="00714710">
      <w:pPr>
        <w:numPr>
          <w:ilvl w:val="0"/>
          <w:numId w:val="40"/>
        </w:numPr>
        <w:tabs>
          <w:tab w:val="left" w:pos="699"/>
        </w:tabs>
        <w:spacing w:line="237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Разработчик проекта программы дорабатывает проект с учетом </w:t>
      </w:r>
      <w:proofErr w:type="spellStart"/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предложе-ний</w:t>
      </w:r>
      <w:proofErr w:type="spellEnd"/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, содержащихся в итоговом протоколе, в течение 2 рабочих дней со дня </w:t>
      </w:r>
      <w:r w:rsidRPr="00714710">
        <w:rPr>
          <w:rFonts w:eastAsia="Times New Roman"/>
          <w:color w:val="000000" w:themeColor="text1"/>
          <w:sz w:val="28"/>
          <w:szCs w:val="28"/>
        </w:rPr>
        <w:lastRenderedPageBreak/>
        <w:t>его поступления и размещает доработанный проект программы на официальном сайт</w:t>
      </w:r>
      <w:r w:rsidR="005B4A6B">
        <w:rPr>
          <w:rFonts w:eastAsia="Times New Roman"/>
          <w:color w:val="000000" w:themeColor="text1"/>
          <w:sz w:val="28"/>
          <w:szCs w:val="28"/>
        </w:rPr>
        <w:t>е.</w:t>
      </w:r>
    </w:p>
    <w:p w:rsidR="005B4A6B" w:rsidRDefault="005B4A6B" w:rsidP="005B4A6B">
      <w:pPr>
        <w:pStyle w:val="a9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Pr="0029795C" w:rsidRDefault="005B4A6B" w:rsidP="005B4A6B">
      <w:pPr>
        <w:ind w:left="494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lastRenderedPageBreak/>
        <w:t>Приложение 1</w:t>
      </w:r>
    </w:p>
    <w:p w:rsidR="005B4A6B" w:rsidRPr="0029795C" w:rsidRDefault="005B4A6B" w:rsidP="005B4A6B">
      <w:pPr>
        <w:ind w:left="494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 xml:space="preserve">к Порядку проведения </w:t>
      </w:r>
      <w:proofErr w:type="gramStart"/>
      <w:r w:rsidRPr="0029795C">
        <w:rPr>
          <w:rFonts w:eastAsia="Times New Roman"/>
          <w:color w:val="000000" w:themeColor="text1"/>
          <w:sz w:val="27"/>
          <w:szCs w:val="27"/>
        </w:rPr>
        <w:t>общественных</w:t>
      </w:r>
      <w:proofErr w:type="gramEnd"/>
    </w:p>
    <w:p w:rsidR="005B4A6B" w:rsidRPr="0029795C" w:rsidRDefault="005B4A6B" w:rsidP="005B4A6B">
      <w:pPr>
        <w:ind w:left="494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 xml:space="preserve">обсуждений проекта </w:t>
      </w:r>
      <w:r w:rsidR="0029795C">
        <w:rPr>
          <w:rFonts w:eastAsia="Times New Roman"/>
          <w:color w:val="000000" w:themeColor="text1"/>
          <w:sz w:val="27"/>
          <w:szCs w:val="27"/>
        </w:rPr>
        <w:t xml:space="preserve">муниципальной программы формирование современной городской среды на территории </w:t>
      </w:r>
      <w:proofErr w:type="spellStart"/>
      <w:r w:rsidR="0029795C">
        <w:rPr>
          <w:rFonts w:eastAsia="Times New Roman"/>
          <w:color w:val="000000" w:themeColor="text1"/>
          <w:sz w:val="27"/>
          <w:szCs w:val="27"/>
        </w:rPr>
        <w:t>Гюрюльдеукского</w:t>
      </w:r>
      <w:proofErr w:type="spellEnd"/>
      <w:r w:rsidR="0029795C">
        <w:rPr>
          <w:rFonts w:eastAsia="Times New Roman"/>
          <w:color w:val="000000" w:themeColor="text1"/>
          <w:sz w:val="27"/>
          <w:szCs w:val="27"/>
        </w:rPr>
        <w:t xml:space="preserve"> сельского поселения</w:t>
      </w:r>
    </w:p>
    <w:p w:rsidR="005B4A6B" w:rsidRPr="0029795C" w:rsidRDefault="005B4A6B" w:rsidP="005B4A6B">
      <w:pPr>
        <w:spacing w:line="309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29795C">
      <w:pPr>
        <w:ind w:right="-259"/>
        <w:jc w:val="center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Форма</w:t>
      </w:r>
    </w:p>
    <w:p w:rsidR="005B4A6B" w:rsidRPr="0029795C" w:rsidRDefault="005B4A6B" w:rsidP="0029795C">
      <w:pPr>
        <w:spacing w:line="18" w:lineRule="exact"/>
        <w:jc w:val="center"/>
        <w:rPr>
          <w:color w:val="000000" w:themeColor="text1"/>
          <w:sz w:val="20"/>
          <w:szCs w:val="20"/>
        </w:rPr>
      </w:pPr>
    </w:p>
    <w:p w:rsidR="005B4A6B" w:rsidRPr="0029795C" w:rsidRDefault="005B4A6B" w:rsidP="0029795C">
      <w:pPr>
        <w:spacing w:line="234" w:lineRule="auto"/>
        <w:ind w:left="260"/>
        <w:jc w:val="center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 xml:space="preserve">предложений к проекту </w:t>
      </w:r>
      <w:r w:rsidR="0029795C">
        <w:rPr>
          <w:rFonts w:eastAsia="Times New Roman"/>
          <w:color w:val="000000" w:themeColor="text1"/>
          <w:sz w:val="27"/>
          <w:szCs w:val="27"/>
        </w:rPr>
        <w:t xml:space="preserve"> муниципальной</w:t>
      </w:r>
      <w:r w:rsidRPr="0029795C">
        <w:rPr>
          <w:rFonts w:eastAsia="Times New Roman"/>
          <w:color w:val="000000" w:themeColor="text1"/>
          <w:sz w:val="27"/>
          <w:szCs w:val="27"/>
        </w:rPr>
        <w:t xml:space="preserve"> программы формирования современной городской среды на территории </w:t>
      </w:r>
      <w:proofErr w:type="spellStart"/>
      <w:r w:rsidR="0029795C">
        <w:rPr>
          <w:rFonts w:eastAsia="Times New Roman"/>
          <w:color w:val="000000" w:themeColor="text1"/>
          <w:sz w:val="27"/>
          <w:szCs w:val="27"/>
        </w:rPr>
        <w:t>Гюрюльдеукского</w:t>
      </w:r>
      <w:proofErr w:type="spellEnd"/>
      <w:r w:rsidR="0029795C">
        <w:rPr>
          <w:rFonts w:eastAsia="Times New Roman"/>
          <w:color w:val="000000" w:themeColor="text1"/>
          <w:sz w:val="27"/>
          <w:szCs w:val="27"/>
        </w:rPr>
        <w:t xml:space="preserve"> сельского поселения</w:t>
      </w:r>
    </w:p>
    <w:p w:rsidR="005B4A6B" w:rsidRPr="0029795C" w:rsidRDefault="005B4A6B" w:rsidP="005B4A6B">
      <w:pPr>
        <w:spacing w:line="325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numPr>
          <w:ilvl w:val="0"/>
          <w:numId w:val="41"/>
        </w:numPr>
        <w:tabs>
          <w:tab w:val="left" w:pos="4050"/>
        </w:tabs>
        <w:spacing w:line="248" w:lineRule="auto"/>
        <w:ind w:left="3800" w:right="120" w:firstLine="7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рабочую группу по обеспечению реализации </w:t>
      </w:r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муниципальной </w:t>
      </w:r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программы формирования современной городской среды на территории </w:t>
      </w:r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>Гюрюльдеукского</w:t>
      </w:r>
      <w:proofErr w:type="spellEnd"/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>сельскогопоселения</w:t>
      </w:r>
      <w:proofErr w:type="spellEnd"/>
      <w:r w:rsid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 </w:t>
      </w:r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>от</w:t>
      </w:r>
      <w:proofErr w:type="gramEnd"/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______________________________</w:t>
      </w:r>
    </w:p>
    <w:p w:rsidR="005B4A6B" w:rsidRPr="0029795C" w:rsidRDefault="005B4A6B" w:rsidP="005B4A6B">
      <w:pPr>
        <w:ind w:left="380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Ф.И.О., адрес, телефон, адрес </w:t>
      </w:r>
      <w:proofErr w:type="gramStart"/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электронной</w:t>
      </w:r>
      <w:proofErr w:type="gramEnd"/>
    </w:p>
    <w:p w:rsidR="005B4A6B" w:rsidRPr="0029795C" w:rsidRDefault="005B4A6B" w:rsidP="005B4A6B">
      <w:pPr>
        <w:ind w:left="380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___________________________________________</w:t>
      </w:r>
    </w:p>
    <w:p w:rsidR="005B4A6B" w:rsidRPr="0029795C" w:rsidRDefault="005B4A6B" w:rsidP="005B4A6B">
      <w:pPr>
        <w:spacing w:line="4" w:lineRule="exact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5B4A6B" w:rsidRPr="0029795C" w:rsidRDefault="005B4A6B" w:rsidP="005B4A6B">
      <w:pPr>
        <w:ind w:left="380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почты, лица, внесшего предложение</w:t>
      </w:r>
    </w:p>
    <w:p w:rsidR="005B4A6B" w:rsidRPr="0029795C" w:rsidRDefault="005B4A6B" w:rsidP="005B4A6B">
      <w:pPr>
        <w:spacing w:line="31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ind w:right="-259"/>
        <w:jc w:val="center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Предложения</w:t>
      </w:r>
    </w:p>
    <w:p w:rsidR="005B4A6B" w:rsidRPr="0029795C" w:rsidRDefault="005B4A6B" w:rsidP="005B4A6B">
      <w:pPr>
        <w:numPr>
          <w:ilvl w:val="0"/>
          <w:numId w:val="42"/>
        </w:numPr>
        <w:tabs>
          <w:tab w:val="left" w:pos="500"/>
        </w:tabs>
        <w:ind w:left="500" w:hanging="234"/>
        <w:rPr>
          <w:rFonts w:eastAsia="Times New Roman"/>
          <w:b/>
          <w:bCs/>
          <w:color w:val="000000" w:themeColor="text1"/>
          <w:sz w:val="27"/>
          <w:szCs w:val="27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проекту </w:t>
      </w:r>
      <w:r w:rsid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 муниципальной </w:t>
      </w: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 программы формирования современной городской</w:t>
      </w:r>
      <w:r w:rsid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 среды на территории </w:t>
      </w:r>
      <w:proofErr w:type="spellStart"/>
      <w:r w:rsidR="0029795C">
        <w:rPr>
          <w:rFonts w:eastAsia="Times New Roman"/>
          <w:b/>
          <w:bCs/>
          <w:color w:val="000000" w:themeColor="text1"/>
          <w:sz w:val="27"/>
          <w:szCs w:val="27"/>
        </w:rPr>
        <w:t>Гюрюльдеукского</w:t>
      </w:r>
      <w:proofErr w:type="spellEnd"/>
      <w:r w:rsid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 сельского поселения </w:t>
      </w:r>
    </w:p>
    <w:p w:rsidR="005B4A6B" w:rsidRPr="0029795C" w:rsidRDefault="0029795C" w:rsidP="005B4A6B">
      <w:pPr>
        <w:ind w:left="1840"/>
        <w:rPr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7"/>
          <w:szCs w:val="27"/>
        </w:rPr>
        <w:t xml:space="preserve"> </w:t>
      </w:r>
    </w:p>
    <w:p w:rsidR="005B4A6B" w:rsidRPr="0029795C" w:rsidRDefault="005B4A6B" w:rsidP="005B4A6B">
      <w:pPr>
        <w:spacing w:line="20" w:lineRule="exact"/>
        <w:rPr>
          <w:color w:val="000000" w:themeColor="text1"/>
          <w:sz w:val="20"/>
          <w:szCs w:val="20"/>
        </w:rPr>
      </w:pP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0A86102" wp14:editId="769E4897">
                <wp:simplePos x="0" y="0"/>
                <wp:positionH relativeFrom="column">
                  <wp:posOffset>92075</wp:posOffset>
                </wp:positionH>
                <wp:positionV relativeFrom="paragraph">
                  <wp:posOffset>200660</wp:posOffset>
                </wp:positionV>
                <wp:extent cx="6085840" cy="0"/>
                <wp:effectExtent l="0" t="0" r="0" b="0"/>
                <wp:wrapNone/>
                <wp:docPr id="4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5.8pt" to="486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153B1E8" wp14:editId="72DCDE3B">
                <wp:simplePos x="0" y="0"/>
                <wp:positionH relativeFrom="column">
                  <wp:posOffset>92075</wp:posOffset>
                </wp:positionH>
                <wp:positionV relativeFrom="paragraph">
                  <wp:posOffset>1588770</wp:posOffset>
                </wp:positionV>
                <wp:extent cx="6085840" cy="0"/>
                <wp:effectExtent l="0" t="0" r="0" b="0"/>
                <wp:wrapNone/>
                <wp:docPr id="5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25.1pt" to="486.4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E466C2E" wp14:editId="0EB0E62C">
                <wp:simplePos x="0" y="0"/>
                <wp:positionH relativeFrom="column">
                  <wp:posOffset>92075</wp:posOffset>
                </wp:positionH>
                <wp:positionV relativeFrom="paragraph">
                  <wp:posOffset>1791970</wp:posOffset>
                </wp:positionV>
                <wp:extent cx="6085840" cy="0"/>
                <wp:effectExtent l="0" t="0" r="0" b="0"/>
                <wp:wrapNone/>
                <wp:docPr id="5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41.1pt" to="486.4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37AE812" wp14:editId="0D25DC53">
                <wp:simplePos x="0" y="0"/>
                <wp:positionH relativeFrom="column">
                  <wp:posOffset>92075</wp:posOffset>
                </wp:positionH>
                <wp:positionV relativeFrom="paragraph">
                  <wp:posOffset>1995170</wp:posOffset>
                </wp:positionV>
                <wp:extent cx="6085840" cy="0"/>
                <wp:effectExtent l="0" t="0" r="0" b="0"/>
                <wp:wrapNone/>
                <wp:docPr id="5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57.1pt" to="486.4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6vugEAAIEDAAAOAAAAZHJzL2Uyb0RvYy54bWysU8uOEzEQvCPxD5bvZCbZTQi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0821135" wp14:editId="18DAC272">
                <wp:simplePos x="0" y="0"/>
                <wp:positionH relativeFrom="column">
                  <wp:posOffset>95250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62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5.55pt" to="7.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B625EFE" wp14:editId="27E2F182">
                <wp:simplePos x="0" y="0"/>
                <wp:positionH relativeFrom="column">
                  <wp:posOffset>511810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6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15.55pt" to="40.3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857BF09" wp14:editId="6948A44E">
                <wp:simplePos x="0" y="0"/>
                <wp:positionH relativeFrom="column">
                  <wp:posOffset>2436495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6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15.55pt" to="191.8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2D43960" wp14:editId="42A9E713">
                <wp:simplePos x="0" y="0"/>
                <wp:positionH relativeFrom="column">
                  <wp:posOffset>3687445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69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35pt,15.55pt" to="290.3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B129D85" wp14:editId="6431B415">
                <wp:simplePos x="0" y="0"/>
                <wp:positionH relativeFrom="column">
                  <wp:posOffset>4939665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7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5pt,15.55pt" to="388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1D66F61" wp14:editId="7A7BCFB3">
                <wp:simplePos x="0" y="0"/>
                <wp:positionH relativeFrom="column">
                  <wp:posOffset>92075</wp:posOffset>
                </wp:positionH>
                <wp:positionV relativeFrom="paragraph">
                  <wp:posOffset>2198370</wp:posOffset>
                </wp:positionV>
                <wp:extent cx="6085840" cy="0"/>
                <wp:effectExtent l="0" t="0" r="0" b="0"/>
                <wp:wrapNone/>
                <wp:docPr id="7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73.1pt" to="486.4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 w:rsidRPr="0029795C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ADC02B4" wp14:editId="6560BD2F">
                <wp:simplePos x="0" y="0"/>
                <wp:positionH relativeFrom="column">
                  <wp:posOffset>6174740</wp:posOffset>
                </wp:positionH>
                <wp:positionV relativeFrom="paragraph">
                  <wp:posOffset>197485</wp:posOffset>
                </wp:positionV>
                <wp:extent cx="0" cy="2004060"/>
                <wp:effectExtent l="0" t="0" r="0" b="0"/>
                <wp:wrapNone/>
                <wp:docPr id="82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4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15.55pt" to="486.2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6gQuwEAAIEDAAAOAAAAZHJzL2Uyb0RvYy54bWysU01vEzEQvSPxHyzfyW7SEo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5B4A6B" w:rsidRPr="0029795C" w:rsidRDefault="005B4A6B" w:rsidP="005B4A6B">
      <w:pPr>
        <w:spacing w:line="299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080"/>
        <w:gridCol w:w="1900"/>
        <w:gridCol w:w="2040"/>
        <w:gridCol w:w="1640"/>
      </w:tblGrid>
      <w:tr w:rsidR="0029795C" w:rsidRPr="0029795C" w:rsidTr="00AF4733">
        <w:trPr>
          <w:trHeight w:val="310"/>
        </w:trPr>
        <w:tc>
          <w:tcPr>
            <w:tcW w:w="500" w:type="dxa"/>
            <w:vAlign w:val="bottom"/>
          </w:tcPr>
          <w:p w:rsidR="005B4A6B" w:rsidRPr="0029795C" w:rsidRDefault="005B4A6B" w:rsidP="00AF4733">
            <w:pPr>
              <w:ind w:right="5"/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2"/>
                <w:sz w:val="27"/>
                <w:szCs w:val="27"/>
              </w:rPr>
              <w:t>№</w:t>
            </w:r>
          </w:p>
        </w:tc>
        <w:tc>
          <w:tcPr>
            <w:tcW w:w="3080" w:type="dxa"/>
            <w:vAlign w:val="bottom"/>
          </w:tcPr>
          <w:p w:rsidR="005B4A6B" w:rsidRPr="0029795C" w:rsidRDefault="005B4A6B" w:rsidP="00AF4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Текст (часть текста)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AF4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7"/>
                <w:sz w:val="27"/>
                <w:szCs w:val="27"/>
              </w:rPr>
              <w:t>Текст</w:t>
            </w:r>
          </w:p>
        </w:tc>
        <w:tc>
          <w:tcPr>
            <w:tcW w:w="2040" w:type="dxa"/>
            <w:vAlign w:val="bottom"/>
          </w:tcPr>
          <w:p w:rsidR="005B4A6B" w:rsidRPr="0029795C" w:rsidRDefault="005B4A6B" w:rsidP="00AF4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Текст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AF4733">
            <w:pPr>
              <w:ind w:left="220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7"/>
                <w:sz w:val="27"/>
                <w:szCs w:val="27"/>
              </w:rPr>
              <w:t>Примечание</w:t>
            </w:r>
          </w:p>
        </w:tc>
      </w:tr>
      <w:tr w:rsidR="0029795C" w:rsidRPr="0029795C" w:rsidTr="00AF4733">
        <w:trPr>
          <w:trHeight w:val="311"/>
        </w:trPr>
        <w:tc>
          <w:tcPr>
            <w:tcW w:w="500" w:type="dxa"/>
            <w:vAlign w:val="bottom"/>
          </w:tcPr>
          <w:p w:rsidR="005B4A6B" w:rsidRPr="0029795C" w:rsidRDefault="005B4A6B" w:rsidP="00AF4733">
            <w:pPr>
              <w:ind w:right="5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9795C">
              <w:rPr>
                <w:rFonts w:eastAsia="Times New Roman"/>
                <w:color w:val="000000" w:themeColor="text1"/>
                <w:w w:val="98"/>
                <w:sz w:val="27"/>
                <w:szCs w:val="27"/>
              </w:rPr>
              <w:t>п</w:t>
            </w:r>
            <w:proofErr w:type="gramEnd"/>
            <w:r w:rsidRPr="0029795C">
              <w:rPr>
                <w:rFonts w:eastAsia="Times New Roman"/>
                <w:color w:val="000000" w:themeColor="text1"/>
                <w:w w:val="98"/>
                <w:sz w:val="27"/>
                <w:szCs w:val="27"/>
              </w:rPr>
              <w:t>/п</w:t>
            </w:r>
          </w:p>
        </w:tc>
        <w:tc>
          <w:tcPr>
            <w:tcW w:w="3080" w:type="dxa"/>
            <w:vAlign w:val="bottom"/>
          </w:tcPr>
          <w:p w:rsidR="005B4A6B" w:rsidRPr="0029795C" w:rsidRDefault="005B4A6B" w:rsidP="00AF4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проекта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AF4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  <w:tc>
          <w:tcPr>
            <w:tcW w:w="2040" w:type="dxa"/>
            <w:vAlign w:val="bottom"/>
          </w:tcPr>
          <w:p w:rsidR="005B4A6B" w:rsidRPr="0029795C" w:rsidRDefault="005B4A6B" w:rsidP="00AF4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(часть текста)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AF473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795C" w:rsidRPr="0029795C" w:rsidTr="00AF4733">
        <w:trPr>
          <w:trHeight w:val="310"/>
        </w:trPr>
        <w:tc>
          <w:tcPr>
            <w:tcW w:w="500" w:type="dxa"/>
            <w:vAlign w:val="bottom"/>
          </w:tcPr>
          <w:p w:rsidR="005B4A6B" w:rsidRPr="0029795C" w:rsidRDefault="005B4A6B" w:rsidP="00AF47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B4A6B" w:rsidRPr="0029795C" w:rsidRDefault="005B4A6B" w:rsidP="00AF4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документа в отношении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AF47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4A6B" w:rsidRPr="0029795C" w:rsidRDefault="005B4A6B" w:rsidP="00AF4733">
            <w:pPr>
              <w:ind w:left="600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проекта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AF473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795C" w:rsidRPr="0029795C" w:rsidTr="00AF4733">
        <w:trPr>
          <w:trHeight w:val="310"/>
        </w:trPr>
        <w:tc>
          <w:tcPr>
            <w:tcW w:w="500" w:type="dxa"/>
            <w:vAlign w:val="bottom"/>
          </w:tcPr>
          <w:p w:rsidR="005B4A6B" w:rsidRPr="0029795C" w:rsidRDefault="005B4A6B" w:rsidP="00AF47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B4A6B" w:rsidRPr="0029795C" w:rsidRDefault="005B4A6B" w:rsidP="00AF4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которого вносится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AF47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4A6B" w:rsidRPr="0029795C" w:rsidRDefault="005B4A6B" w:rsidP="00AF4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с учетом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AF473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9795C" w:rsidRPr="0029795C" w:rsidTr="00AF4733">
        <w:trPr>
          <w:trHeight w:val="315"/>
        </w:trPr>
        <w:tc>
          <w:tcPr>
            <w:tcW w:w="500" w:type="dxa"/>
            <w:vAlign w:val="bottom"/>
          </w:tcPr>
          <w:p w:rsidR="005B4A6B" w:rsidRPr="0029795C" w:rsidRDefault="005B4A6B" w:rsidP="00AF47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B4A6B" w:rsidRPr="0029795C" w:rsidRDefault="005B4A6B" w:rsidP="00AF4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предложение</w:t>
            </w:r>
          </w:p>
        </w:tc>
        <w:tc>
          <w:tcPr>
            <w:tcW w:w="1900" w:type="dxa"/>
            <w:vAlign w:val="bottom"/>
          </w:tcPr>
          <w:p w:rsidR="005B4A6B" w:rsidRPr="0029795C" w:rsidRDefault="005B4A6B" w:rsidP="00AF473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4A6B" w:rsidRPr="0029795C" w:rsidRDefault="005B4A6B" w:rsidP="00AF47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вносимых</w:t>
            </w:r>
          </w:p>
        </w:tc>
        <w:tc>
          <w:tcPr>
            <w:tcW w:w="1640" w:type="dxa"/>
            <w:vAlign w:val="bottom"/>
          </w:tcPr>
          <w:p w:rsidR="005B4A6B" w:rsidRPr="0029795C" w:rsidRDefault="005B4A6B" w:rsidP="00AF473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B4A6B" w:rsidRPr="0029795C" w:rsidRDefault="005B4A6B" w:rsidP="005B4A6B">
      <w:pPr>
        <w:ind w:left="602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предложений</w:t>
      </w: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20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spacing w:line="389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ind w:left="26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Дата __________________</w:t>
      </w:r>
    </w:p>
    <w:p w:rsidR="005B4A6B" w:rsidRPr="0029795C" w:rsidRDefault="005B4A6B" w:rsidP="005B4A6B">
      <w:pPr>
        <w:spacing w:line="310" w:lineRule="exact"/>
        <w:rPr>
          <w:color w:val="000000" w:themeColor="text1"/>
          <w:sz w:val="20"/>
          <w:szCs w:val="20"/>
        </w:rPr>
      </w:pPr>
    </w:p>
    <w:p w:rsidR="005B4A6B" w:rsidRPr="0029795C" w:rsidRDefault="005B4A6B" w:rsidP="005B4A6B">
      <w:pPr>
        <w:ind w:left="26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Подпись __________________</w:t>
      </w:r>
    </w:p>
    <w:p w:rsidR="005B4A6B" w:rsidRPr="0029795C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B4A6B" w:rsidRDefault="005B4A6B" w:rsidP="005B4A6B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14710" w:rsidRPr="00714710" w:rsidRDefault="00714710" w:rsidP="00714710">
      <w:pPr>
        <w:rPr>
          <w:sz w:val="28"/>
          <w:szCs w:val="28"/>
        </w:rPr>
        <w:sectPr w:rsidR="00714710" w:rsidRPr="00714710">
          <w:pgSz w:w="11900" w:h="16840"/>
          <w:pgMar w:top="1133" w:right="845" w:bottom="859" w:left="1440" w:header="0" w:footer="0" w:gutter="0"/>
          <w:cols w:space="720" w:equalWidth="0">
            <w:col w:w="9620"/>
          </w:cols>
        </w:sectPr>
      </w:pPr>
    </w:p>
    <w:p w:rsidR="00714710" w:rsidRPr="00E10AC2" w:rsidRDefault="00E10AC2" w:rsidP="00714710">
      <w:pPr>
        <w:ind w:left="4860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 </w:t>
      </w:r>
      <w:r w:rsidR="00714710" w:rsidRPr="00E10AC2">
        <w:rPr>
          <w:rFonts w:eastAsia="Times New Roman"/>
          <w:color w:val="000000" w:themeColor="text1"/>
          <w:sz w:val="28"/>
          <w:szCs w:val="28"/>
        </w:rPr>
        <w:t>Приложение 2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к</w:t>
      </w:r>
      <w:proofErr w:type="gramEnd"/>
    </w:p>
    <w:p w:rsidR="00714710" w:rsidRPr="00E10AC2" w:rsidRDefault="00714710" w:rsidP="00714710">
      <w:pPr>
        <w:spacing w:line="13" w:lineRule="exact"/>
        <w:rPr>
          <w:color w:val="000000" w:themeColor="text1"/>
          <w:sz w:val="28"/>
          <w:szCs w:val="28"/>
        </w:rPr>
      </w:pPr>
    </w:p>
    <w:p w:rsidR="00E10AC2" w:rsidRPr="00E10AC2" w:rsidRDefault="00714710" w:rsidP="00E10AC2">
      <w:pPr>
        <w:ind w:left="4940"/>
        <w:rPr>
          <w:color w:val="000000" w:themeColor="text1"/>
          <w:sz w:val="20"/>
          <w:szCs w:val="20"/>
        </w:rPr>
      </w:pPr>
      <w:r w:rsidRPr="00E10AC2">
        <w:rPr>
          <w:rFonts w:eastAsia="Times New Roman"/>
          <w:color w:val="000000" w:themeColor="text1"/>
          <w:sz w:val="28"/>
          <w:szCs w:val="28"/>
        </w:rPr>
        <w:t xml:space="preserve">Порядку </w:t>
      </w:r>
      <w:r w:rsidR="00E10AC2" w:rsidRPr="00E10AC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10AC2" w:rsidRPr="00E10AC2">
        <w:rPr>
          <w:rFonts w:eastAsia="Times New Roman"/>
          <w:color w:val="000000" w:themeColor="text1"/>
          <w:sz w:val="27"/>
          <w:szCs w:val="27"/>
        </w:rPr>
        <w:t xml:space="preserve">проведения </w:t>
      </w:r>
      <w:proofErr w:type="gramStart"/>
      <w:r w:rsidR="00E10AC2" w:rsidRPr="00E10AC2">
        <w:rPr>
          <w:rFonts w:eastAsia="Times New Roman"/>
          <w:color w:val="000000" w:themeColor="text1"/>
          <w:sz w:val="27"/>
          <w:szCs w:val="27"/>
        </w:rPr>
        <w:t>общественных</w:t>
      </w:r>
      <w:proofErr w:type="gramEnd"/>
    </w:p>
    <w:p w:rsidR="00E10AC2" w:rsidRPr="00E10AC2" w:rsidRDefault="00E10AC2" w:rsidP="00E10AC2">
      <w:pPr>
        <w:ind w:left="4940"/>
        <w:rPr>
          <w:color w:val="000000" w:themeColor="text1"/>
          <w:sz w:val="20"/>
          <w:szCs w:val="20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 xml:space="preserve">обсуждений проекта муниципальной программы формирование современной городской среды на территории </w:t>
      </w:r>
      <w:proofErr w:type="spellStart"/>
      <w:r w:rsidRPr="00E10AC2">
        <w:rPr>
          <w:rFonts w:eastAsia="Times New Roman"/>
          <w:color w:val="000000" w:themeColor="text1"/>
          <w:sz w:val="27"/>
          <w:szCs w:val="27"/>
        </w:rPr>
        <w:t>Гюрюльдеукского</w:t>
      </w:r>
      <w:proofErr w:type="spellEnd"/>
      <w:r w:rsidRPr="00E10AC2">
        <w:rPr>
          <w:rFonts w:eastAsia="Times New Roman"/>
          <w:color w:val="000000" w:themeColor="text1"/>
          <w:sz w:val="27"/>
          <w:szCs w:val="27"/>
        </w:rPr>
        <w:t xml:space="preserve"> сельского поселения</w:t>
      </w:r>
    </w:p>
    <w:p w:rsidR="00E10AC2" w:rsidRPr="00E10AC2" w:rsidRDefault="00E10AC2" w:rsidP="00E10AC2">
      <w:pPr>
        <w:spacing w:line="309" w:lineRule="exact"/>
        <w:rPr>
          <w:color w:val="000000" w:themeColor="text1"/>
          <w:sz w:val="20"/>
          <w:szCs w:val="20"/>
        </w:rPr>
      </w:pPr>
    </w:p>
    <w:p w:rsidR="00714710" w:rsidRPr="00E10AC2" w:rsidRDefault="00E10AC2" w:rsidP="00714710">
      <w:pPr>
        <w:spacing w:line="200" w:lineRule="exact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7"/>
          <w:szCs w:val="27"/>
        </w:rPr>
        <w:t xml:space="preserve"> </w:t>
      </w:r>
    </w:p>
    <w:p w:rsidR="00714710" w:rsidRPr="00E10AC2" w:rsidRDefault="00714710" w:rsidP="00714710">
      <w:pPr>
        <w:spacing w:line="200" w:lineRule="exact"/>
        <w:rPr>
          <w:color w:val="000000" w:themeColor="text1"/>
          <w:sz w:val="28"/>
          <w:szCs w:val="28"/>
        </w:rPr>
      </w:pPr>
    </w:p>
    <w:p w:rsidR="00714710" w:rsidRPr="00E10AC2" w:rsidRDefault="00714710" w:rsidP="00714710">
      <w:pPr>
        <w:spacing w:line="217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Форма</w:t>
      </w:r>
    </w:p>
    <w:p w:rsidR="00714710" w:rsidRPr="00E10AC2" w:rsidRDefault="00714710" w:rsidP="00714710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итогового протокола о результатах общественного обсуждения</w:t>
      </w:r>
    </w:p>
    <w:p w:rsidR="00714710" w:rsidRPr="00E10AC2" w:rsidRDefault="00714710" w:rsidP="00E10AC2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 xml:space="preserve">проекта </w:t>
      </w:r>
      <w:r w:rsidR="00E10AC2">
        <w:rPr>
          <w:rFonts w:eastAsia="Times New Roman"/>
          <w:color w:val="000000" w:themeColor="text1"/>
          <w:sz w:val="27"/>
          <w:szCs w:val="27"/>
        </w:rPr>
        <w:t xml:space="preserve"> </w:t>
      </w:r>
      <w:r w:rsidR="00E10AC2" w:rsidRPr="00E10AC2">
        <w:rPr>
          <w:rFonts w:eastAsia="Times New Roman"/>
          <w:color w:val="000000" w:themeColor="text1"/>
          <w:sz w:val="27"/>
          <w:szCs w:val="27"/>
        </w:rPr>
        <w:t xml:space="preserve">муниципальной программы формирования современной городской среды на территории </w:t>
      </w:r>
      <w:proofErr w:type="spellStart"/>
      <w:r w:rsidR="00E10AC2" w:rsidRPr="00E10AC2">
        <w:rPr>
          <w:rFonts w:eastAsia="Times New Roman"/>
          <w:color w:val="000000" w:themeColor="text1"/>
          <w:sz w:val="27"/>
          <w:szCs w:val="27"/>
        </w:rPr>
        <w:t>Гюрюльдеукского</w:t>
      </w:r>
      <w:proofErr w:type="spellEnd"/>
      <w:r w:rsidR="00E10AC2" w:rsidRPr="00E10AC2">
        <w:rPr>
          <w:rFonts w:eastAsia="Times New Roman"/>
          <w:color w:val="000000" w:themeColor="text1"/>
          <w:sz w:val="27"/>
          <w:szCs w:val="27"/>
        </w:rPr>
        <w:t xml:space="preserve"> сельского поселения</w:t>
      </w:r>
    </w:p>
    <w:p w:rsidR="00714710" w:rsidRPr="00E10AC2" w:rsidRDefault="00714710" w:rsidP="00714710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spacing w:line="219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>Итоговый протокол</w:t>
      </w:r>
    </w:p>
    <w:p w:rsidR="00714710" w:rsidRPr="00E10AC2" w:rsidRDefault="00714710" w:rsidP="00714710">
      <w:pPr>
        <w:spacing w:line="13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D3BBC">
      <w:pPr>
        <w:numPr>
          <w:ilvl w:val="0"/>
          <w:numId w:val="44"/>
        </w:numPr>
        <w:tabs>
          <w:tab w:val="left" w:pos="585"/>
        </w:tabs>
        <w:spacing w:line="234" w:lineRule="auto"/>
        <w:ind w:left="320" w:right="180" w:firstLine="61"/>
        <w:jc w:val="both"/>
        <w:rPr>
          <w:color w:val="000000" w:themeColor="text1"/>
          <w:sz w:val="27"/>
          <w:szCs w:val="27"/>
        </w:rPr>
      </w:pPr>
      <w:proofErr w:type="gramStart"/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>результатах</w:t>
      </w:r>
      <w:proofErr w:type="gramEnd"/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 xml:space="preserve"> общественного обсуждения проекта</w:t>
      </w:r>
      <w:r w:rsidR="007D3BBC">
        <w:rPr>
          <w:rFonts w:eastAsia="Times New Roman"/>
          <w:b/>
          <w:bCs/>
          <w:color w:val="000000" w:themeColor="text1"/>
          <w:sz w:val="27"/>
          <w:szCs w:val="27"/>
        </w:rPr>
        <w:t xml:space="preserve"> муниципальной программы формирование  современной городской среды</w:t>
      </w:r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 xml:space="preserve"> </w:t>
      </w:r>
      <w:r w:rsidR="007D3BBC">
        <w:rPr>
          <w:rFonts w:eastAsia="Times New Roman"/>
          <w:b/>
          <w:bCs/>
          <w:color w:val="000000" w:themeColor="text1"/>
          <w:sz w:val="27"/>
          <w:szCs w:val="27"/>
        </w:rPr>
        <w:t xml:space="preserve">на территории </w:t>
      </w:r>
      <w:proofErr w:type="spellStart"/>
      <w:r w:rsidR="007D3BBC">
        <w:rPr>
          <w:rFonts w:eastAsia="Times New Roman"/>
          <w:b/>
          <w:bCs/>
          <w:color w:val="000000" w:themeColor="text1"/>
          <w:sz w:val="27"/>
          <w:szCs w:val="27"/>
        </w:rPr>
        <w:t>Гюрюльдеукского</w:t>
      </w:r>
      <w:proofErr w:type="spellEnd"/>
      <w:r w:rsidR="007D3BBC">
        <w:rPr>
          <w:rFonts w:eastAsia="Times New Roman"/>
          <w:b/>
          <w:bCs/>
          <w:color w:val="000000" w:themeColor="text1"/>
          <w:sz w:val="27"/>
          <w:szCs w:val="27"/>
        </w:rPr>
        <w:t xml:space="preserve"> сельского поселения  </w:t>
      </w:r>
    </w:p>
    <w:p w:rsidR="00714710" w:rsidRPr="00E10AC2" w:rsidRDefault="00714710" w:rsidP="00714710">
      <w:pPr>
        <w:spacing w:line="315" w:lineRule="exact"/>
        <w:rPr>
          <w:color w:val="000000" w:themeColor="text1"/>
          <w:sz w:val="27"/>
          <w:szCs w:val="27"/>
        </w:rPr>
      </w:pPr>
    </w:p>
    <w:p w:rsidR="00714710" w:rsidRDefault="007D3BBC" w:rsidP="00714710">
      <w:pPr>
        <w:spacing w:line="323" w:lineRule="exac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а. </w:t>
      </w:r>
      <w:proofErr w:type="spellStart"/>
      <w:r>
        <w:rPr>
          <w:color w:val="000000" w:themeColor="text1"/>
          <w:sz w:val="27"/>
          <w:szCs w:val="27"/>
        </w:rPr>
        <w:t>Гюрюльдеук</w:t>
      </w:r>
      <w:proofErr w:type="spellEnd"/>
      <w:r>
        <w:rPr>
          <w:color w:val="000000" w:themeColor="text1"/>
          <w:sz w:val="27"/>
          <w:szCs w:val="27"/>
        </w:rPr>
        <w:t xml:space="preserve">                                                                   «____»_____________</w:t>
      </w:r>
    </w:p>
    <w:p w:rsidR="007D3BBC" w:rsidRPr="00E10AC2" w:rsidRDefault="007D3BBC" w:rsidP="00714710">
      <w:pPr>
        <w:spacing w:line="323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D3BBC">
      <w:pPr>
        <w:spacing w:line="234" w:lineRule="auto"/>
        <w:ind w:left="260" w:right="100"/>
        <w:jc w:val="both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 xml:space="preserve">В период с «___» _________ 2017 года по «___» _________ 2017 года в </w:t>
      </w:r>
      <w:proofErr w:type="spellStart"/>
      <w:proofErr w:type="gramStart"/>
      <w:r w:rsidRPr="00E10AC2">
        <w:rPr>
          <w:rFonts w:eastAsia="Times New Roman"/>
          <w:color w:val="000000" w:themeColor="text1"/>
          <w:sz w:val="27"/>
          <w:szCs w:val="27"/>
        </w:rPr>
        <w:t>рабо</w:t>
      </w:r>
      <w:proofErr w:type="spellEnd"/>
      <w:r w:rsidRPr="00E10AC2">
        <w:rPr>
          <w:rFonts w:eastAsia="Times New Roman"/>
          <w:color w:val="000000" w:themeColor="text1"/>
          <w:sz w:val="27"/>
          <w:szCs w:val="27"/>
        </w:rPr>
        <w:t>-чую</w:t>
      </w:r>
      <w:proofErr w:type="gramEnd"/>
      <w:r w:rsidRPr="00E10AC2">
        <w:rPr>
          <w:rFonts w:eastAsia="Times New Roman"/>
          <w:color w:val="000000" w:themeColor="text1"/>
          <w:sz w:val="27"/>
          <w:szCs w:val="27"/>
        </w:rPr>
        <w:t xml:space="preserve"> группу по обеспечению реализации </w:t>
      </w:r>
      <w:r w:rsidR="007D3BBC">
        <w:rPr>
          <w:rFonts w:eastAsia="Times New Roman"/>
          <w:color w:val="000000" w:themeColor="text1"/>
          <w:sz w:val="27"/>
          <w:szCs w:val="27"/>
        </w:rPr>
        <w:t xml:space="preserve">муниципальной программы формирование современной городской среды на территории </w:t>
      </w:r>
      <w:proofErr w:type="spellStart"/>
      <w:r w:rsidR="007D3BBC">
        <w:rPr>
          <w:rFonts w:eastAsia="Times New Roman"/>
          <w:color w:val="000000" w:themeColor="text1"/>
          <w:sz w:val="27"/>
          <w:szCs w:val="27"/>
        </w:rPr>
        <w:t>Гюрюльдеукского</w:t>
      </w:r>
      <w:proofErr w:type="spellEnd"/>
      <w:r w:rsidR="007D3BBC">
        <w:rPr>
          <w:rFonts w:eastAsia="Times New Roman"/>
          <w:color w:val="000000" w:themeColor="text1"/>
          <w:sz w:val="27"/>
          <w:szCs w:val="27"/>
        </w:rPr>
        <w:t xml:space="preserve"> сельского поселения поступили и рассмотрены следующие предложения к проекту формирование современной городской среды на 2018-2022 годы: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80"/>
        <w:gridCol w:w="260"/>
        <w:gridCol w:w="1780"/>
        <w:gridCol w:w="460"/>
        <w:gridCol w:w="2660"/>
        <w:gridCol w:w="80"/>
        <w:gridCol w:w="1880"/>
      </w:tblGrid>
      <w:tr w:rsidR="00E10AC2" w:rsidRPr="00E10AC2" w:rsidTr="007D3BBC">
        <w:trPr>
          <w:trHeight w:val="317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E10AC2" w:rsidRPr="00E10AC2" w:rsidTr="007D3BBC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spacing w:line="298" w:lineRule="exact"/>
              <w:ind w:left="180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ФИО  лица,</w:t>
            </w:r>
          </w:p>
        </w:tc>
        <w:tc>
          <w:tcPr>
            <w:tcW w:w="260" w:type="dxa"/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</w:tcPr>
          <w:p w:rsidR="00714710" w:rsidRPr="00E10AC2" w:rsidRDefault="00714710" w:rsidP="00AF4733">
            <w:pPr>
              <w:spacing w:line="298" w:lineRule="exact"/>
              <w:ind w:left="25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Содержание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</w:tcPr>
          <w:p w:rsidR="00714710" w:rsidRPr="00E10AC2" w:rsidRDefault="00714710" w:rsidP="00AF4733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Информация 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Причины</w:t>
            </w:r>
          </w:p>
        </w:tc>
      </w:tr>
      <w:tr w:rsidR="00E10AC2" w:rsidRPr="00E10AC2" w:rsidTr="007D3BBC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ind w:left="120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п</w:t>
            </w:r>
            <w:proofErr w:type="gramEnd"/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/п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внесшего</w:t>
            </w:r>
          </w:p>
        </w:tc>
        <w:tc>
          <w:tcPr>
            <w:tcW w:w="260" w:type="dxa"/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</w:tcPr>
          <w:p w:rsidR="00714710" w:rsidRPr="00E10AC2" w:rsidRDefault="00714710" w:rsidP="00AF4733">
            <w:pPr>
              <w:ind w:left="5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</w:tcPr>
          <w:p w:rsidR="00714710" w:rsidRPr="00E10AC2" w:rsidRDefault="00714710" w:rsidP="00AF4733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принятии</w:t>
            </w:r>
            <w:proofErr w:type="gramEnd"/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/отклонении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отклонения</w:t>
            </w:r>
          </w:p>
        </w:tc>
      </w:tr>
      <w:tr w:rsidR="00E10AC2" w:rsidRPr="00E10AC2" w:rsidTr="007D3BBC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предложение</w:t>
            </w:r>
          </w:p>
        </w:tc>
        <w:tc>
          <w:tcPr>
            <w:tcW w:w="260" w:type="dxa"/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</w:tcPr>
          <w:p w:rsidR="00714710" w:rsidRPr="00E10AC2" w:rsidRDefault="00714710" w:rsidP="00AF473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предложения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</w:tr>
      <w:tr w:rsidR="00E10AC2" w:rsidRPr="00E10AC2" w:rsidTr="007D3BBC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E10AC2" w:rsidRPr="00E10AC2" w:rsidTr="007D3BBC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E10AC2" w:rsidRPr="00E10AC2" w:rsidTr="007D3BBC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E10AC2" w:rsidRPr="00E10AC2" w:rsidTr="007D3BBC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4710" w:rsidRPr="00E10AC2" w:rsidRDefault="00714710" w:rsidP="00AF4733">
            <w:pPr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714710" w:rsidRPr="00E10AC2" w:rsidRDefault="00714710" w:rsidP="00714710">
      <w:pPr>
        <w:spacing w:line="308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ind w:left="260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Председатель комиссии _____________</w:t>
      </w:r>
    </w:p>
    <w:p w:rsidR="00714710" w:rsidRPr="00E10AC2" w:rsidRDefault="00714710" w:rsidP="00714710">
      <w:pPr>
        <w:spacing w:line="31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714710">
      <w:pPr>
        <w:ind w:left="260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Секретарь комиссии ______________</w:t>
      </w:r>
    </w:p>
    <w:p w:rsidR="00146427" w:rsidRPr="00E10AC2" w:rsidRDefault="00146427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146427" w:rsidRPr="00E10AC2" w:rsidRDefault="00146427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color w:val="000000" w:themeColor="text1"/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sz w:val="27"/>
          <w:szCs w:val="27"/>
        </w:rPr>
      </w:pPr>
    </w:p>
    <w:p w:rsidR="00714710" w:rsidRPr="00E10AC2" w:rsidRDefault="00714710" w:rsidP="00146427">
      <w:pPr>
        <w:spacing w:line="200" w:lineRule="exact"/>
        <w:rPr>
          <w:sz w:val="27"/>
          <w:szCs w:val="27"/>
        </w:rPr>
      </w:pPr>
    </w:p>
    <w:p w:rsidR="006727F9" w:rsidRPr="006727F9" w:rsidRDefault="007D3BBC" w:rsidP="007D3BBC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6727F9">
        <w:rPr>
          <w:rFonts w:eastAsia="Times New Roman"/>
          <w:sz w:val="24"/>
          <w:szCs w:val="24"/>
        </w:rPr>
        <w:lastRenderedPageBreak/>
        <w:t xml:space="preserve">Приложение № 4 </w:t>
      </w:r>
    </w:p>
    <w:p w:rsidR="006727F9" w:rsidRPr="006727F9" w:rsidRDefault="006727F9" w:rsidP="006727F9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6727F9">
        <w:rPr>
          <w:rFonts w:eastAsia="Times New Roman"/>
          <w:sz w:val="24"/>
          <w:szCs w:val="24"/>
        </w:rPr>
        <w:t xml:space="preserve">к муниципальной программе «Формирование современной городской среды    </w:t>
      </w:r>
      <w:proofErr w:type="spellStart"/>
      <w:r w:rsidRPr="006727F9">
        <w:rPr>
          <w:rFonts w:eastAsia="Times New Roman"/>
          <w:sz w:val="24"/>
          <w:szCs w:val="24"/>
        </w:rPr>
        <w:t>Гюрюльдеукского</w:t>
      </w:r>
      <w:proofErr w:type="spellEnd"/>
      <w:r w:rsidRPr="006727F9">
        <w:rPr>
          <w:rFonts w:eastAsia="Times New Roman"/>
          <w:sz w:val="24"/>
          <w:szCs w:val="24"/>
        </w:rPr>
        <w:t xml:space="preserve"> сельского поселения  </w:t>
      </w:r>
    </w:p>
    <w:p w:rsidR="006727F9" w:rsidRDefault="006727F9" w:rsidP="006727F9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6727F9">
        <w:rPr>
          <w:rFonts w:eastAsia="Times New Roman"/>
          <w:sz w:val="24"/>
          <w:szCs w:val="24"/>
        </w:rPr>
        <w:t xml:space="preserve"> на 2018-2022 годы»</w:t>
      </w:r>
    </w:p>
    <w:p w:rsidR="006727F9" w:rsidRDefault="006727F9" w:rsidP="006727F9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</w:p>
    <w:p w:rsidR="006727F9" w:rsidRDefault="006727F9" w:rsidP="006727F9">
      <w:pPr>
        <w:spacing w:line="398" w:lineRule="exact"/>
        <w:rPr>
          <w:sz w:val="20"/>
          <w:szCs w:val="20"/>
        </w:rPr>
      </w:pPr>
    </w:p>
    <w:p w:rsidR="006727F9" w:rsidRDefault="006727F9" w:rsidP="006727F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6727F9" w:rsidRDefault="006727F9" w:rsidP="006727F9">
      <w:pPr>
        <w:spacing w:line="13" w:lineRule="exact"/>
        <w:rPr>
          <w:sz w:val="20"/>
          <w:szCs w:val="20"/>
        </w:rPr>
      </w:pPr>
    </w:p>
    <w:p w:rsidR="006727F9" w:rsidRDefault="006727F9" w:rsidP="006727F9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их расходованием</w:t>
      </w:r>
    </w:p>
    <w:p w:rsidR="006727F9" w:rsidRDefault="006727F9" w:rsidP="006727F9">
      <w:pPr>
        <w:spacing w:line="323" w:lineRule="exact"/>
        <w:rPr>
          <w:sz w:val="20"/>
          <w:szCs w:val="20"/>
        </w:rPr>
      </w:pPr>
    </w:p>
    <w:p w:rsidR="006727F9" w:rsidRPr="00B46BC2" w:rsidRDefault="006727F9" w:rsidP="006727F9">
      <w:pPr>
        <w:pStyle w:val="a9"/>
        <w:numPr>
          <w:ilvl w:val="0"/>
          <w:numId w:val="45"/>
        </w:numPr>
        <w:tabs>
          <w:tab w:val="left" w:pos="3880"/>
        </w:tabs>
        <w:rPr>
          <w:rFonts w:eastAsia="Times New Roman"/>
          <w:b/>
          <w:bCs/>
          <w:sz w:val="28"/>
          <w:szCs w:val="28"/>
        </w:rPr>
      </w:pPr>
      <w:r w:rsidRPr="00B46BC2">
        <w:rPr>
          <w:rFonts w:eastAsia="Times New Roman"/>
          <w:b/>
          <w:bCs/>
          <w:sz w:val="28"/>
          <w:szCs w:val="28"/>
        </w:rPr>
        <w:t>Общие положения</w:t>
      </w:r>
    </w:p>
    <w:p w:rsidR="006727F9" w:rsidRDefault="006727F9" w:rsidP="006727F9">
      <w:pPr>
        <w:spacing w:line="337" w:lineRule="exact"/>
        <w:rPr>
          <w:sz w:val="20"/>
          <w:szCs w:val="20"/>
        </w:rPr>
      </w:pPr>
    </w:p>
    <w:p w:rsidR="006727F9" w:rsidRDefault="006727F9" w:rsidP="006727F9">
      <w:pPr>
        <w:spacing w:line="239" w:lineRule="auto"/>
        <w:ind w:firstLine="85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1.1 Настоящий Порядок разработан в целях реализации постановления Правительства Российской Федерации </w:t>
      </w:r>
      <w:r w:rsidRPr="00C42F57">
        <w:rPr>
          <w:rFonts w:eastAsia="Times New Roman"/>
          <w:sz w:val="28"/>
          <w:szCs w:val="28"/>
        </w:rPr>
        <w:t xml:space="preserve">от 10.02.2017 г. № 169 «Об утверждении Правил предоставления и распределения субсидий </w:t>
      </w:r>
      <w:r>
        <w:rPr>
          <w:rFonts w:eastAsia="Times New Roman"/>
          <w:sz w:val="28"/>
          <w:szCs w:val="28"/>
        </w:rPr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устанавливает порядок аккумулирования и расходования средств заинтересованных лиц, направляемых на выполнение минимального и дополнительного перечней работ</w:t>
      </w:r>
      <w:proofErr w:type="gramEnd"/>
      <w:r>
        <w:rPr>
          <w:rFonts w:eastAsia="Times New Roman"/>
          <w:sz w:val="28"/>
          <w:szCs w:val="28"/>
        </w:rPr>
        <w:t xml:space="preserve"> по благоустройству общественных территорий, и механизм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их расходованием, а также порядок финансового участия граждан в выполнении указанных работ.</w:t>
      </w:r>
    </w:p>
    <w:p w:rsidR="006727F9" w:rsidRDefault="006727F9" w:rsidP="006727F9">
      <w:pPr>
        <w:spacing w:line="16" w:lineRule="exact"/>
        <w:rPr>
          <w:sz w:val="20"/>
          <w:szCs w:val="20"/>
        </w:rPr>
      </w:pPr>
    </w:p>
    <w:p w:rsidR="006727F9" w:rsidRDefault="006727F9" w:rsidP="006727F9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целях реализации настоящего Порядка используются следующие понятия:</w:t>
      </w:r>
    </w:p>
    <w:p w:rsidR="006727F9" w:rsidRDefault="006727F9" w:rsidP="006727F9">
      <w:pPr>
        <w:spacing w:line="15" w:lineRule="exact"/>
        <w:rPr>
          <w:sz w:val="20"/>
          <w:szCs w:val="20"/>
        </w:rPr>
      </w:pPr>
    </w:p>
    <w:p w:rsidR="006727F9" w:rsidRDefault="006727F9" w:rsidP="006727F9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дополнительный перечень работ – установленный Программой перечень работ по благоустройству  общественных территорий, </w:t>
      </w:r>
      <w:proofErr w:type="spellStart"/>
      <w:r>
        <w:rPr>
          <w:rFonts w:eastAsia="Times New Roman"/>
          <w:sz w:val="28"/>
          <w:szCs w:val="28"/>
        </w:rPr>
        <w:t>софинансируемых</w:t>
      </w:r>
      <w:proofErr w:type="spellEnd"/>
      <w:r>
        <w:rPr>
          <w:rFonts w:eastAsia="Times New Roman"/>
          <w:sz w:val="28"/>
          <w:szCs w:val="28"/>
        </w:rPr>
        <w:t xml:space="preserve"> за счет средств заинтересованных лиц;</w:t>
      </w:r>
    </w:p>
    <w:p w:rsidR="006727F9" w:rsidRDefault="006727F9" w:rsidP="006727F9">
      <w:pPr>
        <w:spacing w:line="15" w:lineRule="exact"/>
        <w:rPr>
          <w:sz w:val="20"/>
          <w:szCs w:val="20"/>
        </w:rPr>
      </w:pPr>
    </w:p>
    <w:p w:rsidR="006727F9" w:rsidRDefault="006727F9" w:rsidP="006727F9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финансовое участие – финансирование выполнения видов работ по благоустройству общественных территорий </w:t>
      </w:r>
      <w:proofErr w:type="spellStart"/>
      <w:r>
        <w:rPr>
          <w:rFonts w:eastAsia="Times New Roman"/>
          <w:sz w:val="28"/>
          <w:szCs w:val="28"/>
        </w:rPr>
        <w:t>Гюрюльдеукского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eastAsia="Times New Roman"/>
          <w:sz w:val="28"/>
          <w:szCs w:val="28"/>
        </w:rPr>
        <w:t>поселения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за счет участия заинтересованных лиц в размере не менее 1 </w:t>
      </w:r>
      <w:proofErr w:type="spellStart"/>
      <w:r>
        <w:rPr>
          <w:rFonts w:eastAsia="Times New Roman"/>
          <w:sz w:val="28"/>
          <w:szCs w:val="28"/>
        </w:rPr>
        <w:t>проценто</w:t>
      </w:r>
      <w:proofErr w:type="spellEnd"/>
      <w:r>
        <w:rPr>
          <w:rFonts w:eastAsia="Times New Roman"/>
          <w:sz w:val="28"/>
          <w:szCs w:val="28"/>
        </w:rPr>
        <w:t xml:space="preserve"> от общей стоимости работ;</w:t>
      </w:r>
    </w:p>
    <w:p w:rsidR="006727F9" w:rsidRDefault="006727F9" w:rsidP="006727F9">
      <w:pPr>
        <w:spacing w:line="18" w:lineRule="exact"/>
        <w:rPr>
          <w:sz w:val="20"/>
          <w:szCs w:val="20"/>
        </w:rPr>
      </w:pPr>
    </w:p>
    <w:p w:rsidR="006727F9" w:rsidRDefault="006727F9" w:rsidP="006727F9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общественная комиссия – комиссия, создаваемая в соответствии с  решением Администрации </w:t>
      </w:r>
      <w:proofErr w:type="spellStart"/>
      <w:r>
        <w:rPr>
          <w:rFonts w:eastAsia="Times New Roman"/>
          <w:sz w:val="28"/>
          <w:szCs w:val="28"/>
        </w:rPr>
        <w:t>Гюрюльдеукского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  для рассмотрения и оценки предложений заинтересованных лиц, а также реализации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реализацией Программы.</w:t>
      </w:r>
    </w:p>
    <w:p w:rsidR="006727F9" w:rsidRDefault="006727F9" w:rsidP="006727F9">
      <w:pPr>
        <w:sectPr w:rsidR="006727F9">
          <w:pgSz w:w="11900" w:h="16838"/>
          <w:pgMar w:top="1146" w:right="1359" w:bottom="1440" w:left="1140" w:header="0" w:footer="0" w:gutter="0"/>
          <w:cols w:space="720" w:equalWidth="0">
            <w:col w:w="9400"/>
          </w:cols>
        </w:sectPr>
      </w:pPr>
    </w:p>
    <w:p w:rsidR="006727F9" w:rsidRDefault="006727F9" w:rsidP="006727F9">
      <w:pPr>
        <w:numPr>
          <w:ilvl w:val="0"/>
          <w:numId w:val="17"/>
        </w:numPr>
        <w:tabs>
          <w:tab w:val="left" w:pos="1500"/>
        </w:tabs>
        <w:ind w:left="1500" w:hanging="3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Порядок финансового участия заинтересованных лиц </w:t>
      </w:r>
      <w:proofErr w:type="gramStart"/>
      <w:r>
        <w:rPr>
          <w:rFonts w:eastAsia="Times New Roman"/>
          <w:b/>
          <w:bCs/>
          <w:sz w:val="28"/>
          <w:szCs w:val="28"/>
        </w:rPr>
        <w:t>в</w:t>
      </w:r>
      <w:proofErr w:type="gramEnd"/>
    </w:p>
    <w:p w:rsidR="006727F9" w:rsidRDefault="006727F9" w:rsidP="006727F9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6727F9" w:rsidRDefault="006727F9" w:rsidP="006727F9">
      <w:pPr>
        <w:ind w:left="3860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выполнении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работ</w:t>
      </w:r>
    </w:p>
    <w:p w:rsidR="006727F9" w:rsidRDefault="006727F9" w:rsidP="006727F9">
      <w:pPr>
        <w:spacing w:line="335" w:lineRule="exact"/>
        <w:rPr>
          <w:sz w:val="20"/>
          <w:szCs w:val="20"/>
        </w:rPr>
      </w:pPr>
    </w:p>
    <w:p w:rsidR="006727F9" w:rsidRDefault="006727F9" w:rsidP="006727F9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 Заинтересованные лица принимаю участие в реализации мероприятий по благоустройству  общественных территорий в рамках минимального и дополнительного перечней работ по благоустройству в форме финансового участия.</w:t>
      </w:r>
    </w:p>
    <w:p w:rsidR="006727F9" w:rsidRDefault="006727F9" w:rsidP="006727F9">
      <w:pPr>
        <w:spacing w:line="17" w:lineRule="exact"/>
        <w:rPr>
          <w:sz w:val="20"/>
          <w:szCs w:val="20"/>
        </w:rPr>
      </w:pPr>
    </w:p>
    <w:p w:rsidR="006727F9" w:rsidRDefault="006727F9" w:rsidP="006727F9">
      <w:pPr>
        <w:spacing w:line="23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 Организация финансового участия осуществляется заинтересованными лицами в соответствии с решением общего собрания жителей поселения, оформленного соответствующим протоколом общего собрания.</w:t>
      </w:r>
    </w:p>
    <w:p w:rsidR="006727F9" w:rsidRDefault="006727F9" w:rsidP="006727F9">
      <w:pPr>
        <w:spacing w:line="17" w:lineRule="exact"/>
        <w:rPr>
          <w:sz w:val="20"/>
          <w:szCs w:val="20"/>
        </w:rPr>
      </w:pPr>
    </w:p>
    <w:p w:rsidR="006727F9" w:rsidRDefault="006727F9" w:rsidP="006727F9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 Финансовое участие заинтересованных лиц в выполнении мероприятий по благоустройству общественных  территорий должно подтверждаться документально в зависимости от избранной формы такого участия.</w:t>
      </w:r>
    </w:p>
    <w:p w:rsidR="006727F9" w:rsidRDefault="006727F9" w:rsidP="006727F9">
      <w:pPr>
        <w:spacing w:line="15" w:lineRule="exact"/>
        <w:rPr>
          <w:sz w:val="20"/>
          <w:szCs w:val="20"/>
        </w:rPr>
      </w:pPr>
    </w:p>
    <w:p w:rsidR="006727F9" w:rsidRDefault="006727F9" w:rsidP="006727F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 Документы, подтверждающие финансовое участие заинтересованных лиц в реализации мероприятий по благоустройству, предусмотренных минимальным и (или) дополнительным перечнями, должны предоставляться в Администрацию </w:t>
      </w:r>
      <w:proofErr w:type="spellStart"/>
      <w:r>
        <w:rPr>
          <w:rFonts w:eastAsia="Times New Roman"/>
          <w:sz w:val="28"/>
          <w:szCs w:val="28"/>
        </w:rPr>
        <w:t>Гюрюльдеукского</w:t>
      </w:r>
      <w:proofErr w:type="spellEnd"/>
      <w:r>
        <w:rPr>
          <w:rFonts w:eastAsia="Times New Roman"/>
          <w:sz w:val="28"/>
          <w:szCs w:val="28"/>
        </w:rPr>
        <w:t xml:space="preserve"> сельского  поселения (дале</w:t>
      </w:r>
      <w:proofErr w:type="gramStart"/>
      <w:r>
        <w:rPr>
          <w:rFonts w:eastAsia="Times New Roman"/>
          <w:sz w:val="28"/>
          <w:szCs w:val="28"/>
        </w:rPr>
        <w:t>е–</w:t>
      </w:r>
      <w:proofErr w:type="gramEnd"/>
      <w:r>
        <w:rPr>
          <w:rFonts w:eastAsia="Times New Roman"/>
          <w:sz w:val="28"/>
          <w:szCs w:val="28"/>
        </w:rPr>
        <w:t xml:space="preserve"> Администрация).</w:t>
      </w:r>
    </w:p>
    <w:p w:rsidR="006727F9" w:rsidRDefault="006727F9" w:rsidP="006727F9">
      <w:pPr>
        <w:spacing w:line="237" w:lineRule="auto"/>
        <w:ind w:firstLine="852"/>
        <w:jc w:val="both"/>
        <w:rPr>
          <w:sz w:val="20"/>
          <w:szCs w:val="20"/>
        </w:rPr>
      </w:pPr>
    </w:p>
    <w:p w:rsidR="006727F9" w:rsidRDefault="006727F9" w:rsidP="006727F9">
      <w:pPr>
        <w:spacing w:line="3" w:lineRule="exact"/>
        <w:rPr>
          <w:sz w:val="20"/>
          <w:szCs w:val="20"/>
        </w:rPr>
      </w:pPr>
    </w:p>
    <w:p w:rsidR="006727F9" w:rsidRDefault="006727F9" w:rsidP="006727F9">
      <w:pPr>
        <w:spacing w:line="13" w:lineRule="exact"/>
        <w:rPr>
          <w:sz w:val="20"/>
          <w:szCs w:val="20"/>
        </w:rPr>
      </w:pPr>
    </w:p>
    <w:p w:rsidR="006727F9" w:rsidRDefault="006727F9" w:rsidP="006727F9">
      <w:pPr>
        <w:numPr>
          <w:ilvl w:val="1"/>
          <w:numId w:val="18"/>
        </w:numPr>
        <w:tabs>
          <w:tab w:val="left" w:pos="1145"/>
        </w:tabs>
        <w:spacing w:line="238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>
        <w:rPr>
          <w:rFonts w:eastAsia="Times New Roman"/>
          <w:sz w:val="28"/>
          <w:szCs w:val="28"/>
        </w:rPr>
        <w:t>дств с ф</w:t>
      </w:r>
      <w:proofErr w:type="gramEnd"/>
      <w:r>
        <w:rPr>
          <w:rFonts w:eastAsia="Times New Roman"/>
          <w:sz w:val="28"/>
          <w:szCs w:val="28"/>
        </w:rPr>
        <w:t>изических лиц, которые впоследствии также вносятся на счет.</w:t>
      </w:r>
    </w:p>
    <w:p w:rsidR="006727F9" w:rsidRDefault="006727F9" w:rsidP="006727F9">
      <w:pPr>
        <w:spacing w:line="21" w:lineRule="exact"/>
        <w:rPr>
          <w:rFonts w:eastAsia="Times New Roman"/>
          <w:sz w:val="28"/>
          <w:szCs w:val="28"/>
        </w:rPr>
      </w:pPr>
    </w:p>
    <w:p w:rsidR="006727F9" w:rsidRDefault="006727F9" w:rsidP="006727F9">
      <w:pPr>
        <w:spacing w:line="236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подтверждающие финансовое участие, представляться в Администрацию не позднее 2 дней со дня перечисления денежных средств в установленном порядке.</w:t>
      </w:r>
    </w:p>
    <w:p w:rsidR="006727F9" w:rsidRDefault="006727F9" w:rsidP="006727F9">
      <w:pPr>
        <w:spacing w:line="17" w:lineRule="exact"/>
        <w:rPr>
          <w:rFonts w:eastAsia="Times New Roman"/>
          <w:sz w:val="28"/>
          <w:szCs w:val="28"/>
        </w:rPr>
      </w:pPr>
    </w:p>
    <w:p w:rsidR="006727F9" w:rsidRDefault="006727F9" w:rsidP="006727F9">
      <w:pPr>
        <w:spacing w:line="237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Уполномоченный работник Администрации </w:t>
      </w:r>
      <w:proofErr w:type="spellStart"/>
      <w:r>
        <w:rPr>
          <w:rFonts w:eastAsia="Times New Roman"/>
          <w:sz w:val="28"/>
          <w:szCs w:val="28"/>
        </w:rPr>
        <w:t>Гюрюльдеукского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  проверяет и ведет учет поступивших денежных сре</w:t>
      </w:r>
      <w:proofErr w:type="gramStart"/>
      <w:r>
        <w:rPr>
          <w:rFonts w:eastAsia="Times New Roman"/>
          <w:sz w:val="28"/>
          <w:szCs w:val="28"/>
        </w:rPr>
        <w:t>дств дл</w:t>
      </w:r>
      <w:proofErr w:type="gramEnd"/>
      <w:r>
        <w:rPr>
          <w:rFonts w:eastAsia="Times New Roman"/>
          <w:sz w:val="28"/>
          <w:szCs w:val="28"/>
        </w:rPr>
        <w:t>я последующего выполнения мероприятий по благоустройству</w:t>
      </w:r>
      <w:r w:rsidRPr="00B46B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общественных  территорий.  </w:t>
      </w:r>
    </w:p>
    <w:p w:rsidR="006727F9" w:rsidRDefault="006727F9" w:rsidP="006727F9">
      <w:pPr>
        <w:spacing w:line="323" w:lineRule="exact"/>
        <w:rPr>
          <w:rFonts w:eastAsia="Times New Roman"/>
          <w:sz w:val="28"/>
          <w:szCs w:val="28"/>
        </w:rPr>
      </w:pPr>
    </w:p>
    <w:p w:rsidR="006727F9" w:rsidRDefault="006727F9" w:rsidP="006727F9">
      <w:pPr>
        <w:numPr>
          <w:ilvl w:val="2"/>
          <w:numId w:val="18"/>
        </w:numPr>
        <w:tabs>
          <w:tab w:val="left" w:pos="1980"/>
        </w:tabs>
        <w:ind w:left="198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Условия аккумулирования и расходования средств</w:t>
      </w:r>
    </w:p>
    <w:p w:rsidR="006727F9" w:rsidRDefault="006727F9" w:rsidP="006727F9">
      <w:pPr>
        <w:spacing w:line="337" w:lineRule="exact"/>
        <w:rPr>
          <w:sz w:val="20"/>
          <w:szCs w:val="20"/>
        </w:rPr>
      </w:pPr>
    </w:p>
    <w:p w:rsidR="006727F9" w:rsidRDefault="006727F9" w:rsidP="006727F9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случае включения заинтересованными лицами заявки по благоустройству  общественных территорий в Программу, денежные средства заинтересованных лиц перечисляться на лицевой счет Администрации.</w:t>
      </w:r>
    </w:p>
    <w:p w:rsidR="006727F9" w:rsidRDefault="006727F9" w:rsidP="006727F9">
      <w:pPr>
        <w:spacing w:line="15" w:lineRule="exact"/>
        <w:rPr>
          <w:sz w:val="20"/>
          <w:szCs w:val="20"/>
        </w:rPr>
      </w:pPr>
    </w:p>
    <w:p w:rsidR="006727F9" w:rsidRDefault="006727F9" w:rsidP="006727F9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>осле утверждения дизайн – проекта Администрацией и его согласования с представителем заинтересованных лиц Администрация</w:t>
      </w:r>
    </w:p>
    <w:p w:rsidR="006727F9" w:rsidRDefault="006727F9" w:rsidP="006727F9">
      <w:pPr>
        <w:sectPr w:rsidR="006727F9">
          <w:pgSz w:w="11900" w:h="16838"/>
          <w:pgMar w:top="1132" w:right="1359" w:bottom="653" w:left="1140" w:header="0" w:footer="0" w:gutter="0"/>
          <w:cols w:space="720" w:equalWidth="0">
            <w:col w:w="9400"/>
          </w:cols>
        </w:sectPr>
      </w:pPr>
    </w:p>
    <w:p w:rsidR="006727F9" w:rsidRDefault="006727F9" w:rsidP="006727F9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заключает с представителями заинтересованных лиц, принявших решение о благоустройстве  общественных территорий, соглашение, в котором указывается объект благоустройства, реквизиты для перечисления средств, определяться порядок и сумма перечисления денежных средств заинтересованными лицами, а также реквизиты счета, на который потом подлежат возврату денежные средства заинтересованных лиц в случаях определенных соглашением.</w:t>
      </w:r>
    </w:p>
    <w:p w:rsidR="006727F9" w:rsidRDefault="006727F9" w:rsidP="006727F9">
      <w:pPr>
        <w:spacing w:line="21" w:lineRule="exact"/>
        <w:rPr>
          <w:sz w:val="20"/>
          <w:szCs w:val="20"/>
        </w:rPr>
      </w:pPr>
    </w:p>
    <w:p w:rsidR="006727F9" w:rsidRDefault="006727F9" w:rsidP="006727F9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 на проведение работ по благоустройству  общественных территорий и объема, указанного в дизайн – проекте, и составляет не менее  1 процента от общей стоимости соответствующего вида работ.</w:t>
      </w:r>
    </w:p>
    <w:p w:rsidR="006727F9" w:rsidRDefault="006727F9" w:rsidP="006727F9">
      <w:pPr>
        <w:spacing w:line="19" w:lineRule="exact"/>
        <w:rPr>
          <w:sz w:val="20"/>
          <w:szCs w:val="20"/>
        </w:rPr>
      </w:pPr>
    </w:p>
    <w:p w:rsidR="006727F9" w:rsidRDefault="006727F9" w:rsidP="006727F9">
      <w:pPr>
        <w:spacing w:line="238" w:lineRule="auto"/>
        <w:ind w:firstLine="85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изменён по итогам осуществления закупки товара, работы, услуги в соответствии с положения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  <w:proofErr w:type="gramEnd"/>
    </w:p>
    <w:p w:rsidR="006727F9" w:rsidRDefault="006727F9" w:rsidP="006727F9">
      <w:pPr>
        <w:spacing w:line="16" w:lineRule="exact"/>
        <w:rPr>
          <w:sz w:val="20"/>
          <w:szCs w:val="20"/>
        </w:rPr>
      </w:pPr>
    </w:p>
    <w:p w:rsidR="006727F9" w:rsidRDefault="006727F9" w:rsidP="006727F9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 Перечисление денежных средств заинтересованными лицами осуществляется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десяти дней с момента подписания соглашения.</w:t>
      </w:r>
    </w:p>
    <w:p w:rsidR="006727F9" w:rsidRDefault="006727F9" w:rsidP="006727F9">
      <w:pPr>
        <w:spacing w:line="18" w:lineRule="exact"/>
        <w:rPr>
          <w:sz w:val="20"/>
          <w:szCs w:val="20"/>
        </w:rPr>
      </w:pPr>
    </w:p>
    <w:p w:rsidR="006727F9" w:rsidRDefault="006727F9" w:rsidP="006727F9">
      <w:pPr>
        <w:spacing w:line="15" w:lineRule="exact"/>
        <w:rPr>
          <w:rFonts w:eastAsia="Times New Roman"/>
          <w:sz w:val="28"/>
          <w:szCs w:val="28"/>
        </w:rPr>
      </w:pPr>
    </w:p>
    <w:p w:rsidR="006727F9" w:rsidRDefault="006727F9" w:rsidP="006727F9">
      <w:pPr>
        <w:spacing w:line="237" w:lineRule="auto"/>
        <w:ind w:left="14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6727F9" w:rsidRDefault="006727F9" w:rsidP="006727F9">
      <w:pPr>
        <w:spacing w:line="17" w:lineRule="exact"/>
        <w:rPr>
          <w:rFonts w:eastAsia="Times New Roman"/>
          <w:sz w:val="28"/>
          <w:szCs w:val="28"/>
        </w:rPr>
      </w:pPr>
    </w:p>
    <w:p w:rsidR="006727F9" w:rsidRDefault="006727F9" w:rsidP="006727F9">
      <w:pPr>
        <w:spacing w:line="237" w:lineRule="auto"/>
        <w:ind w:left="14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 жителями поселения.</w:t>
      </w:r>
    </w:p>
    <w:p w:rsidR="006727F9" w:rsidRDefault="006727F9" w:rsidP="006727F9">
      <w:pPr>
        <w:spacing w:line="349" w:lineRule="exact"/>
        <w:rPr>
          <w:rFonts w:eastAsia="Times New Roman"/>
          <w:sz w:val="28"/>
          <w:szCs w:val="28"/>
        </w:rPr>
      </w:pPr>
    </w:p>
    <w:p w:rsidR="006727F9" w:rsidRDefault="006727F9" w:rsidP="006727F9">
      <w:pPr>
        <w:tabs>
          <w:tab w:val="left" w:pos="2060"/>
        </w:tabs>
        <w:ind w:left="20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Контроль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соблюдением условий порядка</w:t>
      </w:r>
    </w:p>
    <w:p w:rsidR="006727F9" w:rsidRDefault="006727F9" w:rsidP="006727F9">
      <w:pPr>
        <w:spacing w:line="200" w:lineRule="exact"/>
        <w:rPr>
          <w:sz w:val="20"/>
          <w:szCs w:val="20"/>
        </w:rPr>
      </w:pPr>
    </w:p>
    <w:p w:rsidR="006727F9" w:rsidRDefault="006727F9" w:rsidP="006727F9">
      <w:pPr>
        <w:spacing w:line="212" w:lineRule="exact"/>
        <w:rPr>
          <w:sz w:val="20"/>
          <w:szCs w:val="20"/>
        </w:rPr>
      </w:pPr>
    </w:p>
    <w:p w:rsidR="006727F9" w:rsidRDefault="006727F9" w:rsidP="006727F9">
      <w:pPr>
        <w:spacing w:line="26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уполномоченными представителями  жителей поселения.</w:t>
      </w:r>
    </w:p>
    <w:p w:rsidR="006727F9" w:rsidRDefault="006727F9" w:rsidP="006727F9">
      <w:pPr>
        <w:jc w:val="center"/>
        <w:rPr>
          <w:rFonts w:eastAsia="Times New Roman"/>
          <w:b/>
          <w:bCs/>
          <w:sz w:val="28"/>
          <w:szCs w:val="28"/>
        </w:rPr>
      </w:pPr>
    </w:p>
    <w:p w:rsidR="006727F9" w:rsidRDefault="006727F9" w:rsidP="006727F9">
      <w:pPr>
        <w:jc w:val="center"/>
        <w:rPr>
          <w:rFonts w:eastAsia="Times New Roman"/>
          <w:b/>
          <w:bCs/>
          <w:sz w:val="28"/>
          <w:szCs w:val="28"/>
        </w:rPr>
      </w:pPr>
    </w:p>
    <w:p w:rsidR="006727F9" w:rsidRDefault="006727F9" w:rsidP="006727F9">
      <w:pPr>
        <w:jc w:val="center"/>
        <w:rPr>
          <w:rFonts w:eastAsia="Times New Roman"/>
          <w:b/>
          <w:bCs/>
          <w:sz w:val="28"/>
          <w:szCs w:val="28"/>
        </w:rPr>
      </w:pPr>
    </w:p>
    <w:p w:rsidR="006727F9" w:rsidRDefault="006727F9" w:rsidP="006727F9">
      <w:pPr>
        <w:jc w:val="center"/>
        <w:rPr>
          <w:rFonts w:eastAsia="Times New Roman"/>
          <w:b/>
          <w:bCs/>
          <w:sz w:val="28"/>
          <w:szCs w:val="28"/>
        </w:rPr>
      </w:pPr>
    </w:p>
    <w:p w:rsidR="006727F9" w:rsidRDefault="006727F9" w:rsidP="006727F9">
      <w:pPr>
        <w:spacing w:line="26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:rsidR="006727F9" w:rsidRDefault="006727F9" w:rsidP="006727F9"/>
    <w:p w:rsidR="006727F9" w:rsidRPr="006727F9" w:rsidRDefault="006727F9" w:rsidP="006727F9">
      <w:pPr>
        <w:spacing w:line="238" w:lineRule="auto"/>
        <w:ind w:left="3540"/>
        <w:rPr>
          <w:sz w:val="24"/>
          <w:szCs w:val="24"/>
        </w:rPr>
      </w:pPr>
    </w:p>
    <w:sectPr w:rsidR="006727F9" w:rsidRPr="006727F9" w:rsidSect="006727F9">
      <w:pgSz w:w="11900" w:h="16838"/>
      <w:pgMar w:top="1146" w:right="1359" w:bottom="1440" w:left="1140" w:header="0" w:footer="0" w:gutter="0"/>
      <w:cols w:space="720" w:equalWidth="0">
        <w:col w:w="94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79" w:rsidRDefault="00C81179" w:rsidP="00607117">
      <w:r>
        <w:separator/>
      </w:r>
    </w:p>
  </w:endnote>
  <w:endnote w:type="continuationSeparator" w:id="0">
    <w:p w:rsidR="00C81179" w:rsidRDefault="00C81179" w:rsidP="0060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79" w:rsidRDefault="00C81179" w:rsidP="00607117">
      <w:r>
        <w:separator/>
      </w:r>
    </w:p>
  </w:footnote>
  <w:footnote w:type="continuationSeparator" w:id="0">
    <w:p w:rsidR="00C81179" w:rsidRDefault="00C81179" w:rsidP="0060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8A88A60"/>
    <w:lvl w:ilvl="0" w:tplc="0536478C">
      <w:start w:val="2"/>
      <w:numFmt w:val="decimal"/>
      <w:lvlText w:val="%1."/>
      <w:lvlJc w:val="left"/>
    </w:lvl>
    <w:lvl w:ilvl="1" w:tplc="11F8C238">
      <w:start w:val="1"/>
      <w:numFmt w:val="decimal"/>
      <w:lvlText w:val="%2"/>
      <w:lvlJc w:val="left"/>
    </w:lvl>
    <w:lvl w:ilvl="2" w:tplc="6B3692CE">
      <w:numFmt w:val="decimal"/>
      <w:lvlText w:val=""/>
      <w:lvlJc w:val="left"/>
    </w:lvl>
    <w:lvl w:ilvl="3" w:tplc="6E844026">
      <w:numFmt w:val="decimal"/>
      <w:lvlText w:val=""/>
      <w:lvlJc w:val="left"/>
    </w:lvl>
    <w:lvl w:ilvl="4" w:tplc="3DFC4302">
      <w:numFmt w:val="decimal"/>
      <w:lvlText w:val=""/>
      <w:lvlJc w:val="left"/>
    </w:lvl>
    <w:lvl w:ilvl="5" w:tplc="F47497A0">
      <w:numFmt w:val="decimal"/>
      <w:lvlText w:val=""/>
      <w:lvlJc w:val="left"/>
    </w:lvl>
    <w:lvl w:ilvl="6" w:tplc="6A5CA854">
      <w:numFmt w:val="decimal"/>
      <w:lvlText w:val=""/>
      <w:lvlJc w:val="left"/>
    </w:lvl>
    <w:lvl w:ilvl="7" w:tplc="119A91AE">
      <w:numFmt w:val="decimal"/>
      <w:lvlText w:val=""/>
      <w:lvlJc w:val="left"/>
    </w:lvl>
    <w:lvl w:ilvl="8" w:tplc="4E185278">
      <w:numFmt w:val="decimal"/>
      <w:lvlText w:val=""/>
      <w:lvlJc w:val="left"/>
    </w:lvl>
  </w:abstractNum>
  <w:abstractNum w:abstractNumId="1">
    <w:nsid w:val="00000124"/>
    <w:multiLevelType w:val="hybridMultilevel"/>
    <w:tmpl w:val="33640DCE"/>
    <w:lvl w:ilvl="0" w:tplc="FC527ABE">
      <w:start w:val="1"/>
      <w:numFmt w:val="bullet"/>
      <w:lvlText w:val="в"/>
      <w:lvlJc w:val="left"/>
    </w:lvl>
    <w:lvl w:ilvl="1" w:tplc="31D64DF4">
      <w:numFmt w:val="decimal"/>
      <w:lvlText w:val=""/>
      <w:lvlJc w:val="left"/>
    </w:lvl>
    <w:lvl w:ilvl="2" w:tplc="1F6E1FFC">
      <w:numFmt w:val="decimal"/>
      <w:lvlText w:val=""/>
      <w:lvlJc w:val="left"/>
    </w:lvl>
    <w:lvl w:ilvl="3" w:tplc="82325262">
      <w:numFmt w:val="decimal"/>
      <w:lvlText w:val=""/>
      <w:lvlJc w:val="left"/>
    </w:lvl>
    <w:lvl w:ilvl="4" w:tplc="D9EA9B52">
      <w:numFmt w:val="decimal"/>
      <w:lvlText w:val=""/>
      <w:lvlJc w:val="left"/>
    </w:lvl>
    <w:lvl w:ilvl="5" w:tplc="17A6BBC4">
      <w:numFmt w:val="decimal"/>
      <w:lvlText w:val=""/>
      <w:lvlJc w:val="left"/>
    </w:lvl>
    <w:lvl w:ilvl="6" w:tplc="E3DC1D12">
      <w:numFmt w:val="decimal"/>
      <w:lvlText w:val=""/>
      <w:lvlJc w:val="left"/>
    </w:lvl>
    <w:lvl w:ilvl="7" w:tplc="990A9430">
      <w:numFmt w:val="decimal"/>
      <w:lvlText w:val=""/>
      <w:lvlJc w:val="left"/>
    </w:lvl>
    <w:lvl w:ilvl="8" w:tplc="664E496E">
      <w:numFmt w:val="decimal"/>
      <w:lvlText w:val=""/>
      <w:lvlJc w:val="left"/>
    </w:lvl>
  </w:abstractNum>
  <w:abstractNum w:abstractNumId="2">
    <w:nsid w:val="00000732"/>
    <w:multiLevelType w:val="hybridMultilevel"/>
    <w:tmpl w:val="073A880E"/>
    <w:lvl w:ilvl="0" w:tplc="1D4C4D20">
      <w:start w:val="1"/>
      <w:numFmt w:val="decimal"/>
      <w:lvlText w:val="%1"/>
      <w:lvlJc w:val="left"/>
    </w:lvl>
    <w:lvl w:ilvl="1" w:tplc="5C8828A6">
      <w:start w:val="1"/>
      <w:numFmt w:val="decimal"/>
      <w:lvlText w:val="%2."/>
      <w:lvlJc w:val="left"/>
    </w:lvl>
    <w:lvl w:ilvl="2" w:tplc="AB36C83C">
      <w:numFmt w:val="decimal"/>
      <w:lvlText w:val=""/>
      <w:lvlJc w:val="left"/>
    </w:lvl>
    <w:lvl w:ilvl="3" w:tplc="50B80CCA">
      <w:numFmt w:val="decimal"/>
      <w:lvlText w:val=""/>
      <w:lvlJc w:val="left"/>
    </w:lvl>
    <w:lvl w:ilvl="4" w:tplc="EBB4EAC8">
      <w:numFmt w:val="decimal"/>
      <w:lvlText w:val=""/>
      <w:lvlJc w:val="left"/>
    </w:lvl>
    <w:lvl w:ilvl="5" w:tplc="80387220">
      <w:numFmt w:val="decimal"/>
      <w:lvlText w:val=""/>
      <w:lvlJc w:val="left"/>
    </w:lvl>
    <w:lvl w:ilvl="6" w:tplc="955453C4">
      <w:numFmt w:val="decimal"/>
      <w:lvlText w:val=""/>
      <w:lvlJc w:val="left"/>
    </w:lvl>
    <w:lvl w:ilvl="7" w:tplc="E3CCB8DA">
      <w:numFmt w:val="decimal"/>
      <w:lvlText w:val=""/>
      <w:lvlJc w:val="left"/>
    </w:lvl>
    <w:lvl w:ilvl="8" w:tplc="FA203FB8">
      <w:numFmt w:val="decimal"/>
      <w:lvlText w:val=""/>
      <w:lvlJc w:val="left"/>
    </w:lvl>
  </w:abstractNum>
  <w:abstractNum w:abstractNumId="3">
    <w:nsid w:val="0000074D"/>
    <w:multiLevelType w:val="hybridMultilevel"/>
    <w:tmpl w:val="0012192A"/>
    <w:lvl w:ilvl="0" w:tplc="C890C500">
      <w:start w:val="1"/>
      <w:numFmt w:val="bullet"/>
      <w:lvlText w:val=""/>
      <w:lvlJc w:val="left"/>
    </w:lvl>
    <w:lvl w:ilvl="1" w:tplc="0F048CC2">
      <w:numFmt w:val="decimal"/>
      <w:lvlText w:val=""/>
      <w:lvlJc w:val="left"/>
    </w:lvl>
    <w:lvl w:ilvl="2" w:tplc="56F45936">
      <w:numFmt w:val="decimal"/>
      <w:lvlText w:val=""/>
      <w:lvlJc w:val="left"/>
    </w:lvl>
    <w:lvl w:ilvl="3" w:tplc="DBDAF5DE">
      <w:numFmt w:val="decimal"/>
      <w:lvlText w:val=""/>
      <w:lvlJc w:val="left"/>
    </w:lvl>
    <w:lvl w:ilvl="4" w:tplc="E77ADA62">
      <w:numFmt w:val="decimal"/>
      <w:lvlText w:val=""/>
      <w:lvlJc w:val="left"/>
    </w:lvl>
    <w:lvl w:ilvl="5" w:tplc="69FC5F8A">
      <w:numFmt w:val="decimal"/>
      <w:lvlText w:val=""/>
      <w:lvlJc w:val="left"/>
    </w:lvl>
    <w:lvl w:ilvl="6" w:tplc="9E84D748">
      <w:numFmt w:val="decimal"/>
      <w:lvlText w:val=""/>
      <w:lvlJc w:val="left"/>
    </w:lvl>
    <w:lvl w:ilvl="7" w:tplc="A1BAD668">
      <w:numFmt w:val="decimal"/>
      <w:lvlText w:val=""/>
      <w:lvlJc w:val="left"/>
    </w:lvl>
    <w:lvl w:ilvl="8" w:tplc="CD98E656">
      <w:numFmt w:val="decimal"/>
      <w:lvlText w:val=""/>
      <w:lvlJc w:val="left"/>
    </w:lvl>
  </w:abstractNum>
  <w:abstractNum w:abstractNumId="4">
    <w:nsid w:val="00000DDC"/>
    <w:multiLevelType w:val="hybridMultilevel"/>
    <w:tmpl w:val="40E89696"/>
    <w:lvl w:ilvl="0" w:tplc="92B0D302">
      <w:start w:val="1"/>
      <w:numFmt w:val="decimal"/>
      <w:lvlText w:val="%1"/>
      <w:lvlJc w:val="left"/>
    </w:lvl>
    <w:lvl w:ilvl="1" w:tplc="8138EAC6">
      <w:start w:val="1"/>
      <w:numFmt w:val="decimal"/>
      <w:lvlText w:val="%2"/>
      <w:lvlJc w:val="left"/>
    </w:lvl>
    <w:lvl w:ilvl="2" w:tplc="768A1C50">
      <w:start w:val="3"/>
      <w:numFmt w:val="decimal"/>
      <w:lvlText w:val="%3."/>
      <w:lvlJc w:val="left"/>
    </w:lvl>
    <w:lvl w:ilvl="3" w:tplc="8ED4BC6C">
      <w:start w:val="1"/>
      <w:numFmt w:val="decimal"/>
      <w:lvlText w:val="%4"/>
      <w:lvlJc w:val="left"/>
    </w:lvl>
    <w:lvl w:ilvl="4" w:tplc="34FE73F4">
      <w:numFmt w:val="decimal"/>
      <w:lvlText w:val=""/>
      <w:lvlJc w:val="left"/>
    </w:lvl>
    <w:lvl w:ilvl="5" w:tplc="BC801B02">
      <w:numFmt w:val="decimal"/>
      <w:lvlText w:val=""/>
      <w:lvlJc w:val="left"/>
    </w:lvl>
    <w:lvl w:ilvl="6" w:tplc="9F7A7F8C">
      <w:numFmt w:val="decimal"/>
      <w:lvlText w:val=""/>
      <w:lvlJc w:val="left"/>
    </w:lvl>
    <w:lvl w:ilvl="7" w:tplc="ADEE177A">
      <w:numFmt w:val="decimal"/>
      <w:lvlText w:val=""/>
      <w:lvlJc w:val="left"/>
    </w:lvl>
    <w:lvl w:ilvl="8" w:tplc="F170F5DE">
      <w:numFmt w:val="decimal"/>
      <w:lvlText w:val=""/>
      <w:lvlJc w:val="left"/>
    </w:lvl>
  </w:abstractNum>
  <w:abstractNum w:abstractNumId="5">
    <w:nsid w:val="00001238"/>
    <w:multiLevelType w:val="hybridMultilevel"/>
    <w:tmpl w:val="2572DB84"/>
    <w:lvl w:ilvl="0" w:tplc="E73ED200">
      <w:start w:val="1"/>
      <w:numFmt w:val="decimal"/>
      <w:lvlText w:val="%1"/>
      <w:lvlJc w:val="left"/>
    </w:lvl>
    <w:lvl w:ilvl="1" w:tplc="F69C7B60">
      <w:numFmt w:val="decimal"/>
      <w:lvlText w:val=""/>
      <w:lvlJc w:val="left"/>
    </w:lvl>
    <w:lvl w:ilvl="2" w:tplc="7E98F042">
      <w:numFmt w:val="decimal"/>
      <w:lvlText w:val=""/>
      <w:lvlJc w:val="left"/>
    </w:lvl>
    <w:lvl w:ilvl="3" w:tplc="CA162BAE">
      <w:numFmt w:val="decimal"/>
      <w:lvlText w:val=""/>
      <w:lvlJc w:val="left"/>
    </w:lvl>
    <w:lvl w:ilvl="4" w:tplc="272E77F2">
      <w:numFmt w:val="decimal"/>
      <w:lvlText w:val=""/>
      <w:lvlJc w:val="left"/>
    </w:lvl>
    <w:lvl w:ilvl="5" w:tplc="F086CC44">
      <w:numFmt w:val="decimal"/>
      <w:lvlText w:val=""/>
      <w:lvlJc w:val="left"/>
    </w:lvl>
    <w:lvl w:ilvl="6" w:tplc="CF66FF8C">
      <w:numFmt w:val="decimal"/>
      <w:lvlText w:val=""/>
      <w:lvlJc w:val="left"/>
    </w:lvl>
    <w:lvl w:ilvl="7" w:tplc="6A9C5CFE">
      <w:numFmt w:val="decimal"/>
      <w:lvlText w:val=""/>
      <w:lvlJc w:val="left"/>
    </w:lvl>
    <w:lvl w:ilvl="8" w:tplc="0F44E3F0">
      <w:numFmt w:val="decimal"/>
      <w:lvlText w:val=""/>
      <w:lvlJc w:val="left"/>
    </w:lvl>
  </w:abstractNum>
  <w:abstractNum w:abstractNumId="6">
    <w:nsid w:val="000015A1"/>
    <w:multiLevelType w:val="hybridMultilevel"/>
    <w:tmpl w:val="C182349E"/>
    <w:lvl w:ilvl="0" w:tplc="E7F8B890">
      <w:start w:val="1"/>
      <w:numFmt w:val="bullet"/>
      <w:lvlText w:val="о"/>
      <w:lvlJc w:val="left"/>
    </w:lvl>
    <w:lvl w:ilvl="1" w:tplc="18A25AF2">
      <w:numFmt w:val="decimal"/>
      <w:lvlText w:val=""/>
      <w:lvlJc w:val="left"/>
    </w:lvl>
    <w:lvl w:ilvl="2" w:tplc="8BAE0744">
      <w:numFmt w:val="decimal"/>
      <w:lvlText w:val=""/>
      <w:lvlJc w:val="left"/>
    </w:lvl>
    <w:lvl w:ilvl="3" w:tplc="0F440088">
      <w:numFmt w:val="decimal"/>
      <w:lvlText w:val=""/>
      <w:lvlJc w:val="left"/>
    </w:lvl>
    <w:lvl w:ilvl="4" w:tplc="D2102BDE">
      <w:numFmt w:val="decimal"/>
      <w:lvlText w:val=""/>
      <w:lvlJc w:val="left"/>
    </w:lvl>
    <w:lvl w:ilvl="5" w:tplc="296C8DCC">
      <w:numFmt w:val="decimal"/>
      <w:lvlText w:val=""/>
      <w:lvlJc w:val="left"/>
    </w:lvl>
    <w:lvl w:ilvl="6" w:tplc="4DD2E45E">
      <w:numFmt w:val="decimal"/>
      <w:lvlText w:val=""/>
      <w:lvlJc w:val="left"/>
    </w:lvl>
    <w:lvl w:ilvl="7" w:tplc="77044F06">
      <w:numFmt w:val="decimal"/>
      <w:lvlText w:val=""/>
      <w:lvlJc w:val="left"/>
    </w:lvl>
    <w:lvl w:ilvl="8" w:tplc="15C6B534">
      <w:numFmt w:val="decimal"/>
      <w:lvlText w:val=""/>
      <w:lvlJc w:val="left"/>
    </w:lvl>
  </w:abstractNum>
  <w:abstractNum w:abstractNumId="7">
    <w:nsid w:val="00001CD0"/>
    <w:multiLevelType w:val="hybridMultilevel"/>
    <w:tmpl w:val="E8A0C262"/>
    <w:lvl w:ilvl="0" w:tplc="BB8C7824">
      <w:start w:val="5"/>
      <w:numFmt w:val="decimal"/>
      <w:lvlText w:val="%1."/>
      <w:lvlJc w:val="left"/>
    </w:lvl>
    <w:lvl w:ilvl="1" w:tplc="85E4170C">
      <w:numFmt w:val="decimal"/>
      <w:lvlText w:val=""/>
      <w:lvlJc w:val="left"/>
    </w:lvl>
    <w:lvl w:ilvl="2" w:tplc="6EC63B12">
      <w:numFmt w:val="decimal"/>
      <w:lvlText w:val=""/>
      <w:lvlJc w:val="left"/>
    </w:lvl>
    <w:lvl w:ilvl="3" w:tplc="70E6A89A">
      <w:numFmt w:val="decimal"/>
      <w:lvlText w:val=""/>
      <w:lvlJc w:val="left"/>
    </w:lvl>
    <w:lvl w:ilvl="4" w:tplc="B48CE56C">
      <w:numFmt w:val="decimal"/>
      <w:lvlText w:val=""/>
      <w:lvlJc w:val="left"/>
    </w:lvl>
    <w:lvl w:ilvl="5" w:tplc="190C3F7A">
      <w:numFmt w:val="decimal"/>
      <w:lvlText w:val=""/>
      <w:lvlJc w:val="left"/>
    </w:lvl>
    <w:lvl w:ilvl="6" w:tplc="B4ACE262">
      <w:numFmt w:val="decimal"/>
      <w:lvlText w:val=""/>
      <w:lvlJc w:val="left"/>
    </w:lvl>
    <w:lvl w:ilvl="7" w:tplc="7B5ACCD0">
      <w:numFmt w:val="decimal"/>
      <w:lvlText w:val=""/>
      <w:lvlJc w:val="left"/>
    </w:lvl>
    <w:lvl w:ilvl="8" w:tplc="041C21AA">
      <w:numFmt w:val="decimal"/>
      <w:lvlText w:val=""/>
      <w:lvlJc w:val="left"/>
    </w:lvl>
  </w:abstractNum>
  <w:abstractNum w:abstractNumId="8">
    <w:nsid w:val="00001E1F"/>
    <w:multiLevelType w:val="hybridMultilevel"/>
    <w:tmpl w:val="09B26552"/>
    <w:lvl w:ilvl="0" w:tplc="8DD24004">
      <w:start w:val="1"/>
      <w:numFmt w:val="bullet"/>
      <w:lvlText w:val="В"/>
      <w:lvlJc w:val="left"/>
    </w:lvl>
    <w:lvl w:ilvl="1" w:tplc="2506D550">
      <w:numFmt w:val="decimal"/>
      <w:lvlText w:val=""/>
      <w:lvlJc w:val="left"/>
    </w:lvl>
    <w:lvl w:ilvl="2" w:tplc="E730B7AC">
      <w:numFmt w:val="decimal"/>
      <w:lvlText w:val=""/>
      <w:lvlJc w:val="left"/>
    </w:lvl>
    <w:lvl w:ilvl="3" w:tplc="C8F05D5A">
      <w:numFmt w:val="decimal"/>
      <w:lvlText w:val=""/>
      <w:lvlJc w:val="left"/>
    </w:lvl>
    <w:lvl w:ilvl="4" w:tplc="DCAA1878">
      <w:numFmt w:val="decimal"/>
      <w:lvlText w:val=""/>
      <w:lvlJc w:val="left"/>
    </w:lvl>
    <w:lvl w:ilvl="5" w:tplc="0BBEB588">
      <w:numFmt w:val="decimal"/>
      <w:lvlText w:val=""/>
      <w:lvlJc w:val="left"/>
    </w:lvl>
    <w:lvl w:ilvl="6" w:tplc="D012DCB8">
      <w:numFmt w:val="decimal"/>
      <w:lvlText w:val=""/>
      <w:lvlJc w:val="left"/>
    </w:lvl>
    <w:lvl w:ilvl="7" w:tplc="266C54B6">
      <w:numFmt w:val="decimal"/>
      <w:lvlText w:val=""/>
      <w:lvlJc w:val="left"/>
    </w:lvl>
    <w:lvl w:ilvl="8" w:tplc="6270E1C4">
      <w:numFmt w:val="decimal"/>
      <w:lvlText w:val=""/>
      <w:lvlJc w:val="left"/>
    </w:lvl>
  </w:abstractNum>
  <w:abstractNum w:abstractNumId="9">
    <w:nsid w:val="00002213"/>
    <w:multiLevelType w:val="hybridMultilevel"/>
    <w:tmpl w:val="B8808C4C"/>
    <w:lvl w:ilvl="0" w:tplc="7BFE4096">
      <w:start w:val="10"/>
      <w:numFmt w:val="decimal"/>
      <w:lvlText w:val="%1."/>
      <w:lvlJc w:val="left"/>
    </w:lvl>
    <w:lvl w:ilvl="1" w:tplc="293A0A14">
      <w:numFmt w:val="decimal"/>
      <w:lvlText w:val=""/>
      <w:lvlJc w:val="left"/>
    </w:lvl>
    <w:lvl w:ilvl="2" w:tplc="E904FEEE">
      <w:numFmt w:val="decimal"/>
      <w:lvlText w:val=""/>
      <w:lvlJc w:val="left"/>
    </w:lvl>
    <w:lvl w:ilvl="3" w:tplc="BE30E072">
      <w:numFmt w:val="decimal"/>
      <w:lvlText w:val=""/>
      <w:lvlJc w:val="left"/>
    </w:lvl>
    <w:lvl w:ilvl="4" w:tplc="04989186">
      <w:numFmt w:val="decimal"/>
      <w:lvlText w:val=""/>
      <w:lvlJc w:val="left"/>
    </w:lvl>
    <w:lvl w:ilvl="5" w:tplc="6826FF1A">
      <w:numFmt w:val="decimal"/>
      <w:lvlText w:val=""/>
      <w:lvlJc w:val="left"/>
    </w:lvl>
    <w:lvl w:ilvl="6" w:tplc="0F86D116">
      <w:numFmt w:val="decimal"/>
      <w:lvlText w:val=""/>
      <w:lvlJc w:val="left"/>
    </w:lvl>
    <w:lvl w:ilvl="7" w:tplc="CE04F592">
      <w:numFmt w:val="decimal"/>
      <w:lvlText w:val=""/>
      <w:lvlJc w:val="left"/>
    </w:lvl>
    <w:lvl w:ilvl="8" w:tplc="6C1E5702">
      <w:numFmt w:val="decimal"/>
      <w:lvlText w:val=""/>
      <w:lvlJc w:val="left"/>
    </w:lvl>
  </w:abstractNum>
  <w:abstractNum w:abstractNumId="10">
    <w:nsid w:val="000022EE"/>
    <w:multiLevelType w:val="hybridMultilevel"/>
    <w:tmpl w:val="1652CEFA"/>
    <w:lvl w:ilvl="0" w:tplc="F61066A4">
      <w:start w:val="1"/>
      <w:numFmt w:val="bullet"/>
      <w:lvlText w:val="В"/>
      <w:lvlJc w:val="left"/>
    </w:lvl>
    <w:lvl w:ilvl="1" w:tplc="03A4EFD0">
      <w:numFmt w:val="decimal"/>
      <w:lvlText w:val=""/>
      <w:lvlJc w:val="left"/>
    </w:lvl>
    <w:lvl w:ilvl="2" w:tplc="C254BD60">
      <w:numFmt w:val="decimal"/>
      <w:lvlText w:val=""/>
      <w:lvlJc w:val="left"/>
    </w:lvl>
    <w:lvl w:ilvl="3" w:tplc="9326833A">
      <w:numFmt w:val="decimal"/>
      <w:lvlText w:val=""/>
      <w:lvlJc w:val="left"/>
    </w:lvl>
    <w:lvl w:ilvl="4" w:tplc="B55E50CC">
      <w:numFmt w:val="decimal"/>
      <w:lvlText w:val=""/>
      <w:lvlJc w:val="left"/>
    </w:lvl>
    <w:lvl w:ilvl="5" w:tplc="29A2B478">
      <w:numFmt w:val="decimal"/>
      <w:lvlText w:val=""/>
      <w:lvlJc w:val="left"/>
    </w:lvl>
    <w:lvl w:ilvl="6" w:tplc="FA10D8BC">
      <w:numFmt w:val="decimal"/>
      <w:lvlText w:val=""/>
      <w:lvlJc w:val="left"/>
    </w:lvl>
    <w:lvl w:ilvl="7" w:tplc="250C7EF6">
      <w:numFmt w:val="decimal"/>
      <w:lvlText w:val=""/>
      <w:lvlJc w:val="left"/>
    </w:lvl>
    <w:lvl w:ilvl="8" w:tplc="10A4BCB4">
      <w:numFmt w:val="decimal"/>
      <w:lvlText w:val=""/>
      <w:lvlJc w:val="left"/>
    </w:lvl>
  </w:abstractNum>
  <w:abstractNum w:abstractNumId="11">
    <w:nsid w:val="00002350"/>
    <w:multiLevelType w:val="hybridMultilevel"/>
    <w:tmpl w:val="052A5A1E"/>
    <w:lvl w:ilvl="0" w:tplc="83E2FBBA">
      <w:start w:val="1"/>
      <w:numFmt w:val="bullet"/>
      <w:lvlText w:val="В"/>
      <w:lvlJc w:val="left"/>
    </w:lvl>
    <w:lvl w:ilvl="1" w:tplc="B8A07ECC">
      <w:numFmt w:val="decimal"/>
      <w:lvlText w:val=""/>
      <w:lvlJc w:val="left"/>
    </w:lvl>
    <w:lvl w:ilvl="2" w:tplc="EC0E5D56">
      <w:numFmt w:val="decimal"/>
      <w:lvlText w:val=""/>
      <w:lvlJc w:val="left"/>
    </w:lvl>
    <w:lvl w:ilvl="3" w:tplc="1AAA3574">
      <w:numFmt w:val="decimal"/>
      <w:lvlText w:val=""/>
      <w:lvlJc w:val="left"/>
    </w:lvl>
    <w:lvl w:ilvl="4" w:tplc="109ED5B4">
      <w:numFmt w:val="decimal"/>
      <w:lvlText w:val=""/>
      <w:lvlJc w:val="left"/>
    </w:lvl>
    <w:lvl w:ilvl="5" w:tplc="DC540EE0">
      <w:numFmt w:val="decimal"/>
      <w:lvlText w:val=""/>
      <w:lvlJc w:val="left"/>
    </w:lvl>
    <w:lvl w:ilvl="6" w:tplc="EBC0E70E">
      <w:numFmt w:val="decimal"/>
      <w:lvlText w:val=""/>
      <w:lvlJc w:val="left"/>
    </w:lvl>
    <w:lvl w:ilvl="7" w:tplc="C57480EE">
      <w:numFmt w:val="decimal"/>
      <w:lvlText w:val=""/>
      <w:lvlJc w:val="left"/>
    </w:lvl>
    <w:lvl w:ilvl="8" w:tplc="8A9AC01A">
      <w:numFmt w:val="decimal"/>
      <w:lvlText w:val=""/>
      <w:lvlJc w:val="left"/>
    </w:lvl>
  </w:abstractNum>
  <w:abstractNum w:abstractNumId="12">
    <w:nsid w:val="000026A6"/>
    <w:multiLevelType w:val="hybridMultilevel"/>
    <w:tmpl w:val="76A87B20"/>
    <w:lvl w:ilvl="0" w:tplc="1FB6E9A2">
      <w:start w:val="1"/>
      <w:numFmt w:val="bullet"/>
      <w:lvlText w:val=""/>
      <w:lvlJc w:val="left"/>
    </w:lvl>
    <w:lvl w:ilvl="1" w:tplc="853CE104">
      <w:numFmt w:val="decimal"/>
      <w:lvlText w:val=""/>
      <w:lvlJc w:val="left"/>
    </w:lvl>
    <w:lvl w:ilvl="2" w:tplc="FD18474E">
      <w:numFmt w:val="decimal"/>
      <w:lvlText w:val=""/>
      <w:lvlJc w:val="left"/>
    </w:lvl>
    <w:lvl w:ilvl="3" w:tplc="01CC6C34">
      <w:numFmt w:val="decimal"/>
      <w:lvlText w:val=""/>
      <w:lvlJc w:val="left"/>
    </w:lvl>
    <w:lvl w:ilvl="4" w:tplc="71009F0A">
      <w:numFmt w:val="decimal"/>
      <w:lvlText w:val=""/>
      <w:lvlJc w:val="left"/>
    </w:lvl>
    <w:lvl w:ilvl="5" w:tplc="A9B8A0DC">
      <w:numFmt w:val="decimal"/>
      <w:lvlText w:val=""/>
      <w:lvlJc w:val="left"/>
    </w:lvl>
    <w:lvl w:ilvl="6" w:tplc="A72CD48C">
      <w:numFmt w:val="decimal"/>
      <w:lvlText w:val=""/>
      <w:lvlJc w:val="left"/>
    </w:lvl>
    <w:lvl w:ilvl="7" w:tplc="892C057E">
      <w:numFmt w:val="decimal"/>
      <w:lvlText w:val=""/>
      <w:lvlJc w:val="left"/>
    </w:lvl>
    <w:lvl w:ilvl="8" w:tplc="F53230CC">
      <w:numFmt w:val="decimal"/>
      <w:lvlText w:val=""/>
      <w:lvlJc w:val="left"/>
    </w:lvl>
  </w:abstractNum>
  <w:abstractNum w:abstractNumId="13">
    <w:nsid w:val="00002C3B"/>
    <w:multiLevelType w:val="hybridMultilevel"/>
    <w:tmpl w:val="01AEE2CE"/>
    <w:lvl w:ilvl="0" w:tplc="9014FBF4">
      <w:start w:val="1"/>
      <w:numFmt w:val="bullet"/>
      <w:lvlText w:val="к"/>
      <w:lvlJc w:val="left"/>
    </w:lvl>
    <w:lvl w:ilvl="1" w:tplc="49524614">
      <w:numFmt w:val="decimal"/>
      <w:lvlText w:val=""/>
      <w:lvlJc w:val="left"/>
    </w:lvl>
    <w:lvl w:ilvl="2" w:tplc="F5B607BA">
      <w:numFmt w:val="decimal"/>
      <w:lvlText w:val=""/>
      <w:lvlJc w:val="left"/>
    </w:lvl>
    <w:lvl w:ilvl="3" w:tplc="E448414A">
      <w:numFmt w:val="decimal"/>
      <w:lvlText w:val=""/>
      <w:lvlJc w:val="left"/>
    </w:lvl>
    <w:lvl w:ilvl="4" w:tplc="086A2BC6">
      <w:numFmt w:val="decimal"/>
      <w:lvlText w:val=""/>
      <w:lvlJc w:val="left"/>
    </w:lvl>
    <w:lvl w:ilvl="5" w:tplc="B22232B0">
      <w:numFmt w:val="decimal"/>
      <w:lvlText w:val=""/>
      <w:lvlJc w:val="left"/>
    </w:lvl>
    <w:lvl w:ilvl="6" w:tplc="06CAD5C2">
      <w:numFmt w:val="decimal"/>
      <w:lvlText w:val=""/>
      <w:lvlJc w:val="left"/>
    </w:lvl>
    <w:lvl w:ilvl="7" w:tplc="09BA6312">
      <w:numFmt w:val="decimal"/>
      <w:lvlText w:val=""/>
      <w:lvlJc w:val="left"/>
    </w:lvl>
    <w:lvl w:ilvl="8" w:tplc="0DA84CAC">
      <w:numFmt w:val="decimal"/>
      <w:lvlText w:val=""/>
      <w:lvlJc w:val="left"/>
    </w:lvl>
  </w:abstractNum>
  <w:abstractNum w:abstractNumId="14">
    <w:nsid w:val="00002D12"/>
    <w:multiLevelType w:val="hybridMultilevel"/>
    <w:tmpl w:val="D654F914"/>
    <w:lvl w:ilvl="0" w:tplc="34FAAF64">
      <w:start w:val="1"/>
      <w:numFmt w:val="bullet"/>
      <w:lvlText w:val=""/>
      <w:lvlJc w:val="left"/>
    </w:lvl>
    <w:lvl w:ilvl="1" w:tplc="3DC86CC2">
      <w:numFmt w:val="decimal"/>
      <w:lvlText w:val=""/>
      <w:lvlJc w:val="left"/>
    </w:lvl>
    <w:lvl w:ilvl="2" w:tplc="AF587998">
      <w:numFmt w:val="decimal"/>
      <w:lvlText w:val=""/>
      <w:lvlJc w:val="left"/>
    </w:lvl>
    <w:lvl w:ilvl="3" w:tplc="2BBAC5BC">
      <w:numFmt w:val="decimal"/>
      <w:lvlText w:val=""/>
      <w:lvlJc w:val="left"/>
    </w:lvl>
    <w:lvl w:ilvl="4" w:tplc="65BC373A">
      <w:numFmt w:val="decimal"/>
      <w:lvlText w:val=""/>
      <w:lvlJc w:val="left"/>
    </w:lvl>
    <w:lvl w:ilvl="5" w:tplc="07CC5B08">
      <w:numFmt w:val="decimal"/>
      <w:lvlText w:val=""/>
      <w:lvlJc w:val="left"/>
    </w:lvl>
    <w:lvl w:ilvl="6" w:tplc="981CD39E">
      <w:numFmt w:val="decimal"/>
      <w:lvlText w:val=""/>
      <w:lvlJc w:val="left"/>
    </w:lvl>
    <w:lvl w:ilvl="7" w:tplc="FB1E377C">
      <w:numFmt w:val="decimal"/>
      <w:lvlText w:val=""/>
      <w:lvlJc w:val="left"/>
    </w:lvl>
    <w:lvl w:ilvl="8" w:tplc="E3DCEE92">
      <w:numFmt w:val="decimal"/>
      <w:lvlText w:val=""/>
      <w:lvlJc w:val="left"/>
    </w:lvl>
  </w:abstractNum>
  <w:abstractNum w:abstractNumId="15">
    <w:nsid w:val="00002E40"/>
    <w:multiLevelType w:val="hybridMultilevel"/>
    <w:tmpl w:val="1160F9E4"/>
    <w:lvl w:ilvl="0" w:tplc="41D62D74">
      <w:start w:val="1"/>
      <w:numFmt w:val="bullet"/>
      <w:lvlText w:val="-"/>
      <w:lvlJc w:val="left"/>
    </w:lvl>
    <w:lvl w:ilvl="1" w:tplc="4A02AEE4">
      <w:start w:val="21"/>
      <w:numFmt w:val="decimal"/>
      <w:lvlText w:val="%2."/>
      <w:lvlJc w:val="left"/>
    </w:lvl>
    <w:lvl w:ilvl="2" w:tplc="0ED45C4C">
      <w:numFmt w:val="decimal"/>
      <w:lvlText w:val=""/>
      <w:lvlJc w:val="left"/>
    </w:lvl>
    <w:lvl w:ilvl="3" w:tplc="6180CB6A">
      <w:numFmt w:val="decimal"/>
      <w:lvlText w:val=""/>
      <w:lvlJc w:val="left"/>
    </w:lvl>
    <w:lvl w:ilvl="4" w:tplc="17267546">
      <w:numFmt w:val="decimal"/>
      <w:lvlText w:val=""/>
      <w:lvlJc w:val="left"/>
    </w:lvl>
    <w:lvl w:ilvl="5" w:tplc="6166FE42">
      <w:numFmt w:val="decimal"/>
      <w:lvlText w:val=""/>
      <w:lvlJc w:val="left"/>
    </w:lvl>
    <w:lvl w:ilvl="6" w:tplc="B5343904">
      <w:numFmt w:val="decimal"/>
      <w:lvlText w:val=""/>
      <w:lvlJc w:val="left"/>
    </w:lvl>
    <w:lvl w:ilvl="7" w:tplc="B3C2B06A">
      <w:numFmt w:val="decimal"/>
      <w:lvlText w:val=""/>
      <w:lvlJc w:val="left"/>
    </w:lvl>
    <w:lvl w:ilvl="8" w:tplc="497EBEBA">
      <w:numFmt w:val="decimal"/>
      <w:lvlText w:val=""/>
      <w:lvlJc w:val="left"/>
    </w:lvl>
  </w:abstractNum>
  <w:abstractNum w:abstractNumId="16">
    <w:nsid w:val="0000305E"/>
    <w:multiLevelType w:val="hybridMultilevel"/>
    <w:tmpl w:val="5E80D720"/>
    <w:lvl w:ilvl="0" w:tplc="94F03710">
      <w:start w:val="1"/>
      <w:numFmt w:val="bullet"/>
      <w:lvlText w:val="в"/>
      <w:lvlJc w:val="left"/>
    </w:lvl>
    <w:lvl w:ilvl="1" w:tplc="B5E0C602">
      <w:start w:val="1"/>
      <w:numFmt w:val="decimal"/>
      <w:lvlText w:val="%2."/>
      <w:lvlJc w:val="left"/>
    </w:lvl>
    <w:lvl w:ilvl="2" w:tplc="E2AEDF04">
      <w:numFmt w:val="decimal"/>
      <w:lvlText w:val=""/>
      <w:lvlJc w:val="left"/>
    </w:lvl>
    <w:lvl w:ilvl="3" w:tplc="21367F2E">
      <w:numFmt w:val="decimal"/>
      <w:lvlText w:val=""/>
      <w:lvlJc w:val="left"/>
    </w:lvl>
    <w:lvl w:ilvl="4" w:tplc="7FF20204">
      <w:numFmt w:val="decimal"/>
      <w:lvlText w:val=""/>
      <w:lvlJc w:val="left"/>
    </w:lvl>
    <w:lvl w:ilvl="5" w:tplc="BC9AD330">
      <w:numFmt w:val="decimal"/>
      <w:lvlText w:val=""/>
      <w:lvlJc w:val="left"/>
    </w:lvl>
    <w:lvl w:ilvl="6" w:tplc="6B4A604A">
      <w:numFmt w:val="decimal"/>
      <w:lvlText w:val=""/>
      <w:lvlJc w:val="left"/>
    </w:lvl>
    <w:lvl w:ilvl="7" w:tplc="605E691A">
      <w:numFmt w:val="decimal"/>
      <w:lvlText w:val=""/>
      <w:lvlJc w:val="left"/>
    </w:lvl>
    <w:lvl w:ilvl="8" w:tplc="A9DA9A06">
      <w:numFmt w:val="decimal"/>
      <w:lvlText w:val=""/>
      <w:lvlJc w:val="left"/>
    </w:lvl>
  </w:abstractNum>
  <w:abstractNum w:abstractNumId="17">
    <w:nsid w:val="0000314F"/>
    <w:multiLevelType w:val="hybridMultilevel"/>
    <w:tmpl w:val="AC467880"/>
    <w:lvl w:ilvl="0" w:tplc="292A74DE">
      <w:start w:val="12"/>
      <w:numFmt w:val="decimal"/>
      <w:lvlText w:val="%1."/>
      <w:lvlJc w:val="left"/>
    </w:lvl>
    <w:lvl w:ilvl="1" w:tplc="D526AFC2">
      <w:numFmt w:val="decimal"/>
      <w:lvlText w:val=""/>
      <w:lvlJc w:val="left"/>
    </w:lvl>
    <w:lvl w:ilvl="2" w:tplc="4A540FE6">
      <w:numFmt w:val="decimal"/>
      <w:lvlText w:val=""/>
      <w:lvlJc w:val="left"/>
    </w:lvl>
    <w:lvl w:ilvl="3" w:tplc="577EF8BA">
      <w:numFmt w:val="decimal"/>
      <w:lvlText w:val=""/>
      <w:lvlJc w:val="left"/>
    </w:lvl>
    <w:lvl w:ilvl="4" w:tplc="7CB6DB80">
      <w:numFmt w:val="decimal"/>
      <w:lvlText w:val=""/>
      <w:lvlJc w:val="left"/>
    </w:lvl>
    <w:lvl w:ilvl="5" w:tplc="5AC83B68">
      <w:numFmt w:val="decimal"/>
      <w:lvlText w:val=""/>
      <w:lvlJc w:val="left"/>
    </w:lvl>
    <w:lvl w:ilvl="6" w:tplc="85F213F0">
      <w:numFmt w:val="decimal"/>
      <w:lvlText w:val=""/>
      <w:lvlJc w:val="left"/>
    </w:lvl>
    <w:lvl w:ilvl="7" w:tplc="5FCEE2A2">
      <w:numFmt w:val="decimal"/>
      <w:lvlText w:val=""/>
      <w:lvlJc w:val="left"/>
    </w:lvl>
    <w:lvl w:ilvl="8" w:tplc="10AE5D12">
      <w:numFmt w:val="decimal"/>
      <w:lvlText w:val=""/>
      <w:lvlJc w:val="left"/>
    </w:lvl>
  </w:abstractNum>
  <w:abstractNum w:abstractNumId="18">
    <w:nsid w:val="0000323B"/>
    <w:multiLevelType w:val="hybridMultilevel"/>
    <w:tmpl w:val="03F8AAE2"/>
    <w:lvl w:ilvl="0" w:tplc="4A287242">
      <w:start w:val="5"/>
      <w:numFmt w:val="decimal"/>
      <w:lvlText w:val="%1."/>
      <w:lvlJc w:val="left"/>
    </w:lvl>
    <w:lvl w:ilvl="1" w:tplc="CA9429E4">
      <w:numFmt w:val="decimal"/>
      <w:lvlText w:val=""/>
      <w:lvlJc w:val="left"/>
    </w:lvl>
    <w:lvl w:ilvl="2" w:tplc="613EEA24">
      <w:numFmt w:val="decimal"/>
      <w:lvlText w:val=""/>
      <w:lvlJc w:val="left"/>
    </w:lvl>
    <w:lvl w:ilvl="3" w:tplc="1C4841EA">
      <w:numFmt w:val="decimal"/>
      <w:lvlText w:val=""/>
      <w:lvlJc w:val="left"/>
    </w:lvl>
    <w:lvl w:ilvl="4" w:tplc="202A5EF2">
      <w:numFmt w:val="decimal"/>
      <w:lvlText w:val=""/>
      <w:lvlJc w:val="left"/>
    </w:lvl>
    <w:lvl w:ilvl="5" w:tplc="F66C2E94">
      <w:numFmt w:val="decimal"/>
      <w:lvlText w:val=""/>
      <w:lvlJc w:val="left"/>
    </w:lvl>
    <w:lvl w:ilvl="6" w:tplc="6BBC6A58">
      <w:numFmt w:val="decimal"/>
      <w:lvlText w:val=""/>
      <w:lvlJc w:val="left"/>
    </w:lvl>
    <w:lvl w:ilvl="7" w:tplc="33C6968C">
      <w:numFmt w:val="decimal"/>
      <w:lvlText w:val=""/>
      <w:lvlJc w:val="left"/>
    </w:lvl>
    <w:lvl w:ilvl="8" w:tplc="1DC21288">
      <w:numFmt w:val="decimal"/>
      <w:lvlText w:val=""/>
      <w:lvlJc w:val="left"/>
    </w:lvl>
  </w:abstractNum>
  <w:abstractNum w:abstractNumId="19">
    <w:nsid w:val="0000366B"/>
    <w:multiLevelType w:val="hybridMultilevel"/>
    <w:tmpl w:val="FB5EDF76"/>
    <w:lvl w:ilvl="0" w:tplc="4B6CFD36">
      <w:start w:val="6"/>
      <w:numFmt w:val="decimal"/>
      <w:lvlText w:val="%1."/>
      <w:lvlJc w:val="left"/>
    </w:lvl>
    <w:lvl w:ilvl="1" w:tplc="CBCE2746">
      <w:numFmt w:val="decimal"/>
      <w:lvlText w:val=""/>
      <w:lvlJc w:val="left"/>
    </w:lvl>
    <w:lvl w:ilvl="2" w:tplc="26FE2AAE">
      <w:numFmt w:val="decimal"/>
      <w:lvlText w:val=""/>
      <w:lvlJc w:val="left"/>
    </w:lvl>
    <w:lvl w:ilvl="3" w:tplc="BB9A8A5A">
      <w:numFmt w:val="decimal"/>
      <w:lvlText w:val=""/>
      <w:lvlJc w:val="left"/>
    </w:lvl>
    <w:lvl w:ilvl="4" w:tplc="372046F4">
      <w:numFmt w:val="decimal"/>
      <w:lvlText w:val=""/>
      <w:lvlJc w:val="left"/>
    </w:lvl>
    <w:lvl w:ilvl="5" w:tplc="901CE84A">
      <w:numFmt w:val="decimal"/>
      <w:lvlText w:val=""/>
      <w:lvlJc w:val="left"/>
    </w:lvl>
    <w:lvl w:ilvl="6" w:tplc="FFCCF0E6">
      <w:numFmt w:val="decimal"/>
      <w:lvlText w:val=""/>
      <w:lvlJc w:val="left"/>
    </w:lvl>
    <w:lvl w:ilvl="7" w:tplc="7122C03A">
      <w:numFmt w:val="decimal"/>
      <w:lvlText w:val=""/>
      <w:lvlJc w:val="left"/>
    </w:lvl>
    <w:lvl w:ilvl="8" w:tplc="18E8E75E">
      <w:numFmt w:val="decimal"/>
      <w:lvlText w:val=""/>
      <w:lvlJc w:val="left"/>
    </w:lvl>
  </w:abstractNum>
  <w:abstractNum w:abstractNumId="20">
    <w:nsid w:val="000039B3"/>
    <w:multiLevelType w:val="hybridMultilevel"/>
    <w:tmpl w:val="6C321E58"/>
    <w:lvl w:ilvl="0" w:tplc="682CFA98">
      <w:start w:val="1"/>
      <w:numFmt w:val="bullet"/>
      <w:lvlText w:val=""/>
      <w:lvlJc w:val="left"/>
    </w:lvl>
    <w:lvl w:ilvl="1" w:tplc="5B122104">
      <w:numFmt w:val="decimal"/>
      <w:lvlText w:val=""/>
      <w:lvlJc w:val="left"/>
    </w:lvl>
    <w:lvl w:ilvl="2" w:tplc="027A4DCC">
      <w:numFmt w:val="decimal"/>
      <w:lvlText w:val=""/>
      <w:lvlJc w:val="left"/>
    </w:lvl>
    <w:lvl w:ilvl="3" w:tplc="F5EE5C96">
      <w:numFmt w:val="decimal"/>
      <w:lvlText w:val=""/>
      <w:lvlJc w:val="left"/>
    </w:lvl>
    <w:lvl w:ilvl="4" w:tplc="69381BC0">
      <w:numFmt w:val="decimal"/>
      <w:lvlText w:val=""/>
      <w:lvlJc w:val="left"/>
    </w:lvl>
    <w:lvl w:ilvl="5" w:tplc="EF3C6974">
      <w:numFmt w:val="decimal"/>
      <w:lvlText w:val=""/>
      <w:lvlJc w:val="left"/>
    </w:lvl>
    <w:lvl w:ilvl="6" w:tplc="F1D417E0">
      <w:numFmt w:val="decimal"/>
      <w:lvlText w:val=""/>
      <w:lvlJc w:val="left"/>
    </w:lvl>
    <w:lvl w:ilvl="7" w:tplc="5884416A">
      <w:numFmt w:val="decimal"/>
      <w:lvlText w:val=""/>
      <w:lvlJc w:val="left"/>
    </w:lvl>
    <w:lvl w:ilvl="8" w:tplc="FF18DBFC">
      <w:numFmt w:val="decimal"/>
      <w:lvlText w:val=""/>
      <w:lvlJc w:val="left"/>
    </w:lvl>
  </w:abstractNum>
  <w:abstractNum w:abstractNumId="21">
    <w:nsid w:val="00003B25"/>
    <w:multiLevelType w:val="hybridMultilevel"/>
    <w:tmpl w:val="EB4A0430"/>
    <w:lvl w:ilvl="0" w:tplc="E7AC4F62">
      <w:start w:val="1"/>
      <w:numFmt w:val="bullet"/>
      <w:lvlText w:val="В"/>
      <w:lvlJc w:val="left"/>
    </w:lvl>
    <w:lvl w:ilvl="1" w:tplc="D69E09E6">
      <w:numFmt w:val="decimal"/>
      <w:lvlText w:val=""/>
      <w:lvlJc w:val="left"/>
    </w:lvl>
    <w:lvl w:ilvl="2" w:tplc="05F28A92">
      <w:numFmt w:val="decimal"/>
      <w:lvlText w:val=""/>
      <w:lvlJc w:val="left"/>
    </w:lvl>
    <w:lvl w:ilvl="3" w:tplc="821265CA">
      <w:numFmt w:val="decimal"/>
      <w:lvlText w:val=""/>
      <w:lvlJc w:val="left"/>
    </w:lvl>
    <w:lvl w:ilvl="4" w:tplc="7B2E2304">
      <w:numFmt w:val="decimal"/>
      <w:lvlText w:val=""/>
      <w:lvlJc w:val="left"/>
    </w:lvl>
    <w:lvl w:ilvl="5" w:tplc="AF3C2956">
      <w:numFmt w:val="decimal"/>
      <w:lvlText w:val=""/>
      <w:lvlJc w:val="left"/>
    </w:lvl>
    <w:lvl w:ilvl="6" w:tplc="3918AA30">
      <w:numFmt w:val="decimal"/>
      <w:lvlText w:val=""/>
      <w:lvlJc w:val="left"/>
    </w:lvl>
    <w:lvl w:ilvl="7" w:tplc="A75857A2">
      <w:numFmt w:val="decimal"/>
      <w:lvlText w:val=""/>
      <w:lvlJc w:val="left"/>
    </w:lvl>
    <w:lvl w:ilvl="8" w:tplc="3A508A38">
      <w:numFmt w:val="decimal"/>
      <w:lvlText w:val=""/>
      <w:lvlJc w:val="left"/>
    </w:lvl>
  </w:abstractNum>
  <w:abstractNum w:abstractNumId="22">
    <w:nsid w:val="00004230"/>
    <w:multiLevelType w:val="hybridMultilevel"/>
    <w:tmpl w:val="5EFA019E"/>
    <w:lvl w:ilvl="0" w:tplc="5610083C">
      <w:start w:val="12"/>
      <w:numFmt w:val="decimal"/>
      <w:lvlText w:val="%1."/>
      <w:lvlJc w:val="left"/>
    </w:lvl>
    <w:lvl w:ilvl="1" w:tplc="2B26A4B4">
      <w:numFmt w:val="decimal"/>
      <w:lvlText w:val=""/>
      <w:lvlJc w:val="left"/>
    </w:lvl>
    <w:lvl w:ilvl="2" w:tplc="226619EC">
      <w:numFmt w:val="decimal"/>
      <w:lvlText w:val=""/>
      <w:lvlJc w:val="left"/>
    </w:lvl>
    <w:lvl w:ilvl="3" w:tplc="CB8A0958">
      <w:numFmt w:val="decimal"/>
      <w:lvlText w:val=""/>
      <w:lvlJc w:val="left"/>
    </w:lvl>
    <w:lvl w:ilvl="4" w:tplc="B0682DBA">
      <w:numFmt w:val="decimal"/>
      <w:lvlText w:val=""/>
      <w:lvlJc w:val="left"/>
    </w:lvl>
    <w:lvl w:ilvl="5" w:tplc="9A8EB668">
      <w:numFmt w:val="decimal"/>
      <w:lvlText w:val=""/>
      <w:lvlJc w:val="left"/>
    </w:lvl>
    <w:lvl w:ilvl="6" w:tplc="4856903C">
      <w:numFmt w:val="decimal"/>
      <w:lvlText w:val=""/>
      <w:lvlJc w:val="left"/>
    </w:lvl>
    <w:lvl w:ilvl="7" w:tplc="F1944104">
      <w:numFmt w:val="decimal"/>
      <w:lvlText w:val=""/>
      <w:lvlJc w:val="left"/>
    </w:lvl>
    <w:lvl w:ilvl="8" w:tplc="C79414DC">
      <w:numFmt w:val="decimal"/>
      <w:lvlText w:val=""/>
      <w:lvlJc w:val="left"/>
    </w:lvl>
  </w:abstractNum>
  <w:abstractNum w:abstractNumId="23">
    <w:nsid w:val="0000428B"/>
    <w:multiLevelType w:val="hybridMultilevel"/>
    <w:tmpl w:val="EFE83F14"/>
    <w:lvl w:ilvl="0" w:tplc="6E86850C">
      <w:start w:val="1"/>
      <w:numFmt w:val="bullet"/>
      <w:lvlText w:val=""/>
      <w:lvlJc w:val="left"/>
    </w:lvl>
    <w:lvl w:ilvl="1" w:tplc="7DB64834">
      <w:numFmt w:val="decimal"/>
      <w:lvlText w:val=""/>
      <w:lvlJc w:val="left"/>
    </w:lvl>
    <w:lvl w:ilvl="2" w:tplc="5EF445FC">
      <w:numFmt w:val="decimal"/>
      <w:lvlText w:val=""/>
      <w:lvlJc w:val="left"/>
    </w:lvl>
    <w:lvl w:ilvl="3" w:tplc="29C4B352">
      <w:numFmt w:val="decimal"/>
      <w:lvlText w:val=""/>
      <w:lvlJc w:val="left"/>
    </w:lvl>
    <w:lvl w:ilvl="4" w:tplc="089A7F3A">
      <w:numFmt w:val="decimal"/>
      <w:lvlText w:val=""/>
      <w:lvlJc w:val="left"/>
    </w:lvl>
    <w:lvl w:ilvl="5" w:tplc="513C0336">
      <w:numFmt w:val="decimal"/>
      <w:lvlText w:val=""/>
      <w:lvlJc w:val="left"/>
    </w:lvl>
    <w:lvl w:ilvl="6" w:tplc="77BABAEE">
      <w:numFmt w:val="decimal"/>
      <w:lvlText w:val=""/>
      <w:lvlJc w:val="left"/>
    </w:lvl>
    <w:lvl w:ilvl="7" w:tplc="C8EEEE64">
      <w:numFmt w:val="decimal"/>
      <w:lvlText w:val=""/>
      <w:lvlJc w:val="left"/>
    </w:lvl>
    <w:lvl w:ilvl="8" w:tplc="0D9C8688">
      <w:numFmt w:val="decimal"/>
      <w:lvlText w:val=""/>
      <w:lvlJc w:val="left"/>
    </w:lvl>
  </w:abstractNum>
  <w:abstractNum w:abstractNumId="24">
    <w:nsid w:val="00004509"/>
    <w:multiLevelType w:val="hybridMultilevel"/>
    <w:tmpl w:val="0F86E7DA"/>
    <w:lvl w:ilvl="0" w:tplc="52C83096">
      <w:start w:val="8"/>
      <w:numFmt w:val="decimal"/>
      <w:lvlText w:val="%1"/>
      <w:lvlJc w:val="left"/>
    </w:lvl>
    <w:lvl w:ilvl="1" w:tplc="5FCC6FEA">
      <w:numFmt w:val="decimal"/>
      <w:lvlText w:val=""/>
      <w:lvlJc w:val="left"/>
    </w:lvl>
    <w:lvl w:ilvl="2" w:tplc="02722EEC">
      <w:numFmt w:val="decimal"/>
      <w:lvlText w:val=""/>
      <w:lvlJc w:val="left"/>
    </w:lvl>
    <w:lvl w:ilvl="3" w:tplc="7ADA5880">
      <w:numFmt w:val="decimal"/>
      <w:lvlText w:val=""/>
      <w:lvlJc w:val="left"/>
    </w:lvl>
    <w:lvl w:ilvl="4" w:tplc="C06C714E">
      <w:numFmt w:val="decimal"/>
      <w:lvlText w:val=""/>
      <w:lvlJc w:val="left"/>
    </w:lvl>
    <w:lvl w:ilvl="5" w:tplc="18C6E27A">
      <w:numFmt w:val="decimal"/>
      <w:lvlText w:val=""/>
      <w:lvlJc w:val="left"/>
    </w:lvl>
    <w:lvl w:ilvl="6" w:tplc="248A3616">
      <w:numFmt w:val="decimal"/>
      <w:lvlText w:val=""/>
      <w:lvlJc w:val="left"/>
    </w:lvl>
    <w:lvl w:ilvl="7" w:tplc="4FB09C72">
      <w:numFmt w:val="decimal"/>
      <w:lvlText w:val=""/>
      <w:lvlJc w:val="left"/>
    </w:lvl>
    <w:lvl w:ilvl="8" w:tplc="3894DC54">
      <w:numFmt w:val="decimal"/>
      <w:lvlText w:val=""/>
      <w:lvlJc w:val="left"/>
    </w:lvl>
  </w:abstractNum>
  <w:abstractNum w:abstractNumId="25">
    <w:nsid w:val="00004944"/>
    <w:multiLevelType w:val="hybridMultilevel"/>
    <w:tmpl w:val="BC7C57CE"/>
    <w:lvl w:ilvl="0" w:tplc="D2F2063A">
      <w:start w:val="1"/>
      <w:numFmt w:val="bullet"/>
      <w:lvlText w:val="а"/>
      <w:lvlJc w:val="left"/>
    </w:lvl>
    <w:lvl w:ilvl="1" w:tplc="36CCC00C">
      <w:start w:val="16"/>
      <w:numFmt w:val="decimal"/>
      <w:lvlText w:val="%2."/>
      <w:lvlJc w:val="left"/>
    </w:lvl>
    <w:lvl w:ilvl="2" w:tplc="1B4ED0F8">
      <w:start w:val="17"/>
      <w:numFmt w:val="decimal"/>
      <w:lvlText w:val="%3."/>
      <w:lvlJc w:val="left"/>
    </w:lvl>
    <w:lvl w:ilvl="3" w:tplc="6AEA24C2">
      <w:start w:val="17"/>
      <w:numFmt w:val="decimal"/>
      <w:lvlText w:val="%4."/>
      <w:lvlJc w:val="left"/>
    </w:lvl>
    <w:lvl w:ilvl="4" w:tplc="A8A8A4B2">
      <w:numFmt w:val="decimal"/>
      <w:lvlText w:val=""/>
      <w:lvlJc w:val="left"/>
    </w:lvl>
    <w:lvl w:ilvl="5" w:tplc="AC805540">
      <w:numFmt w:val="decimal"/>
      <w:lvlText w:val=""/>
      <w:lvlJc w:val="left"/>
    </w:lvl>
    <w:lvl w:ilvl="6" w:tplc="D24061B4">
      <w:numFmt w:val="decimal"/>
      <w:lvlText w:val=""/>
      <w:lvlJc w:val="left"/>
    </w:lvl>
    <w:lvl w:ilvl="7" w:tplc="9BCEB0BA">
      <w:numFmt w:val="decimal"/>
      <w:lvlText w:val=""/>
      <w:lvlJc w:val="left"/>
    </w:lvl>
    <w:lvl w:ilvl="8" w:tplc="82EC3FEE">
      <w:numFmt w:val="decimal"/>
      <w:lvlText w:val=""/>
      <w:lvlJc w:val="left"/>
    </w:lvl>
  </w:abstractNum>
  <w:abstractNum w:abstractNumId="26">
    <w:nsid w:val="00004B40"/>
    <w:multiLevelType w:val="hybridMultilevel"/>
    <w:tmpl w:val="24AC3200"/>
    <w:lvl w:ilvl="0" w:tplc="88CEE5AA">
      <w:start w:val="3"/>
      <w:numFmt w:val="decimal"/>
      <w:lvlText w:val="%1."/>
      <w:lvlJc w:val="left"/>
    </w:lvl>
    <w:lvl w:ilvl="1" w:tplc="3CA29BE2">
      <w:numFmt w:val="decimal"/>
      <w:lvlText w:val=""/>
      <w:lvlJc w:val="left"/>
    </w:lvl>
    <w:lvl w:ilvl="2" w:tplc="DE588AD4">
      <w:numFmt w:val="decimal"/>
      <w:lvlText w:val=""/>
      <w:lvlJc w:val="left"/>
    </w:lvl>
    <w:lvl w:ilvl="3" w:tplc="900C8C48">
      <w:numFmt w:val="decimal"/>
      <w:lvlText w:val=""/>
      <w:lvlJc w:val="left"/>
    </w:lvl>
    <w:lvl w:ilvl="4" w:tplc="1194B328">
      <w:numFmt w:val="decimal"/>
      <w:lvlText w:val=""/>
      <w:lvlJc w:val="left"/>
    </w:lvl>
    <w:lvl w:ilvl="5" w:tplc="95A68972">
      <w:numFmt w:val="decimal"/>
      <w:lvlText w:val=""/>
      <w:lvlJc w:val="left"/>
    </w:lvl>
    <w:lvl w:ilvl="6" w:tplc="51AA70E4">
      <w:numFmt w:val="decimal"/>
      <w:lvlText w:val=""/>
      <w:lvlJc w:val="left"/>
    </w:lvl>
    <w:lvl w:ilvl="7" w:tplc="7C24E248">
      <w:numFmt w:val="decimal"/>
      <w:lvlText w:val=""/>
      <w:lvlJc w:val="left"/>
    </w:lvl>
    <w:lvl w:ilvl="8" w:tplc="631A5B02">
      <w:numFmt w:val="decimal"/>
      <w:lvlText w:val=""/>
      <w:lvlJc w:val="left"/>
    </w:lvl>
  </w:abstractNum>
  <w:abstractNum w:abstractNumId="27">
    <w:nsid w:val="00004CAD"/>
    <w:multiLevelType w:val="hybridMultilevel"/>
    <w:tmpl w:val="F9B414E8"/>
    <w:lvl w:ilvl="0" w:tplc="584CD952">
      <w:start w:val="4"/>
      <w:numFmt w:val="decimal"/>
      <w:lvlText w:val="%1."/>
      <w:lvlJc w:val="left"/>
    </w:lvl>
    <w:lvl w:ilvl="1" w:tplc="D194D408">
      <w:start w:val="5"/>
      <w:numFmt w:val="decimal"/>
      <w:lvlText w:val="%2."/>
      <w:lvlJc w:val="left"/>
    </w:lvl>
    <w:lvl w:ilvl="2" w:tplc="CEFC5006">
      <w:start w:val="1"/>
      <w:numFmt w:val="decimal"/>
      <w:lvlText w:val="%3"/>
      <w:lvlJc w:val="left"/>
    </w:lvl>
    <w:lvl w:ilvl="3" w:tplc="5D96AF30">
      <w:start w:val="1"/>
      <w:numFmt w:val="decimal"/>
      <w:lvlText w:val="%4"/>
      <w:lvlJc w:val="left"/>
    </w:lvl>
    <w:lvl w:ilvl="4" w:tplc="493ABA06">
      <w:numFmt w:val="decimal"/>
      <w:lvlText w:val=""/>
      <w:lvlJc w:val="left"/>
    </w:lvl>
    <w:lvl w:ilvl="5" w:tplc="E8B61152">
      <w:numFmt w:val="decimal"/>
      <w:lvlText w:val=""/>
      <w:lvlJc w:val="left"/>
    </w:lvl>
    <w:lvl w:ilvl="6" w:tplc="FC3C57D4">
      <w:numFmt w:val="decimal"/>
      <w:lvlText w:val=""/>
      <w:lvlJc w:val="left"/>
    </w:lvl>
    <w:lvl w:ilvl="7" w:tplc="BB72AB10">
      <w:numFmt w:val="decimal"/>
      <w:lvlText w:val=""/>
      <w:lvlJc w:val="left"/>
    </w:lvl>
    <w:lvl w:ilvl="8" w:tplc="2FEE4D16">
      <w:numFmt w:val="decimal"/>
      <w:lvlText w:val=""/>
      <w:lvlJc w:val="left"/>
    </w:lvl>
  </w:abstractNum>
  <w:abstractNum w:abstractNumId="28">
    <w:nsid w:val="00004DF2"/>
    <w:multiLevelType w:val="hybridMultilevel"/>
    <w:tmpl w:val="7040B228"/>
    <w:lvl w:ilvl="0" w:tplc="28604D36">
      <w:start w:val="1"/>
      <w:numFmt w:val="bullet"/>
      <w:lvlText w:val="а"/>
      <w:lvlJc w:val="left"/>
    </w:lvl>
    <w:lvl w:ilvl="1" w:tplc="7C4281FA">
      <w:start w:val="1"/>
      <w:numFmt w:val="decimal"/>
      <w:lvlText w:val="%2"/>
      <w:lvlJc w:val="left"/>
    </w:lvl>
    <w:lvl w:ilvl="2" w:tplc="C742D63C">
      <w:start w:val="15"/>
      <w:numFmt w:val="decimal"/>
      <w:lvlText w:val="%3."/>
      <w:lvlJc w:val="left"/>
    </w:lvl>
    <w:lvl w:ilvl="3" w:tplc="672095BC">
      <w:start w:val="1"/>
      <w:numFmt w:val="decimal"/>
      <w:lvlText w:val="%4"/>
      <w:lvlJc w:val="left"/>
    </w:lvl>
    <w:lvl w:ilvl="4" w:tplc="DA268638">
      <w:numFmt w:val="decimal"/>
      <w:lvlText w:val=""/>
      <w:lvlJc w:val="left"/>
    </w:lvl>
    <w:lvl w:ilvl="5" w:tplc="89981E44">
      <w:numFmt w:val="decimal"/>
      <w:lvlText w:val=""/>
      <w:lvlJc w:val="left"/>
    </w:lvl>
    <w:lvl w:ilvl="6" w:tplc="5DA6FBCA">
      <w:numFmt w:val="decimal"/>
      <w:lvlText w:val=""/>
      <w:lvlJc w:val="left"/>
    </w:lvl>
    <w:lvl w:ilvl="7" w:tplc="08BA0392">
      <w:numFmt w:val="decimal"/>
      <w:lvlText w:val=""/>
      <w:lvlJc w:val="left"/>
    </w:lvl>
    <w:lvl w:ilvl="8" w:tplc="31E4864C">
      <w:numFmt w:val="decimal"/>
      <w:lvlText w:val=""/>
      <w:lvlJc w:val="left"/>
    </w:lvl>
  </w:abstractNum>
  <w:abstractNum w:abstractNumId="29">
    <w:nsid w:val="00004E45"/>
    <w:multiLevelType w:val="hybridMultilevel"/>
    <w:tmpl w:val="8C38ECFE"/>
    <w:lvl w:ilvl="0" w:tplc="8528D5A2">
      <w:start w:val="1"/>
      <w:numFmt w:val="decimal"/>
      <w:lvlText w:val="%1."/>
      <w:lvlJc w:val="left"/>
    </w:lvl>
    <w:lvl w:ilvl="1" w:tplc="497EFCE4">
      <w:start w:val="1"/>
      <w:numFmt w:val="decimal"/>
      <w:lvlText w:val="%2"/>
      <w:lvlJc w:val="left"/>
    </w:lvl>
    <w:lvl w:ilvl="2" w:tplc="39D4CED6">
      <w:numFmt w:val="decimal"/>
      <w:lvlText w:val=""/>
      <w:lvlJc w:val="left"/>
    </w:lvl>
    <w:lvl w:ilvl="3" w:tplc="96A83044">
      <w:numFmt w:val="decimal"/>
      <w:lvlText w:val=""/>
      <w:lvlJc w:val="left"/>
    </w:lvl>
    <w:lvl w:ilvl="4" w:tplc="F6B8B022">
      <w:numFmt w:val="decimal"/>
      <w:lvlText w:val=""/>
      <w:lvlJc w:val="left"/>
    </w:lvl>
    <w:lvl w:ilvl="5" w:tplc="882A2126">
      <w:numFmt w:val="decimal"/>
      <w:lvlText w:val=""/>
      <w:lvlJc w:val="left"/>
    </w:lvl>
    <w:lvl w:ilvl="6" w:tplc="FF248FE2">
      <w:numFmt w:val="decimal"/>
      <w:lvlText w:val=""/>
      <w:lvlJc w:val="left"/>
    </w:lvl>
    <w:lvl w:ilvl="7" w:tplc="7144B84C">
      <w:numFmt w:val="decimal"/>
      <w:lvlText w:val=""/>
      <w:lvlJc w:val="left"/>
    </w:lvl>
    <w:lvl w:ilvl="8" w:tplc="CE80B54E">
      <w:numFmt w:val="decimal"/>
      <w:lvlText w:val=""/>
      <w:lvlJc w:val="left"/>
    </w:lvl>
  </w:abstractNum>
  <w:abstractNum w:abstractNumId="30">
    <w:nsid w:val="000054DE"/>
    <w:multiLevelType w:val="hybridMultilevel"/>
    <w:tmpl w:val="962E0BBC"/>
    <w:lvl w:ilvl="0" w:tplc="9CA4E9D2">
      <w:start w:val="1"/>
      <w:numFmt w:val="bullet"/>
      <w:lvlText w:val=""/>
      <w:lvlJc w:val="left"/>
    </w:lvl>
    <w:lvl w:ilvl="1" w:tplc="C8948EAE">
      <w:numFmt w:val="decimal"/>
      <w:lvlText w:val=""/>
      <w:lvlJc w:val="left"/>
    </w:lvl>
    <w:lvl w:ilvl="2" w:tplc="3E7EBD06">
      <w:numFmt w:val="decimal"/>
      <w:lvlText w:val=""/>
      <w:lvlJc w:val="left"/>
    </w:lvl>
    <w:lvl w:ilvl="3" w:tplc="4A7852DC">
      <w:numFmt w:val="decimal"/>
      <w:lvlText w:val=""/>
      <w:lvlJc w:val="left"/>
    </w:lvl>
    <w:lvl w:ilvl="4" w:tplc="354C2C34">
      <w:numFmt w:val="decimal"/>
      <w:lvlText w:val=""/>
      <w:lvlJc w:val="left"/>
    </w:lvl>
    <w:lvl w:ilvl="5" w:tplc="43D471BC">
      <w:numFmt w:val="decimal"/>
      <w:lvlText w:val=""/>
      <w:lvlJc w:val="left"/>
    </w:lvl>
    <w:lvl w:ilvl="6" w:tplc="C9B00C7A">
      <w:numFmt w:val="decimal"/>
      <w:lvlText w:val=""/>
      <w:lvlJc w:val="left"/>
    </w:lvl>
    <w:lvl w:ilvl="7" w:tplc="F5E4C51C">
      <w:numFmt w:val="decimal"/>
      <w:lvlText w:val=""/>
      <w:lvlJc w:val="left"/>
    </w:lvl>
    <w:lvl w:ilvl="8" w:tplc="520CFAEA">
      <w:numFmt w:val="decimal"/>
      <w:lvlText w:val=""/>
      <w:lvlJc w:val="left"/>
    </w:lvl>
  </w:abstractNum>
  <w:abstractNum w:abstractNumId="31">
    <w:nsid w:val="000056AE"/>
    <w:multiLevelType w:val="hybridMultilevel"/>
    <w:tmpl w:val="FDAEB100"/>
    <w:lvl w:ilvl="0" w:tplc="C172A95C">
      <w:start w:val="1"/>
      <w:numFmt w:val="decimal"/>
      <w:lvlText w:val="%1)"/>
      <w:lvlJc w:val="left"/>
    </w:lvl>
    <w:lvl w:ilvl="1" w:tplc="C17645F0">
      <w:numFmt w:val="decimal"/>
      <w:lvlText w:val=""/>
      <w:lvlJc w:val="left"/>
    </w:lvl>
    <w:lvl w:ilvl="2" w:tplc="82D6BE2E">
      <w:numFmt w:val="decimal"/>
      <w:lvlText w:val=""/>
      <w:lvlJc w:val="left"/>
    </w:lvl>
    <w:lvl w:ilvl="3" w:tplc="8A1CD78A">
      <w:numFmt w:val="decimal"/>
      <w:lvlText w:val=""/>
      <w:lvlJc w:val="left"/>
    </w:lvl>
    <w:lvl w:ilvl="4" w:tplc="7E90DF6A">
      <w:numFmt w:val="decimal"/>
      <w:lvlText w:val=""/>
      <w:lvlJc w:val="left"/>
    </w:lvl>
    <w:lvl w:ilvl="5" w:tplc="6D42DA50">
      <w:numFmt w:val="decimal"/>
      <w:lvlText w:val=""/>
      <w:lvlJc w:val="left"/>
    </w:lvl>
    <w:lvl w:ilvl="6" w:tplc="B03428B6">
      <w:numFmt w:val="decimal"/>
      <w:lvlText w:val=""/>
      <w:lvlJc w:val="left"/>
    </w:lvl>
    <w:lvl w:ilvl="7" w:tplc="2E5E1E56">
      <w:numFmt w:val="decimal"/>
      <w:lvlText w:val=""/>
      <w:lvlJc w:val="left"/>
    </w:lvl>
    <w:lvl w:ilvl="8" w:tplc="1B1080DC">
      <w:numFmt w:val="decimal"/>
      <w:lvlText w:val=""/>
      <w:lvlJc w:val="left"/>
    </w:lvl>
  </w:abstractNum>
  <w:abstractNum w:abstractNumId="32">
    <w:nsid w:val="00005878"/>
    <w:multiLevelType w:val="hybridMultilevel"/>
    <w:tmpl w:val="4F9EB316"/>
    <w:lvl w:ilvl="0" w:tplc="C4FA3ED0">
      <w:start w:val="1"/>
      <w:numFmt w:val="bullet"/>
      <w:lvlText w:val="В"/>
      <w:lvlJc w:val="left"/>
    </w:lvl>
    <w:lvl w:ilvl="1" w:tplc="FA9499A4">
      <w:numFmt w:val="decimal"/>
      <w:lvlText w:val=""/>
      <w:lvlJc w:val="left"/>
    </w:lvl>
    <w:lvl w:ilvl="2" w:tplc="AA24B1E0">
      <w:numFmt w:val="decimal"/>
      <w:lvlText w:val=""/>
      <w:lvlJc w:val="left"/>
    </w:lvl>
    <w:lvl w:ilvl="3" w:tplc="79A42DAC">
      <w:numFmt w:val="decimal"/>
      <w:lvlText w:val=""/>
      <w:lvlJc w:val="left"/>
    </w:lvl>
    <w:lvl w:ilvl="4" w:tplc="9EAA6C6C">
      <w:numFmt w:val="decimal"/>
      <w:lvlText w:val=""/>
      <w:lvlJc w:val="left"/>
    </w:lvl>
    <w:lvl w:ilvl="5" w:tplc="FDCC2E3C">
      <w:numFmt w:val="decimal"/>
      <w:lvlText w:val=""/>
      <w:lvlJc w:val="left"/>
    </w:lvl>
    <w:lvl w:ilvl="6" w:tplc="2E9ED9DA">
      <w:numFmt w:val="decimal"/>
      <w:lvlText w:val=""/>
      <w:lvlJc w:val="left"/>
    </w:lvl>
    <w:lvl w:ilvl="7" w:tplc="1AD26980">
      <w:numFmt w:val="decimal"/>
      <w:lvlText w:val=""/>
      <w:lvlJc w:val="left"/>
    </w:lvl>
    <w:lvl w:ilvl="8" w:tplc="F0244CFA">
      <w:numFmt w:val="decimal"/>
      <w:lvlText w:val=""/>
      <w:lvlJc w:val="left"/>
    </w:lvl>
  </w:abstractNum>
  <w:abstractNum w:abstractNumId="33">
    <w:nsid w:val="00005D03"/>
    <w:multiLevelType w:val="hybridMultilevel"/>
    <w:tmpl w:val="D43C8980"/>
    <w:lvl w:ilvl="0" w:tplc="7B3AD9B8">
      <w:start w:val="1"/>
      <w:numFmt w:val="bullet"/>
      <w:lvlText w:val="-"/>
      <w:lvlJc w:val="left"/>
    </w:lvl>
    <w:lvl w:ilvl="1" w:tplc="F5B84174">
      <w:start w:val="1"/>
      <w:numFmt w:val="bullet"/>
      <w:lvlText w:val="В"/>
      <w:lvlJc w:val="left"/>
    </w:lvl>
    <w:lvl w:ilvl="2" w:tplc="516C1998">
      <w:numFmt w:val="decimal"/>
      <w:lvlText w:val=""/>
      <w:lvlJc w:val="left"/>
    </w:lvl>
    <w:lvl w:ilvl="3" w:tplc="2CC4D1B6">
      <w:numFmt w:val="decimal"/>
      <w:lvlText w:val=""/>
      <w:lvlJc w:val="left"/>
    </w:lvl>
    <w:lvl w:ilvl="4" w:tplc="D6227A56">
      <w:numFmt w:val="decimal"/>
      <w:lvlText w:val=""/>
      <w:lvlJc w:val="left"/>
    </w:lvl>
    <w:lvl w:ilvl="5" w:tplc="94CA73C0">
      <w:numFmt w:val="decimal"/>
      <w:lvlText w:val=""/>
      <w:lvlJc w:val="left"/>
    </w:lvl>
    <w:lvl w:ilvl="6" w:tplc="25324168">
      <w:numFmt w:val="decimal"/>
      <w:lvlText w:val=""/>
      <w:lvlJc w:val="left"/>
    </w:lvl>
    <w:lvl w:ilvl="7" w:tplc="C128AEFC">
      <w:numFmt w:val="decimal"/>
      <w:lvlText w:val=""/>
      <w:lvlJc w:val="left"/>
    </w:lvl>
    <w:lvl w:ilvl="8" w:tplc="8EE8D77C">
      <w:numFmt w:val="decimal"/>
      <w:lvlText w:val=""/>
      <w:lvlJc w:val="left"/>
    </w:lvl>
  </w:abstractNum>
  <w:abstractNum w:abstractNumId="34">
    <w:nsid w:val="00005E14"/>
    <w:multiLevelType w:val="hybridMultilevel"/>
    <w:tmpl w:val="100ACD38"/>
    <w:lvl w:ilvl="0" w:tplc="8104FC66">
      <w:start w:val="1"/>
      <w:numFmt w:val="bullet"/>
      <w:lvlText w:val="а"/>
      <w:lvlJc w:val="left"/>
    </w:lvl>
    <w:lvl w:ilvl="1" w:tplc="601C70E6">
      <w:start w:val="1"/>
      <w:numFmt w:val="decimal"/>
      <w:lvlText w:val="%2"/>
      <w:lvlJc w:val="left"/>
    </w:lvl>
    <w:lvl w:ilvl="2" w:tplc="C548F948">
      <w:start w:val="13"/>
      <w:numFmt w:val="decimal"/>
      <w:lvlText w:val="%3."/>
      <w:lvlJc w:val="left"/>
    </w:lvl>
    <w:lvl w:ilvl="3" w:tplc="EBD858A4">
      <w:start w:val="1"/>
      <w:numFmt w:val="decimal"/>
      <w:lvlText w:val="%4"/>
      <w:lvlJc w:val="left"/>
    </w:lvl>
    <w:lvl w:ilvl="4" w:tplc="14A2D7A0">
      <w:numFmt w:val="decimal"/>
      <w:lvlText w:val=""/>
      <w:lvlJc w:val="left"/>
    </w:lvl>
    <w:lvl w:ilvl="5" w:tplc="D0480F52">
      <w:numFmt w:val="decimal"/>
      <w:lvlText w:val=""/>
      <w:lvlJc w:val="left"/>
    </w:lvl>
    <w:lvl w:ilvl="6" w:tplc="0C187450">
      <w:numFmt w:val="decimal"/>
      <w:lvlText w:val=""/>
      <w:lvlJc w:val="left"/>
    </w:lvl>
    <w:lvl w:ilvl="7" w:tplc="A5B20644">
      <w:numFmt w:val="decimal"/>
      <w:lvlText w:val=""/>
      <w:lvlJc w:val="left"/>
    </w:lvl>
    <w:lvl w:ilvl="8" w:tplc="C66CD2E6">
      <w:numFmt w:val="decimal"/>
      <w:lvlText w:val=""/>
      <w:lvlJc w:val="left"/>
    </w:lvl>
  </w:abstractNum>
  <w:abstractNum w:abstractNumId="35">
    <w:nsid w:val="00005F49"/>
    <w:multiLevelType w:val="hybridMultilevel"/>
    <w:tmpl w:val="F132BA4C"/>
    <w:lvl w:ilvl="0" w:tplc="689CA1CC">
      <w:start w:val="1"/>
      <w:numFmt w:val="decimal"/>
      <w:lvlText w:val="%1"/>
      <w:lvlJc w:val="left"/>
    </w:lvl>
    <w:lvl w:ilvl="1" w:tplc="A2ECBF9A">
      <w:start w:val="1"/>
      <w:numFmt w:val="decimal"/>
      <w:lvlText w:val="%2"/>
      <w:lvlJc w:val="left"/>
    </w:lvl>
    <w:lvl w:ilvl="2" w:tplc="1D06C7F2">
      <w:start w:val="1"/>
      <w:numFmt w:val="decimal"/>
      <w:lvlText w:val="%3"/>
      <w:lvlJc w:val="left"/>
    </w:lvl>
    <w:lvl w:ilvl="3" w:tplc="097639D8">
      <w:start w:val="2"/>
      <w:numFmt w:val="decimal"/>
      <w:lvlText w:val="%4."/>
      <w:lvlJc w:val="left"/>
    </w:lvl>
    <w:lvl w:ilvl="4" w:tplc="616853FE">
      <w:numFmt w:val="decimal"/>
      <w:lvlText w:val=""/>
      <w:lvlJc w:val="left"/>
    </w:lvl>
    <w:lvl w:ilvl="5" w:tplc="C678A710">
      <w:numFmt w:val="decimal"/>
      <w:lvlText w:val=""/>
      <w:lvlJc w:val="left"/>
    </w:lvl>
    <w:lvl w:ilvl="6" w:tplc="ABF21726">
      <w:numFmt w:val="decimal"/>
      <w:lvlText w:val=""/>
      <w:lvlJc w:val="left"/>
    </w:lvl>
    <w:lvl w:ilvl="7" w:tplc="8C16B61A">
      <w:numFmt w:val="decimal"/>
      <w:lvlText w:val=""/>
      <w:lvlJc w:val="left"/>
    </w:lvl>
    <w:lvl w:ilvl="8" w:tplc="71ECF7B4">
      <w:numFmt w:val="decimal"/>
      <w:lvlText w:val=""/>
      <w:lvlJc w:val="left"/>
    </w:lvl>
  </w:abstractNum>
  <w:abstractNum w:abstractNumId="36">
    <w:nsid w:val="00006032"/>
    <w:multiLevelType w:val="hybridMultilevel"/>
    <w:tmpl w:val="A25AC8EC"/>
    <w:lvl w:ilvl="0" w:tplc="9400632A">
      <w:start w:val="1"/>
      <w:numFmt w:val="bullet"/>
      <w:lvlText w:val="к"/>
      <w:lvlJc w:val="left"/>
    </w:lvl>
    <w:lvl w:ilvl="1" w:tplc="C6648D8C">
      <w:numFmt w:val="decimal"/>
      <w:lvlText w:val=""/>
      <w:lvlJc w:val="left"/>
    </w:lvl>
    <w:lvl w:ilvl="2" w:tplc="CD12A732">
      <w:numFmt w:val="decimal"/>
      <w:lvlText w:val=""/>
      <w:lvlJc w:val="left"/>
    </w:lvl>
    <w:lvl w:ilvl="3" w:tplc="BB0E9EF8">
      <w:numFmt w:val="decimal"/>
      <w:lvlText w:val=""/>
      <w:lvlJc w:val="left"/>
    </w:lvl>
    <w:lvl w:ilvl="4" w:tplc="404C388A">
      <w:numFmt w:val="decimal"/>
      <w:lvlText w:val=""/>
      <w:lvlJc w:val="left"/>
    </w:lvl>
    <w:lvl w:ilvl="5" w:tplc="646AD278">
      <w:numFmt w:val="decimal"/>
      <w:lvlText w:val=""/>
      <w:lvlJc w:val="left"/>
    </w:lvl>
    <w:lvl w:ilvl="6" w:tplc="C0EEEF74">
      <w:numFmt w:val="decimal"/>
      <w:lvlText w:val=""/>
      <w:lvlJc w:val="left"/>
    </w:lvl>
    <w:lvl w:ilvl="7" w:tplc="C6BA8666">
      <w:numFmt w:val="decimal"/>
      <w:lvlText w:val=""/>
      <w:lvlJc w:val="left"/>
    </w:lvl>
    <w:lvl w:ilvl="8" w:tplc="84C267BC">
      <w:numFmt w:val="decimal"/>
      <w:lvlText w:val=""/>
      <w:lvlJc w:val="left"/>
    </w:lvl>
  </w:abstractNum>
  <w:abstractNum w:abstractNumId="37">
    <w:nsid w:val="000066C4"/>
    <w:multiLevelType w:val="hybridMultilevel"/>
    <w:tmpl w:val="979CAAEA"/>
    <w:lvl w:ilvl="0" w:tplc="7E306ADC">
      <w:start w:val="8"/>
      <w:numFmt w:val="decimal"/>
      <w:lvlText w:val="%1."/>
      <w:lvlJc w:val="left"/>
    </w:lvl>
    <w:lvl w:ilvl="1" w:tplc="F0A8F884">
      <w:numFmt w:val="decimal"/>
      <w:lvlText w:val=""/>
      <w:lvlJc w:val="left"/>
    </w:lvl>
    <w:lvl w:ilvl="2" w:tplc="799E4288">
      <w:numFmt w:val="decimal"/>
      <w:lvlText w:val=""/>
      <w:lvlJc w:val="left"/>
    </w:lvl>
    <w:lvl w:ilvl="3" w:tplc="D60E6286">
      <w:numFmt w:val="decimal"/>
      <w:lvlText w:val=""/>
      <w:lvlJc w:val="left"/>
    </w:lvl>
    <w:lvl w:ilvl="4" w:tplc="195AE53A">
      <w:numFmt w:val="decimal"/>
      <w:lvlText w:val=""/>
      <w:lvlJc w:val="left"/>
    </w:lvl>
    <w:lvl w:ilvl="5" w:tplc="76669A0C">
      <w:numFmt w:val="decimal"/>
      <w:lvlText w:val=""/>
      <w:lvlJc w:val="left"/>
    </w:lvl>
    <w:lvl w:ilvl="6" w:tplc="556A3502">
      <w:numFmt w:val="decimal"/>
      <w:lvlText w:val=""/>
      <w:lvlJc w:val="left"/>
    </w:lvl>
    <w:lvl w:ilvl="7" w:tplc="145C6E64">
      <w:numFmt w:val="decimal"/>
      <w:lvlText w:val=""/>
      <w:lvlJc w:val="left"/>
    </w:lvl>
    <w:lvl w:ilvl="8" w:tplc="858A93BE">
      <w:numFmt w:val="decimal"/>
      <w:lvlText w:val=""/>
      <w:lvlJc w:val="left"/>
    </w:lvl>
  </w:abstractNum>
  <w:abstractNum w:abstractNumId="38">
    <w:nsid w:val="00006B89"/>
    <w:multiLevelType w:val="hybridMultilevel"/>
    <w:tmpl w:val="4F222D88"/>
    <w:lvl w:ilvl="0" w:tplc="36B66E10">
      <w:start w:val="1"/>
      <w:numFmt w:val="bullet"/>
      <w:lvlText w:val="о"/>
      <w:lvlJc w:val="left"/>
    </w:lvl>
    <w:lvl w:ilvl="1" w:tplc="ECA6241A">
      <w:start w:val="1"/>
      <w:numFmt w:val="bullet"/>
      <w:lvlText w:val="С"/>
      <w:lvlJc w:val="left"/>
    </w:lvl>
    <w:lvl w:ilvl="2" w:tplc="8148105C">
      <w:numFmt w:val="decimal"/>
      <w:lvlText w:val=""/>
      <w:lvlJc w:val="left"/>
    </w:lvl>
    <w:lvl w:ilvl="3" w:tplc="10C00816">
      <w:numFmt w:val="decimal"/>
      <w:lvlText w:val=""/>
      <w:lvlJc w:val="left"/>
    </w:lvl>
    <w:lvl w:ilvl="4" w:tplc="8A8A330A">
      <w:numFmt w:val="decimal"/>
      <w:lvlText w:val=""/>
      <w:lvlJc w:val="left"/>
    </w:lvl>
    <w:lvl w:ilvl="5" w:tplc="79D418CE">
      <w:numFmt w:val="decimal"/>
      <w:lvlText w:val=""/>
      <w:lvlJc w:val="left"/>
    </w:lvl>
    <w:lvl w:ilvl="6" w:tplc="ECB4619A">
      <w:numFmt w:val="decimal"/>
      <w:lvlText w:val=""/>
      <w:lvlJc w:val="left"/>
    </w:lvl>
    <w:lvl w:ilvl="7" w:tplc="C51AF8D8">
      <w:numFmt w:val="decimal"/>
      <w:lvlText w:val=""/>
      <w:lvlJc w:val="left"/>
    </w:lvl>
    <w:lvl w:ilvl="8" w:tplc="37DC5200">
      <w:numFmt w:val="decimal"/>
      <w:lvlText w:val=""/>
      <w:lvlJc w:val="left"/>
    </w:lvl>
  </w:abstractNum>
  <w:abstractNum w:abstractNumId="39">
    <w:nsid w:val="0000759A"/>
    <w:multiLevelType w:val="hybridMultilevel"/>
    <w:tmpl w:val="5F9EB32A"/>
    <w:lvl w:ilvl="0" w:tplc="E132FB24">
      <w:start w:val="1"/>
      <w:numFmt w:val="bullet"/>
      <w:lvlText w:val="В"/>
      <w:lvlJc w:val="left"/>
    </w:lvl>
    <w:lvl w:ilvl="1" w:tplc="4E0444C2">
      <w:start w:val="1"/>
      <w:numFmt w:val="bullet"/>
      <w:lvlText w:val="в"/>
      <w:lvlJc w:val="left"/>
    </w:lvl>
    <w:lvl w:ilvl="2" w:tplc="488A5B28">
      <w:numFmt w:val="decimal"/>
      <w:lvlText w:val=""/>
      <w:lvlJc w:val="left"/>
    </w:lvl>
    <w:lvl w:ilvl="3" w:tplc="5F4075B4">
      <w:numFmt w:val="decimal"/>
      <w:lvlText w:val=""/>
      <w:lvlJc w:val="left"/>
    </w:lvl>
    <w:lvl w:ilvl="4" w:tplc="D72AE9C8">
      <w:numFmt w:val="decimal"/>
      <w:lvlText w:val=""/>
      <w:lvlJc w:val="left"/>
    </w:lvl>
    <w:lvl w:ilvl="5" w:tplc="25CC4506">
      <w:numFmt w:val="decimal"/>
      <w:lvlText w:val=""/>
      <w:lvlJc w:val="left"/>
    </w:lvl>
    <w:lvl w:ilvl="6" w:tplc="8714847A">
      <w:numFmt w:val="decimal"/>
      <w:lvlText w:val=""/>
      <w:lvlJc w:val="left"/>
    </w:lvl>
    <w:lvl w:ilvl="7" w:tplc="C7FEEE40">
      <w:numFmt w:val="decimal"/>
      <w:lvlText w:val=""/>
      <w:lvlJc w:val="left"/>
    </w:lvl>
    <w:lvl w:ilvl="8" w:tplc="9594B540">
      <w:numFmt w:val="decimal"/>
      <w:lvlText w:val=""/>
      <w:lvlJc w:val="left"/>
    </w:lvl>
  </w:abstractNum>
  <w:abstractNum w:abstractNumId="40">
    <w:nsid w:val="0000767D"/>
    <w:multiLevelType w:val="hybridMultilevel"/>
    <w:tmpl w:val="8A94F046"/>
    <w:lvl w:ilvl="0" w:tplc="458C8CE2">
      <w:start w:val="1"/>
      <w:numFmt w:val="decimal"/>
      <w:lvlText w:val="%1"/>
      <w:lvlJc w:val="left"/>
    </w:lvl>
    <w:lvl w:ilvl="1" w:tplc="57086440">
      <w:numFmt w:val="decimal"/>
      <w:lvlText w:val=""/>
      <w:lvlJc w:val="left"/>
    </w:lvl>
    <w:lvl w:ilvl="2" w:tplc="5C9C3BD0">
      <w:numFmt w:val="decimal"/>
      <w:lvlText w:val=""/>
      <w:lvlJc w:val="left"/>
    </w:lvl>
    <w:lvl w:ilvl="3" w:tplc="E6282D14">
      <w:numFmt w:val="decimal"/>
      <w:lvlText w:val=""/>
      <w:lvlJc w:val="left"/>
    </w:lvl>
    <w:lvl w:ilvl="4" w:tplc="AB88F1A4">
      <w:numFmt w:val="decimal"/>
      <w:lvlText w:val=""/>
      <w:lvlJc w:val="left"/>
    </w:lvl>
    <w:lvl w:ilvl="5" w:tplc="AE4ADFB0">
      <w:numFmt w:val="decimal"/>
      <w:lvlText w:val=""/>
      <w:lvlJc w:val="left"/>
    </w:lvl>
    <w:lvl w:ilvl="6" w:tplc="E3282166">
      <w:numFmt w:val="decimal"/>
      <w:lvlText w:val=""/>
      <w:lvlJc w:val="left"/>
    </w:lvl>
    <w:lvl w:ilvl="7" w:tplc="94C85E98">
      <w:numFmt w:val="decimal"/>
      <w:lvlText w:val=""/>
      <w:lvlJc w:val="left"/>
    </w:lvl>
    <w:lvl w:ilvl="8" w:tplc="8ADCC2BA">
      <w:numFmt w:val="decimal"/>
      <w:lvlText w:val=""/>
      <w:lvlJc w:val="left"/>
    </w:lvl>
  </w:abstractNum>
  <w:abstractNum w:abstractNumId="41">
    <w:nsid w:val="0000797D"/>
    <w:multiLevelType w:val="hybridMultilevel"/>
    <w:tmpl w:val="B1BAD532"/>
    <w:lvl w:ilvl="0" w:tplc="6234C2A0">
      <w:start w:val="1"/>
      <w:numFmt w:val="decimal"/>
      <w:lvlText w:val="%1."/>
      <w:lvlJc w:val="left"/>
    </w:lvl>
    <w:lvl w:ilvl="1" w:tplc="300C8F7A">
      <w:numFmt w:val="decimal"/>
      <w:lvlText w:val=""/>
      <w:lvlJc w:val="left"/>
    </w:lvl>
    <w:lvl w:ilvl="2" w:tplc="ABD23CD2">
      <w:numFmt w:val="decimal"/>
      <w:lvlText w:val=""/>
      <w:lvlJc w:val="left"/>
    </w:lvl>
    <w:lvl w:ilvl="3" w:tplc="9A5086DC">
      <w:numFmt w:val="decimal"/>
      <w:lvlText w:val=""/>
      <w:lvlJc w:val="left"/>
    </w:lvl>
    <w:lvl w:ilvl="4" w:tplc="1F043B8C">
      <w:numFmt w:val="decimal"/>
      <w:lvlText w:val=""/>
      <w:lvlJc w:val="left"/>
    </w:lvl>
    <w:lvl w:ilvl="5" w:tplc="E572EFC2">
      <w:numFmt w:val="decimal"/>
      <w:lvlText w:val=""/>
      <w:lvlJc w:val="left"/>
    </w:lvl>
    <w:lvl w:ilvl="6" w:tplc="867223E0">
      <w:numFmt w:val="decimal"/>
      <w:lvlText w:val=""/>
      <w:lvlJc w:val="left"/>
    </w:lvl>
    <w:lvl w:ilvl="7" w:tplc="B9906DA8">
      <w:numFmt w:val="decimal"/>
      <w:lvlText w:val=""/>
      <w:lvlJc w:val="left"/>
    </w:lvl>
    <w:lvl w:ilvl="8" w:tplc="26BC4DE6">
      <w:numFmt w:val="decimal"/>
      <w:lvlText w:val=""/>
      <w:lvlJc w:val="left"/>
    </w:lvl>
  </w:abstractNum>
  <w:abstractNum w:abstractNumId="42">
    <w:nsid w:val="00007A5A"/>
    <w:multiLevelType w:val="hybridMultilevel"/>
    <w:tmpl w:val="559240DC"/>
    <w:lvl w:ilvl="0" w:tplc="C108CD6E">
      <w:start w:val="1"/>
      <w:numFmt w:val="decimal"/>
      <w:lvlText w:val="%1"/>
      <w:lvlJc w:val="left"/>
    </w:lvl>
    <w:lvl w:ilvl="1" w:tplc="AC02580A">
      <w:numFmt w:val="decimal"/>
      <w:lvlText w:val=""/>
      <w:lvlJc w:val="left"/>
    </w:lvl>
    <w:lvl w:ilvl="2" w:tplc="08201E94">
      <w:numFmt w:val="decimal"/>
      <w:lvlText w:val=""/>
      <w:lvlJc w:val="left"/>
    </w:lvl>
    <w:lvl w:ilvl="3" w:tplc="72C218F6">
      <w:numFmt w:val="decimal"/>
      <w:lvlText w:val=""/>
      <w:lvlJc w:val="left"/>
    </w:lvl>
    <w:lvl w:ilvl="4" w:tplc="1DF469B8">
      <w:numFmt w:val="decimal"/>
      <w:lvlText w:val=""/>
      <w:lvlJc w:val="left"/>
    </w:lvl>
    <w:lvl w:ilvl="5" w:tplc="551ED7C6">
      <w:numFmt w:val="decimal"/>
      <w:lvlText w:val=""/>
      <w:lvlJc w:val="left"/>
    </w:lvl>
    <w:lvl w:ilvl="6" w:tplc="845C2676">
      <w:numFmt w:val="decimal"/>
      <w:lvlText w:val=""/>
      <w:lvlJc w:val="left"/>
    </w:lvl>
    <w:lvl w:ilvl="7" w:tplc="E4EA67CE">
      <w:numFmt w:val="decimal"/>
      <w:lvlText w:val=""/>
      <w:lvlJc w:val="left"/>
    </w:lvl>
    <w:lvl w:ilvl="8" w:tplc="DDDE1C4A">
      <w:numFmt w:val="decimal"/>
      <w:lvlText w:val=""/>
      <w:lvlJc w:val="left"/>
    </w:lvl>
  </w:abstractNum>
  <w:abstractNum w:abstractNumId="43">
    <w:nsid w:val="00007EB7"/>
    <w:multiLevelType w:val="hybridMultilevel"/>
    <w:tmpl w:val="7696DA04"/>
    <w:lvl w:ilvl="0" w:tplc="72583BFC">
      <w:start w:val="1"/>
      <w:numFmt w:val="bullet"/>
      <w:lvlText w:val="В"/>
      <w:lvlJc w:val="left"/>
      <w:rPr>
        <w:b/>
      </w:rPr>
    </w:lvl>
    <w:lvl w:ilvl="1" w:tplc="689EE700">
      <w:numFmt w:val="decimal"/>
      <w:lvlText w:val=""/>
      <w:lvlJc w:val="left"/>
    </w:lvl>
    <w:lvl w:ilvl="2" w:tplc="743ECFC0">
      <w:numFmt w:val="decimal"/>
      <w:lvlText w:val=""/>
      <w:lvlJc w:val="left"/>
    </w:lvl>
    <w:lvl w:ilvl="3" w:tplc="8CDE9092">
      <w:numFmt w:val="decimal"/>
      <w:lvlText w:val=""/>
      <w:lvlJc w:val="left"/>
    </w:lvl>
    <w:lvl w:ilvl="4" w:tplc="B86A4C24">
      <w:numFmt w:val="decimal"/>
      <w:lvlText w:val=""/>
      <w:lvlJc w:val="left"/>
    </w:lvl>
    <w:lvl w:ilvl="5" w:tplc="8F5C484A">
      <w:numFmt w:val="decimal"/>
      <w:lvlText w:val=""/>
      <w:lvlJc w:val="left"/>
    </w:lvl>
    <w:lvl w:ilvl="6" w:tplc="D4D223F4">
      <w:numFmt w:val="decimal"/>
      <w:lvlText w:val=""/>
      <w:lvlJc w:val="left"/>
    </w:lvl>
    <w:lvl w:ilvl="7" w:tplc="C2ACFC64">
      <w:numFmt w:val="decimal"/>
      <w:lvlText w:val=""/>
      <w:lvlJc w:val="left"/>
    </w:lvl>
    <w:lvl w:ilvl="8" w:tplc="3320A4CC">
      <w:numFmt w:val="decimal"/>
      <w:lvlText w:val=""/>
      <w:lvlJc w:val="left"/>
    </w:lvl>
  </w:abstractNum>
  <w:abstractNum w:abstractNumId="44">
    <w:nsid w:val="583E0999"/>
    <w:multiLevelType w:val="hybridMultilevel"/>
    <w:tmpl w:val="5098323E"/>
    <w:lvl w:ilvl="0" w:tplc="71B0F568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num w:numId="1">
    <w:abstractNumId w:val="1"/>
  </w:num>
  <w:num w:numId="2">
    <w:abstractNumId w:val="16"/>
  </w:num>
  <w:num w:numId="3">
    <w:abstractNumId w:val="30"/>
  </w:num>
  <w:num w:numId="4">
    <w:abstractNumId w:val="20"/>
  </w:num>
  <w:num w:numId="5">
    <w:abstractNumId w:val="14"/>
  </w:num>
  <w:num w:numId="6">
    <w:abstractNumId w:val="3"/>
  </w:num>
  <w:num w:numId="7">
    <w:abstractNumId w:val="23"/>
  </w:num>
  <w:num w:numId="8">
    <w:abstractNumId w:val="12"/>
  </w:num>
  <w:num w:numId="9">
    <w:abstractNumId w:val="33"/>
  </w:num>
  <w:num w:numId="10">
    <w:abstractNumId w:val="42"/>
  </w:num>
  <w:num w:numId="11">
    <w:abstractNumId w:val="40"/>
  </w:num>
  <w:num w:numId="12">
    <w:abstractNumId w:val="24"/>
  </w:num>
  <w:num w:numId="13">
    <w:abstractNumId w:val="5"/>
  </w:num>
  <w:num w:numId="14">
    <w:abstractNumId w:val="21"/>
  </w:num>
  <w:num w:numId="15">
    <w:abstractNumId w:val="8"/>
  </w:num>
  <w:num w:numId="16">
    <w:abstractNumId w:val="31"/>
  </w:num>
  <w:num w:numId="17">
    <w:abstractNumId w:val="2"/>
  </w:num>
  <w:num w:numId="18">
    <w:abstractNumId w:val="0"/>
  </w:num>
  <w:num w:numId="19">
    <w:abstractNumId w:val="39"/>
  </w:num>
  <w:num w:numId="20">
    <w:abstractNumId w:val="11"/>
  </w:num>
  <w:num w:numId="21">
    <w:abstractNumId w:val="10"/>
  </w:num>
  <w:num w:numId="22">
    <w:abstractNumId w:val="32"/>
  </w:num>
  <w:num w:numId="23">
    <w:abstractNumId w:val="41"/>
  </w:num>
  <w:num w:numId="24">
    <w:abstractNumId w:val="35"/>
  </w:num>
  <w:num w:numId="25">
    <w:abstractNumId w:val="4"/>
  </w:num>
  <w:num w:numId="26">
    <w:abstractNumId w:val="27"/>
  </w:num>
  <w:num w:numId="27">
    <w:abstractNumId w:val="17"/>
  </w:num>
  <w:num w:numId="28">
    <w:abstractNumId w:val="34"/>
  </w:num>
  <w:num w:numId="29">
    <w:abstractNumId w:val="28"/>
  </w:num>
  <w:num w:numId="30">
    <w:abstractNumId w:val="25"/>
  </w:num>
  <w:num w:numId="31">
    <w:abstractNumId w:val="15"/>
  </w:num>
  <w:num w:numId="32">
    <w:abstractNumId w:val="29"/>
  </w:num>
  <w:num w:numId="33">
    <w:abstractNumId w:val="18"/>
  </w:num>
  <w:num w:numId="34">
    <w:abstractNumId w:val="9"/>
  </w:num>
  <w:num w:numId="35">
    <w:abstractNumId w:val="38"/>
  </w:num>
  <w:num w:numId="36">
    <w:abstractNumId w:val="26"/>
  </w:num>
  <w:num w:numId="37">
    <w:abstractNumId w:val="7"/>
  </w:num>
  <w:num w:numId="38">
    <w:abstractNumId w:val="19"/>
  </w:num>
  <w:num w:numId="39">
    <w:abstractNumId w:val="37"/>
  </w:num>
  <w:num w:numId="40">
    <w:abstractNumId w:val="22"/>
  </w:num>
  <w:num w:numId="41">
    <w:abstractNumId w:val="43"/>
  </w:num>
  <w:num w:numId="42">
    <w:abstractNumId w:val="36"/>
  </w:num>
  <w:num w:numId="43">
    <w:abstractNumId w:val="13"/>
  </w:num>
  <w:num w:numId="44">
    <w:abstractNumId w:val="6"/>
  </w:num>
  <w:num w:numId="45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59"/>
    <w:rsid w:val="00035202"/>
    <w:rsid w:val="0007136E"/>
    <w:rsid w:val="00074467"/>
    <w:rsid w:val="000A0FDC"/>
    <w:rsid w:val="000C731E"/>
    <w:rsid w:val="00103DEE"/>
    <w:rsid w:val="00146427"/>
    <w:rsid w:val="00156584"/>
    <w:rsid w:val="001632B5"/>
    <w:rsid w:val="001802DF"/>
    <w:rsid w:val="001B14D7"/>
    <w:rsid w:val="001B5212"/>
    <w:rsid w:val="001E00AF"/>
    <w:rsid w:val="00231990"/>
    <w:rsid w:val="00250433"/>
    <w:rsid w:val="002852D2"/>
    <w:rsid w:val="0029795C"/>
    <w:rsid w:val="002C350E"/>
    <w:rsid w:val="003276E1"/>
    <w:rsid w:val="00331D59"/>
    <w:rsid w:val="00334CB4"/>
    <w:rsid w:val="0036398C"/>
    <w:rsid w:val="00381ED5"/>
    <w:rsid w:val="00384CEF"/>
    <w:rsid w:val="003D031B"/>
    <w:rsid w:val="00480D75"/>
    <w:rsid w:val="00481150"/>
    <w:rsid w:val="004B5B4E"/>
    <w:rsid w:val="00560797"/>
    <w:rsid w:val="00565473"/>
    <w:rsid w:val="005722B1"/>
    <w:rsid w:val="00597E66"/>
    <w:rsid w:val="005A0D3E"/>
    <w:rsid w:val="005B4A6B"/>
    <w:rsid w:val="00607117"/>
    <w:rsid w:val="0061286C"/>
    <w:rsid w:val="00634E91"/>
    <w:rsid w:val="00661E66"/>
    <w:rsid w:val="006727F9"/>
    <w:rsid w:val="006736A7"/>
    <w:rsid w:val="006F312D"/>
    <w:rsid w:val="00714710"/>
    <w:rsid w:val="00720FF7"/>
    <w:rsid w:val="007250A0"/>
    <w:rsid w:val="00727E4A"/>
    <w:rsid w:val="0076345D"/>
    <w:rsid w:val="007D3BBC"/>
    <w:rsid w:val="00800D48"/>
    <w:rsid w:val="008455D3"/>
    <w:rsid w:val="00846489"/>
    <w:rsid w:val="00847504"/>
    <w:rsid w:val="00851D39"/>
    <w:rsid w:val="008B1DC0"/>
    <w:rsid w:val="008C7A0B"/>
    <w:rsid w:val="008F0D49"/>
    <w:rsid w:val="00980218"/>
    <w:rsid w:val="009C7D33"/>
    <w:rsid w:val="009E0F13"/>
    <w:rsid w:val="00A1087F"/>
    <w:rsid w:val="00A54754"/>
    <w:rsid w:val="00A90EF1"/>
    <w:rsid w:val="00AA4C80"/>
    <w:rsid w:val="00AB014A"/>
    <w:rsid w:val="00AD3355"/>
    <w:rsid w:val="00B47FA2"/>
    <w:rsid w:val="00B7078A"/>
    <w:rsid w:val="00B8153F"/>
    <w:rsid w:val="00B8496B"/>
    <w:rsid w:val="00BE1A22"/>
    <w:rsid w:val="00BE77FF"/>
    <w:rsid w:val="00C42F57"/>
    <w:rsid w:val="00C51482"/>
    <w:rsid w:val="00C81179"/>
    <w:rsid w:val="00CB5811"/>
    <w:rsid w:val="00CC4F77"/>
    <w:rsid w:val="00CD0B14"/>
    <w:rsid w:val="00D10A7D"/>
    <w:rsid w:val="00D464BE"/>
    <w:rsid w:val="00D77851"/>
    <w:rsid w:val="00DA317C"/>
    <w:rsid w:val="00DF0F54"/>
    <w:rsid w:val="00DF3CBE"/>
    <w:rsid w:val="00E002F3"/>
    <w:rsid w:val="00E10AC2"/>
    <w:rsid w:val="00E976C2"/>
    <w:rsid w:val="00EA4287"/>
    <w:rsid w:val="00EF38A9"/>
    <w:rsid w:val="00F47628"/>
    <w:rsid w:val="00FC0862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4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560797"/>
    <w:pPr>
      <w:spacing w:before="240" w:after="60"/>
      <w:ind w:left="1296" w:hanging="1296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56584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156584"/>
    <w:rPr>
      <w:rFonts w:asciiTheme="minorHAnsi" w:eastAsiaTheme="minorHAnsi" w:hAnsiTheme="minorHAnsi" w:cstheme="minorBidi"/>
      <w:lang w:eastAsia="en-US"/>
    </w:rPr>
  </w:style>
  <w:style w:type="paragraph" w:styleId="a9">
    <w:name w:val="List Paragraph"/>
    <w:basedOn w:val="a"/>
    <w:uiPriority w:val="34"/>
    <w:qFormat/>
    <w:rsid w:val="00C5148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60797"/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071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117"/>
  </w:style>
  <w:style w:type="paragraph" w:styleId="ac">
    <w:name w:val="footer"/>
    <w:basedOn w:val="a"/>
    <w:link w:val="ad"/>
    <w:uiPriority w:val="99"/>
    <w:unhideWhenUsed/>
    <w:rsid w:val="006071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117"/>
  </w:style>
  <w:style w:type="character" w:customStyle="1" w:styleId="10">
    <w:name w:val="Заголовок 1 Знак"/>
    <w:basedOn w:val="a0"/>
    <w:link w:val="1"/>
    <w:uiPriority w:val="9"/>
    <w:rsid w:val="00763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unhideWhenUsed/>
    <w:rsid w:val="0076345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basedOn w:val="a0"/>
    <w:uiPriority w:val="22"/>
    <w:qFormat/>
    <w:rsid w:val="00763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4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560797"/>
    <w:pPr>
      <w:spacing w:before="240" w:after="60"/>
      <w:ind w:left="1296" w:hanging="1296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0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56584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156584"/>
    <w:rPr>
      <w:rFonts w:asciiTheme="minorHAnsi" w:eastAsiaTheme="minorHAnsi" w:hAnsiTheme="minorHAnsi" w:cstheme="minorBidi"/>
      <w:lang w:eastAsia="en-US"/>
    </w:rPr>
  </w:style>
  <w:style w:type="paragraph" w:styleId="a9">
    <w:name w:val="List Paragraph"/>
    <w:basedOn w:val="a"/>
    <w:uiPriority w:val="34"/>
    <w:qFormat/>
    <w:rsid w:val="00C5148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60797"/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071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117"/>
  </w:style>
  <w:style w:type="paragraph" w:styleId="ac">
    <w:name w:val="footer"/>
    <w:basedOn w:val="a"/>
    <w:link w:val="ad"/>
    <w:uiPriority w:val="99"/>
    <w:unhideWhenUsed/>
    <w:rsid w:val="006071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117"/>
  </w:style>
  <w:style w:type="character" w:customStyle="1" w:styleId="10">
    <w:name w:val="Заголовок 1 Знак"/>
    <w:basedOn w:val="a0"/>
    <w:link w:val="1"/>
    <w:uiPriority w:val="9"/>
    <w:rsid w:val="00763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unhideWhenUsed/>
    <w:rsid w:val="0076345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basedOn w:val="a0"/>
    <w:uiPriority w:val="22"/>
    <w:qFormat/>
    <w:rsid w:val="00763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5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://yandex.ru/clck/jsredir?from=yandex.ru%3Bimages%2Fsearch%3Bimages%3B%3B&amp;text=&amp;etext=1585.NnPQUZBnerZn8suDvCelzLVUJ5_uGe9bjbgOvhe1S2_cxFbYcy4Fwwndx1wRiimflnCaSh3OLtdx_ThhGjRT2Gbamfsqmn0MxwoTRgWg-YQ.4d14f3b72e13f015cdc6e48451cc81b5420e3bf2&amp;uuid=&amp;state=tid_Wvm4RM28ca_MiO4Ne9osTPtpHS9wicjEF5X7fRziVPIHCd9FyQ,,&amp;data=UlNrNmk5WktYejR0eWJFYk1LdmtxbkhVSy1yX1lqSzRQUVg4aG9WWkgzTklRekkwZFNZbzM0bXJfajlJVmJfaDlzQk8wLTI5d3ZFckpyV3dqTm1wY3VzcWdjVWtIbmFqWGpHc25nYzZXV0cyenF1WDFMcEJlMjVEVjJiSWF4Y1FfVERwcnEwNkl3aWRYTjBHVV9oaGsyZkJXdW5FZHRkUFNGeUtCaWpsUXVPei1CQnZaanR1ZmJDbm9ISHJXYUdMazQxdzNIT2pFNzhzU3VkTHZpTXdpajZFQ1pvWGJOU0pzbng4UktnalA2ZmFqWDJWOS1BSWZGYlRhS0RWY04tUEZRNWhXeG9lVUoyWXhETlJoR2pWQlEsLA,,&amp;sign=5c2df9c8bfbf2185a7d056069006ebfd&amp;keyno=0&amp;b64e=2&amp;l10n=ru" TargetMode="External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045D-8724-441F-BBFC-AA2A064B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8320</Words>
  <Characters>47425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Axmatianiva</cp:lastModifiedBy>
  <cp:revision>27</cp:revision>
  <cp:lastPrinted>2017-10-23T08:20:00Z</cp:lastPrinted>
  <dcterms:created xsi:type="dcterms:W3CDTF">2017-10-23T07:11:00Z</dcterms:created>
  <dcterms:modified xsi:type="dcterms:W3CDTF">2017-10-27T06:45:00Z</dcterms:modified>
</cp:coreProperties>
</file>